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1C7" w:rsidRDefault="004811C7">
      <w:pPr>
        <w:rPr>
          <w:sz w:val="24"/>
        </w:rPr>
      </w:pPr>
    </w:p>
    <w:p w:rsidR="004811C7" w:rsidRDefault="004811C7">
      <w:pPr>
        <w:widowControl/>
        <w:snapToGrid w:val="0"/>
        <w:spacing w:line="360" w:lineRule="auto"/>
        <w:ind w:rightChars="354" w:right="743"/>
        <w:jc w:val="center"/>
        <w:rPr>
          <w:rFonts w:ascii="黑体" w:eastAsia="黑体"/>
          <w:b/>
          <w:bCs/>
          <w:sz w:val="72"/>
          <w:szCs w:val="52"/>
        </w:rPr>
      </w:pPr>
    </w:p>
    <w:p w:rsidR="004811C7" w:rsidRDefault="00520285">
      <w:pPr>
        <w:widowControl/>
        <w:snapToGrid w:val="0"/>
        <w:spacing w:line="360" w:lineRule="auto"/>
        <w:ind w:rightChars="354" w:right="743"/>
        <w:jc w:val="center"/>
        <w:rPr>
          <w:rFonts w:ascii="黑体" w:eastAsia="黑体"/>
          <w:b/>
          <w:bCs/>
          <w:sz w:val="72"/>
          <w:szCs w:val="92"/>
        </w:rPr>
      </w:pPr>
      <w:r>
        <w:rPr>
          <w:rFonts w:ascii="黑体" w:eastAsia="黑体" w:hint="eastAsia"/>
          <w:b/>
          <w:bCs/>
          <w:sz w:val="72"/>
          <w:szCs w:val="52"/>
        </w:rPr>
        <w:t xml:space="preserve">  汕尾职业技术学院采购</w:t>
      </w:r>
    </w:p>
    <w:p w:rsidR="004811C7" w:rsidRDefault="00520285">
      <w:pPr>
        <w:widowControl/>
        <w:snapToGrid w:val="0"/>
        <w:jc w:val="center"/>
        <w:rPr>
          <w:rFonts w:ascii="黑体" w:eastAsia="黑体"/>
          <w:b/>
          <w:bCs/>
          <w:sz w:val="72"/>
          <w:szCs w:val="92"/>
        </w:rPr>
      </w:pPr>
      <w:r>
        <w:rPr>
          <w:rFonts w:ascii="黑体" w:eastAsia="黑体" w:hint="eastAsia"/>
          <w:b/>
          <w:bCs/>
          <w:sz w:val="72"/>
          <w:szCs w:val="92"/>
        </w:rPr>
        <w:t>竞</w:t>
      </w:r>
    </w:p>
    <w:p w:rsidR="004811C7" w:rsidRDefault="00520285">
      <w:pPr>
        <w:widowControl/>
        <w:snapToGrid w:val="0"/>
        <w:jc w:val="center"/>
        <w:rPr>
          <w:rFonts w:ascii="黑体" w:eastAsia="黑体"/>
          <w:b/>
          <w:bCs/>
          <w:sz w:val="72"/>
          <w:szCs w:val="92"/>
        </w:rPr>
      </w:pPr>
      <w:r>
        <w:rPr>
          <w:rFonts w:ascii="黑体" w:eastAsia="黑体" w:hint="eastAsia"/>
          <w:b/>
          <w:bCs/>
          <w:sz w:val="72"/>
          <w:szCs w:val="92"/>
        </w:rPr>
        <w:t>争</w:t>
      </w:r>
    </w:p>
    <w:p w:rsidR="004811C7" w:rsidRDefault="00520285">
      <w:pPr>
        <w:widowControl/>
        <w:snapToGrid w:val="0"/>
        <w:jc w:val="center"/>
        <w:rPr>
          <w:rFonts w:ascii="黑体" w:eastAsia="黑体"/>
          <w:b/>
          <w:bCs/>
          <w:sz w:val="72"/>
          <w:szCs w:val="92"/>
        </w:rPr>
      </w:pPr>
      <w:r>
        <w:rPr>
          <w:rFonts w:ascii="黑体" w:eastAsia="黑体" w:hint="eastAsia"/>
          <w:b/>
          <w:bCs/>
          <w:sz w:val="72"/>
          <w:szCs w:val="92"/>
        </w:rPr>
        <w:t>性</w:t>
      </w:r>
    </w:p>
    <w:p w:rsidR="004811C7" w:rsidRDefault="00520285">
      <w:pPr>
        <w:widowControl/>
        <w:snapToGrid w:val="0"/>
        <w:jc w:val="center"/>
        <w:rPr>
          <w:b/>
          <w:bCs/>
          <w:sz w:val="72"/>
          <w:szCs w:val="92"/>
        </w:rPr>
      </w:pPr>
      <w:proofErr w:type="gramStart"/>
      <w:r>
        <w:rPr>
          <w:rFonts w:ascii="黑体" w:eastAsia="黑体" w:hint="eastAsia"/>
          <w:b/>
          <w:bCs/>
          <w:sz w:val="72"/>
          <w:szCs w:val="92"/>
        </w:rPr>
        <w:t>磋</w:t>
      </w:r>
      <w:proofErr w:type="gramEnd"/>
    </w:p>
    <w:p w:rsidR="004811C7" w:rsidRDefault="00520285">
      <w:pPr>
        <w:widowControl/>
        <w:snapToGrid w:val="0"/>
        <w:jc w:val="center"/>
        <w:rPr>
          <w:b/>
          <w:bCs/>
          <w:sz w:val="72"/>
          <w:szCs w:val="92"/>
        </w:rPr>
      </w:pPr>
      <w:r>
        <w:rPr>
          <w:rFonts w:ascii="黑体" w:eastAsia="黑体" w:hint="eastAsia"/>
          <w:b/>
          <w:bCs/>
          <w:sz w:val="72"/>
          <w:szCs w:val="92"/>
        </w:rPr>
        <w:t>商</w:t>
      </w:r>
    </w:p>
    <w:p w:rsidR="004811C7" w:rsidRDefault="00520285">
      <w:pPr>
        <w:widowControl/>
        <w:snapToGrid w:val="0"/>
        <w:jc w:val="center"/>
        <w:rPr>
          <w:rFonts w:ascii="黑体" w:eastAsia="黑体"/>
          <w:b/>
          <w:bCs/>
          <w:sz w:val="72"/>
          <w:szCs w:val="92"/>
        </w:rPr>
      </w:pPr>
      <w:r>
        <w:rPr>
          <w:rFonts w:ascii="黑体" w:eastAsia="黑体" w:hint="eastAsia"/>
          <w:b/>
          <w:bCs/>
          <w:sz w:val="72"/>
          <w:szCs w:val="92"/>
        </w:rPr>
        <w:t>文</w:t>
      </w:r>
    </w:p>
    <w:p w:rsidR="004811C7" w:rsidRDefault="00520285">
      <w:pPr>
        <w:widowControl/>
        <w:snapToGrid w:val="0"/>
        <w:jc w:val="center"/>
        <w:rPr>
          <w:b/>
          <w:bCs/>
          <w:sz w:val="72"/>
          <w:szCs w:val="92"/>
        </w:rPr>
      </w:pPr>
      <w:r>
        <w:rPr>
          <w:rFonts w:ascii="黑体" w:eastAsia="黑体" w:hint="eastAsia"/>
          <w:b/>
          <w:bCs/>
          <w:sz w:val="72"/>
          <w:szCs w:val="92"/>
        </w:rPr>
        <w:t>件</w:t>
      </w:r>
    </w:p>
    <w:p w:rsidR="004811C7" w:rsidRDefault="00520285">
      <w:pPr>
        <w:widowControl/>
        <w:snapToGrid w:val="0"/>
        <w:spacing w:line="360" w:lineRule="auto"/>
        <w:ind w:rightChars="354" w:right="743"/>
        <w:jc w:val="center"/>
        <w:rPr>
          <w:sz w:val="32"/>
          <w:szCs w:val="38"/>
        </w:rPr>
      </w:pPr>
      <w:r>
        <w:rPr>
          <w:rFonts w:hint="eastAsia"/>
          <w:sz w:val="32"/>
          <w:szCs w:val="38"/>
        </w:rPr>
        <w:t xml:space="preserve">     </w:t>
      </w:r>
    </w:p>
    <w:p w:rsidR="004811C7" w:rsidRDefault="00520285">
      <w:pPr>
        <w:widowControl/>
        <w:snapToGrid w:val="0"/>
        <w:spacing w:line="360" w:lineRule="auto"/>
        <w:ind w:rightChars="354" w:right="743"/>
        <w:jc w:val="center"/>
        <w:rPr>
          <w:rFonts w:ascii="宋体" w:hAnsi="宋体"/>
          <w:bCs/>
          <w:sz w:val="28"/>
          <w:szCs w:val="28"/>
        </w:rPr>
      </w:pPr>
      <w:r>
        <w:rPr>
          <w:rFonts w:ascii="宋体" w:hAnsi="宋体" w:hint="eastAsia"/>
          <w:sz w:val="28"/>
          <w:szCs w:val="28"/>
        </w:rPr>
        <w:t xml:space="preserve">      采购项目名称：</w:t>
      </w:r>
      <w:r>
        <w:rPr>
          <w:rFonts w:hint="eastAsia"/>
          <w:bCs/>
          <w:sz w:val="28"/>
          <w:szCs w:val="28"/>
        </w:rPr>
        <w:t>汕尾职业技术学院工会采购</w:t>
      </w:r>
      <w:r>
        <w:rPr>
          <w:rFonts w:hint="eastAsia"/>
          <w:bCs/>
          <w:sz w:val="28"/>
          <w:szCs w:val="28"/>
        </w:rPr>
        <w:t>2022</w:t>
      </w:r>
      <w:r>
        <w:rPr>
          <w:rFonts w:hint="eastAsia"/>
          <w:bCs/>
          <w:sz w:val="28"/>
          <w:szCs w:val="28"/>
        </w:rPr>
        <w:t>年春节慰问品</w:t>
      </w:r>
    </w:p>
    <w:p w:rsidR="004811C7" w:rsidRDefault="00520285">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【采购项目编号</w:t>
      </w:r>
      <w:r>
        <w:rPr>
          <w:rFonts w:ascii="宋体" w:hAnsi="宋体"/>
          <w:sz w:val="28"/>
          <w:szCs w:val="28"/>
        </w:rPr>
        <w:t>:</w:t>
      </w:r>
      <w:r>
        <w:rPr>
          <w:rFonts w:ascii="宋体" w:hAnsi="宋体" w:hint="eastAsia"/>
          <w:sz w:val="28"/>
          <w:szCs w:val="28"/>
        </w:rPr>
        <w:t>SWZYCG2021-34】</w:t>
      </w:r>
    </w:p>
    <w:p w:rsidR="004811C7" w:rsidRDefault="004811C7">
      <w:pPr>
        <w:widowControl/>
        <w:snapToGrid w:val="0"/>
        <w:spacing w:line="360" w:lineRule="auto"/>
        <w:ind w:rightChars="354" w:right="743"/>
        <w:jc w:val="center"/>
        <w:rPr>
          <w:sz w:val="32"/>
          <w:szCs w:val="32"/>
        </w:rPr>
      </w:pPr>
    </w:p>
    <w:p w:rsidR="004811C7" w:rsidRDefault="00520285">
      <w:pPr>
        <w:widowControl/>
        <w:snapToGrid w:val="0"/>
        <w:spacing w:line="360" w:lineRule="auto"/>
        <w:ind w:rightChars="354" w:right="743"/>
        <w:jc w:val="center"/>
        <w:rPr>
          <w:sz w:val="32"/>
          <w:szCs w:val="32"/>
        </w:rPr>
      </w:pPr>
      <w:r>
        <w:rPr>
          <w:rFonts w:hint="eastAsia"/>
          <w:sz w:val="32"/>
          <w:szCs w:val="32"/>
        </w:rPr>
        <w:t xml:space="preserve">      </w:t>
      </w:r>
      <w:r>
        <w:rPr>
          <w:rFonts w:hint="eastAsia"/>
          <w:sz w:val="32"/>
          <w:szCs w:val="32"/>
        </w:rPr>
        <w:t>汕尾职业技术学院</w:t>
      </w:r>
    </w:p>
    <w:p w:rsidR="004811C7" w:rsidRDefault="00520285">
      <w:pPr>
        <w:ind w:firstLineChars="1050" w:firstLine="3780"/>
        <w:rPr>
          <w:rFonts w:ascii="楷体_GB2312"/>
          <w:sz w:val="36"/>
        </w:rPr>
      </w:pPr>
      <w:r>
        <w:rPr>
          <w:rFonts w:ascii="楷体_GB2312" w:hint="eastAsia"/>
          <w:sz w:val="36"/>
        </w:rPr>
        <w:t>2021</w:t>
      </w:r>
      <w:r>
        <w:rPr>
          <w:rFonts w:ascii="楷体_GB2312" w:hint="eastAsia"/>
          <w:sz w:val="36"/>
        </w:rPr>
        <w:t>年</w:t>
      </w:r>
      <w:r>
        <w:rPr>
          <w:rFonts w:ascii="楷体_GB2312" w:hint="eastAsia"/>
          <w:sz w:val="36"/>
        </w:rPr>
        <w:t>12</w:t>
      </w:r>
      <w:r>
        <w:rPr>
          <w:rFonts w:ascii="楷体_GB2312" w:hint="eastAsia"/>
          <w:sz w:val="36"/>
        </w:rPr>
        <w:t>月</w:t>
      </w:r>
    </w:p>
    <w:p w:rsidR="004811C7" w:rsidRDefault="004811C7">
      <w:pPr>
        <w:rPr>
          <w:sz w:val="24"/>
        </w:rPr>
      </w:pPr>
    </w:p>
    <w:p w:rsidR="004811C7" w:rsidRDefault="004811C7">
      <w:pPr>
        <w:rPr>
          <w:sz w:val="24"/>
        </w:rPr>
      </w:pPr>
    </w:p>
    <w:p w:rsidR="004811C7" w:rsidRDefault="004811C7">
      <w:pPr>
        <w:rPr>
          <w:b/>
          <w:sz w:val="44"/>
          <w:szCs w:val="44"/>
        </w:rPr>
        <w:sectPr w:rsidR="004811C7">
          <w:headerReference w:type="default" r:id="rId9"/>
          <w:footerReference w:type="even" r:id="rId10"/>
          <w:footerReference w:type="default" r:id="rId11"/>
          <w:pgSz w:w="11906" w:h="16838"/>
          <w:pgMar w:top="1134" w:right="1361" w:bottom="1134" w:left="1361" w:header="851" w:footer="992" w:gutter="0"/>
          <w:cols w:space="720"/>
          <w:docGrid w:linePitch="312"/>
        </w:sectPr>
      </w:pPr>
    </w:p>
    <w:p w:rsidR="004811C7" w:rsidRDefault="004811C7">
      <w:pPr>
        <w:rPr>
          <w:b/>
          <w:sz w:val="44"/>
          <w:szCs w:val="44"/>
        </w:rPr>
      </w:pPr>
    </w:p>
    <w:p w:rsidR="004811C7" w:rsidRDefault="00520285">
      <w:pPr>
        <w:jc w:val="center"/>
        <w:rPr>
          <w:rFonts w:ascii="宋体" w:hAnsi="宋体"/>
          <w:sz w:val="44"/>
          <w:szCs w:val="44"/>
        </w:rPr>
      </w:pPr>
      <w:r>
        <w:rPr>
          <w:rFonts w:hint="eastAsia"/>
          <w:b/>
          <w:sz w:val="44"/>
          <w:szCs w:val="44"/>
        </w:rPr>
        <w:t>目</w:t>
      </w:r>
      <w:r>
        <w:rPr>
          <w:rFonts w:hint="eastAsia"/>
          <w:b/>
          <w:sz w:val="44"/>
          <w:szCs w:val="44"/>
        </w:rPr>
        <w:t xml:space="preserve">  </w:t>
      </w:r>
      <w:r>
        <w:rPr>
          <w:rFonts w:hint="eastAsia"/>
          <w:b/>
          <w:sz w:val="44"/>
          <w:szCs w:val="44"/>
        </w:rPr>
        <w:t>录</w:t>
      </w:r>
      <w:r>
        <w:rPr>
          <w:rFonts w:ascii="宋体" w:hAnsi="宋体" w:hint="eastAsia"/>
          <w:sz w:val="44"/>
          <w:szCs w:val="44"/>
        </w:rPr>
        <w:br/>
      </w:r>
    </w:p>
    <w:p w:rsidR="004811C7" w:rsidRDefault="004811C7">
      <w:pPr>
        <w:pStyle w:val="TOC1"/>
        <w:tabs>
          <w:tab w:val="right" w:leader="dot" w:pos="9174"/>
        </w:tabs>
        <w:spacing w:line="360" w:lineRule="auto"/>
        <w:ind w:firstLineChars="200" w:firstLine="560"/>
        <w:rPr>
          <w:rFonts w:ascii="宋体" w:hAnsi="宋体"/>
          <w:sz w:val="28"/>
          <w:szCs w:val="28"/>
        </w:rPr>
      </w:pPr>
    </w:p>
    <w:p w:rsidR="004811C7" w:rsidRDefault="004811C7">
      <w:pPr>
        <w:pStyle w:val="TOC1"/>
        <w:tabs>
          <w:tab w:val="right" w:leader="dot" w:pos="9174"/>
        </w:tabs>
        <w:spacing w:line="360" w:lineRule="auto"/>
        <w:ind w:firstLineChars="200" w:firstLine="560"/>
        <w:rPr>
          <w:rFonts w:ascii="宋体" w:hAnsi="宋体"/>
          <w:sz w:val="28"/>
          <w:szCs w:val="28"/>
        </w:rPr>
      </w:pPr>
    </w:p>
    <w:p w:rsidR="004811C7" w:rsidRDefault="004811C7">
      <w:pPr>
        <w:pStyle w:val="TOC1"/>
        <w:tabs>
          <w:tab w:val="right" w:leader="dot" w:pos="9174"/>
        </w:tabs>
        <w:spacing w:line="360" w:lineRule="auto"/>
        <w:ind w:firstLineChars="200" w:firstLine="560"/>
        <w:rPr>
          <w:rFonts w:ascii="宋体" w:hAnsi="宋体"/>
          <w:sz w:val="28"/>
          <w:szCs w:val="28"/>
        </w:rPr>
      </w:pPr>
    </w:p>
    <w:p w:rsidR="004811C7" w:rsidRDefault="00520285">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第一部分 报价邀请函</w:t>
      </w:r>
    </w:p>
    <w:p w:rsidR="004811C7" w:rsidRDefault="00520285">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采购项目内容</w:t>
      </w:r>
    </w:p>
    <w:p w:rsidR="004811C7" w:rsidRDefault="00520285">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第三部分 供应商须知</w:t>
      </w:r>
    </w:p>
    <w:p w:rsidR="004811C7" w:rsidRDefault="00520285">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第四部分 磋商、评审、成交</w:t>
      </w:r>
    </w:p>
    <w:p w:rsidR="004811C7" w:rsidRDefault="00520285">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第五部分 合同书格式</w:t>
      </w:r>
    </w:p>
    <w:p w:rsidR="004811C7" w:rsidRDefault="00520285">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第六部分 响应文件格式</w:t>
      </w:r>
    </w:p>
    <w:p w:rsidR="004811C7" w:rsidRDefault="004811C7">
      <w:pPr>
        <w:rPr>
          <w:sz w:val="28"/>
          <w:szCs w:val="28"/>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4811C7">
      <w:pPr>
        <w:rPr>
          <w:sz w:val="24"/>
        </w:rPr>
      </w:pPr>
    </w:p>
    <w:p w:rsidR="004811C7" w:rsidRDefault="00520285">
      <w:pPr>
        <w:ind w:firstLineChars="800" w:firstLine="2570"/>
        <w:rPr>
          <w:b/>
          <w:sz w:val="32"/>
          <w:szCs w:val="32"/>
        </w:rPr>
      </w:pPr>
      <w:r>
        <w:rPr>
          <w:rFonts w:hint="eastAsia"/>
          <w:b/>
          <w:sz w:val="32"/>
          <w:szCs w:val="32"/>
        </w:rPr>
        <w:lastRenderedPageBreak/>
        <w:t>第一部分</w:t>
      </w:r>
      <w:r>
        <w:rPr>
          <w:rFonts w:hint="eastAsia"/>
          <w:b/>
          <w:sz w:val="32"/>
          <w:szCs w:val="32"/>
        </w:rPr>
        <w:t xml:space="preserve"> </w:t>
      </w:r>
      <w:r>
        <w:rPr>
          <w:rFonts w:hint="eastAsia"/>
          <w:b/>
          <w:sz w:val="32"/>
          <w:szCs w:val="32"/>
        </w:rPr>
        <w:t>报价邀请函</w:t>
      </w:r>
    </w:p>
    <w:p w:rsidR="004811C7" w:rsidRDefault="004811C7">
      <w:pPr>
        <w:spacing w:line="340" w:lineRule="exact"/>
        <w:ind w:firstLineChars="200" w:firstLine="480"/>
        <w:jc w:val="left"/>
        <w:rPr>
          <w:color w:val="000000"/>
          <w:sz w:val="24"/>
        </w:rPr>
      </w:pPr>
    </w:p>
    <w:p w:rsidR="004811C7" w:rsidRDefault="00520285">
      <w:pPr>
        <w:spacing w:line="300" w:lineRule="auto"/>
        <w:rPr>
          <w:rFonts w:ascii="宋体" w:hAnsi="宋体"/>
          <w:color w:val="000000"/>
          <w:sz w:val="24"/>
        </w:rPr>
      </w:pPr>
      <w:bookmarkStart w:id="0" w:name="_Hlk91145862"/>
      <w:r>
        <w:rPr>
          <w:rFonts w:ascii="宋体" w:hAnsi="宋体" w:hint="eastAsia"/>
          <w:color w:val="000000"/>
          <w:sz w:val="24"/>
        </w:rPr>
        <w:t>各供应商:</w:t>
      </w:r>
    </w:p>
    <w:p w:rsidR="004811C7" w:rsidRDefault="00520285">
      <w:pPr>
        <w:jc w:val="left"/>
        <w:rPr>
          <w:rFonts w:ascii="宋体" w:hAnsi="宋体"/>
          <w:color w:val="000000"/>
          <w:sz w:val="24"/>
        </w:rPr>
      </w:pPr>
      <w:r>
        <w:rPr>
          <w:rFonts w:ascii="宋体" w:hAnsi="宋体" w:hint="eastAsia"/>
          <w:color w:val="000000"/>
          <w:sz w:val="24"/>
        </w:rPr>
        <w:t xml:space="preserve">    汕尾职业技术学院后勤管理处，</w:t>
      </w:r>
      <w:r>
        <w:rPr>
          <w:rFonts w:ascii="宋体" w:hAnsi="宋体"/>
          <w:color w:val="000000"/>
          <w:sz w:val="24"/>
        </w:rPr>
        <w:t>就“</w:t>
      </w:r>
      <w:r>
        <w:rPr>
          <w:rFonts w:ascii="宋体" w:hAnsi="宋体" w:hint="eastAsia"/>
          <w:color w:val="000000"/>
          <w:sz w:val="24"/>
        </w:rPr>
        <w:t>汕尾职业技术学院工会采购2022年春节慰问品</w:t>
      </w:r>
      <w:r>
        <w:rPr>
          <w:rFonts w:ascii="宋体" w:hAnsi="宋体"/>
          <w:color w:val="000000"/>
          <w:sz w:val="24"/>
        </w:rPr>
        <w:t>”</w:t>
      </w:r>
      <w:r>
        <w:rPr>
          <w:rFonts w:ascii="宋体" w:hAnsi="宋体" w:hint="eastAsia"/>
          <w:color w:val="000000"/>
          <w:sz w:val="24"/>
        </w:rPr>
        <w:t>项目进行竞争性磋商采购，欢迎符合资格条件的供应商参加。</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一、采购项目编号：SWZYCG2021-34。</w:t>
      </w:r>
    </w:p>
    <w:p w:rsidR="004811C7" w:rsidRDefault="00520285">
      <w:pPr>
        <w:spacing w:line="300" w:lineRule="auto"/>
        <w:ind w:firstLineChars="200" w:firstLine="480"/>
        <w:rPr>
          <w:bCs/>
          <w:sz w:val="24"/>
        </w:rPr>
      </w:pPr>
      <w:r>
        <w:rPr>
          <w:rFonts w:hint="eastAsia"/>
          <w:bCs/>
          <w:sz w:val="24"/>
        </w:rPr>
        <w:t>二、采购项目名称：汕尾职业技术学院工会采购</w:t>
      </w:r>
      <w:r>
        <w:rPr>
          <w:rFonts w:hint="eastAsia"/>
          <w:bCs/>
          <w:sz w:val="24"/>
        </w:rPr>
        <w:t>2022</w:t>
      </w:r>
      <w:r>
        <w:rPr>
          <w:rFonts w:hint="eastAsia"/>
          <w:bCs/>
          <w:sz w:val="24"/>
        </w:rPr>
        <w:t>年春节慰问品项目。</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三、采购预算：</w:t>
      </w:r>
      <w:r>
        <w:rPr>
          <w:rFonts w:ascii="宋体" w:hAnsi="宋体" w:cs="宋体" w:hint="eastAsia"/>
          <w:color w:val="000000"/>
          <w:sz w:val="24"/>
        </w:rPr>
        <w:t>￥</w:t>
      </w:r>
      <w:r>
        <w:rPr>
          <w:rFonts w:ascii="宋体" w:hAnsi="宋体" w:hint="eastAsia"/>
          <w:color w:val="000000"/>
          <w:sz w:val="24"/>
        </w:rPr>
        <w:t xml:space="preserve">246400.00元，总报价超过预算金额的为无效谈判。  </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四、供应商资格：</w:t>
      </w:r>
    </w:p>
    <w:p w:rsidR="004811C7" w:rsidRDefault="00520285">
      <w:pPr>
        <w:spacing w:line="360" w:lineRule="auto"/>
        <w:ind w:firstLineChars="196" w:firstLine="470"/>
        <w:rPr>
          <w:rFonts w:ascii="宋体" w:hAnsi="宋体"/>
          <w:color w:val="000000"/>
          <w:sz w:val="24"/>
        </w:rPr>
      </w:pPr>
      <w:r>
        <w:rPr>
          <w:rFonts w:ascii="宋体" w:hAnsi="宋体" w:hint="eastAsia"/>
          <w:color w:val="000000"/>
          <w:sz w:val="24"/>
        </w:rPr>
        <w:t>1、</w:t>
      </w:r>
      <w:r>
        <w:rPr>
          <w:rFonts w:ascii="宋体" w:hAnsi="宋体" w:hint="eastAsia"/>
          <w:sz w:val="24"/>
        </w:rPr>
        <w:t>具有独立承担民事责任能力的在中华人民共和国境内注册的法人或其他组织或自然人（具备相关资质的经营范围）；</w:t>
      </w:r>
    </w:p>
    <w:p w:rsidR="004811C7" w:rsidRDefault="00520285">
      <w:pPr>
        <w:spacing w:line="360" w:lineRule="auto"/>
        <w:ind w:rightChars="-14" w:right="-29" w:firstLineChars="200" w:firstLine="480"/>
        <w:rPr>
          <w:rFonts w:ascii="宋体" w:hAnsi="宋体"/>
          <w:color w:val="000000"/>
          <w:sz w:val="24"/>
        </w:rPr>
      </w:pPr>
      <w:r>
        <w:rPr>
          <w:rFonts w:ascii="宋体" w:hAnsi="宋体" w:hint="eastAsia"/>
          <w:color w:val="000000"/>
          <w:sz w:val="24"/>
        </w:rPr>
        <w:t>2、具有履行合同所必需的设备和专业技术能力（须提供书面声明）；</w:t>
      </w:r>
    </w:p>
    <w:p w:rsidR="004811C7" w:rsidRDefault="00520285">
      <w:pPr>
        <w:spacing w:line="360" w:lineRule="auto"/>
        <w:ind w:rightChars="-14" w:right="-29" w:firstLineChars="200" w:firstLine="480"/>
        <w:rPr>
          <w:rFonts w:ascii="宋体" w:hAnsi="宋体"/>
          <w:color w:val="000000"/>
          <w:sz w:val="24"/>
        </w:rPr>
      </w:pPr>
      <w:r>
        <w:rPr>
          <w:rFonts w:ascii="宋体" w:hAnsi="宋体" w:hint="eastAsia"/>
          <w:color w:val="000000"/>
          <w:sz w:val="24"/>
        </w:rPr>
        <w:t>3、参加政府采购活动前三年内，在经营活动中没有重大违法记录（须提供书面声明）；</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4、本项目不接受联合体投标。</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五、符合资格的供应商应当在2021年12月</w:t>
      </w:r>
      <w:r w:rsidR="00621A2E">
        <w:rPr>
          <w:rFonts w:ascii="宋体" w:hAnsi="宋体"/>
          <w:color w:val="000000"/>
          <w:sz w:val="24"/>
        </w:rPr>
        <w:t>24</w:t>
      </w:r>
      <w:r>
        <w:rPr>
          <w:rFonts w:ascii="宋体" w:hAnsi="宋体" w:hint="eastAsia"/>
          <w:color w:val="000000"/>
          <w:sz w:val="24"/>
        </w:rPr>
        <w:t>日上午8时30分起至2021年12月</w:t>
      </w:r>
      <w:r w:rsidR="00621A2E">
        <w:rPr>
          <w:rFonts w:ascii="宋体" w:hAnsi="宋体"/>
          <w:color w:val="000000"/>
          <w:sz w:val="24"/>
        </w:rPr>
        <w:t>30</w:t>
      </w:r>
      <w:r>
        <w:rPr>
          <w:rFonts w:ascii="宋体" w:hAnsi="宋体" w:hint="eastAsia"/>
          <w:color w:val="000000"/>
          <w:sz w:val="24"/>
        </w:rPr>
        <w:t>日下午5时30分止（工作日时间）到汕尾职业技术学院科学楼110室报名提供以下资料：</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1、《企业营业执照》、《税务登记证》、《组织机构代码证》副本复印件（加盖公章），如三证合一，请提供《企业营业执照》副本复印件（加盖公章）；</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2、法人代表身份证原件及复印件（加盖公章），如有委托，法人代表身份证复印件（加盖公章）；</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3、法定代表人授权委托书（加盖公章），被委托人身份证原件及复印件（加盖公章）。</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六、响应文件递交截止时间点：202</w:t>
      </w:r>
      <w:r w:rsidR="00621A2E">
        <w:rPr>
          <w:rFonts w:ascii="宋体" w:hAnsi="宋体"/>
          <w:color w:val="000000"/>
          <w:sz w:val="24"/>
        </w:rPr>
        <w:t>2</w:t>
      </w:r>
      <w:r>
        <w:rPr>
          <w:rFonts w:ascii="宋体" w:hAnsi="宋体" w:hint="eastAsia"/>
          <w:color w:val="000000"/>
          <w:sz w:val="24"/>
        </w:rPr>
        <w:t>年</w:t>
      </w:r>
      <w:r w:rsidR="00621A2E">
        <w:rPr>
          <w:rFonts w:ascii="宋体" w:hAnsi="宋体"/>
          <w:color w:val="000000"/>
          <w:sz w:val="24"/>
        </w:rPr>
        <w:t>1</w:t>
      </w:r>
      <w:r>
        <w:rPr>
          <w:rFonts w:ascii="宋体" w:hAnsi="宋体" w:hint="eastAsia"/>
          <w:color w:val="000000"/>
          <w:sz w:val="24"/>
        </w:rPr>
        <w:t>月</w:t>
      </w:r>
      <w:r w:rsidR="00621A2E">
        <w:rPr>
          <w:rFonts w:ascii="宋体" w:hAnsi="宋体"/>
          <w:color w:val="000000"/>
          <w:sz w:val="24"/>
        </w:rPr>
        <w:t>4</w:t>
      </w:r>
      <w:r>
        <w:rPr>
          <w:rFonts w:ascii="宋体" w:hAnsi="宋体" w:hint="eastAsia"/>
          <w:color w:val="000000"/>
          <w:sz w:val="24"/>
        </w:rPr>
        <w:t>日下午2时30分止。</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七、响应文件递交地点：汕尾职业技术学院A</w:t>
      </w:r>
      <w:proofErr w:type="gramStart"/>
      <w:r>
        <w:rPr>
          <w:rFonts w:ascii="宋体" w:hAnsi="宋体" w:hint="eastAsia"/>
          <w:color w:val="000000"/>
          <w:sz w:val="24"/>
        </w:rPr>
        <w:t>区实训楼</w:t>
      </w:r>
      <w:proofErr w:type="gramEnd"/>
      <w:r>
        <w:rPr>
          <w:rFonts w:ascii="宋体" w:hAnsi="宋体" w:hint="eastAsia"/>
          <w:color w:val="000000"/>
          <w:sz w:val="24"/>
        </w:rPr>
        <w:t>102评标室</w:t>
      </w:r>
      <w:r>
        <w:rPr>
          <w:rFonts w:ascii="宋体" w:hAnsi="宋体"/>
          <w:color w:val="000000"/>
          <w:sz w:val="24"/>
        </w:rPr>
        <w:t>。</w:t>
      </w:r>
    </w:p>
    <w:p w:rsidR="004811C7" w:rsidRDefault="00520285" w:rsidP="00621A2E">
      <w:pPr>
        <w:spacing w:line="300" w:lineRule="auto"/>
        <w:ind w:firstLineChars="200" w:firstLine="480"/>
        <w:rPr>
          <w:rFonts w:ascii="宋体" w:hAnsi="宋体"/>
          <w:color w:val="000000"/>
          <w:sz w:val="24"/>
        </w:rPr>
      </w:pPr>
      <w:r>
        <w:rPr>
          <w:rFonts w:ascii="宋体" w:hAnsi="宋体" w:hint="eastAsia"/>
          <w:color w:val="000000"/>
          <w:sz w:val="24"/>
        </w:rPr>
        <w:t>八、响应文件递交起止时间：202</w:t>
      </w:r>
      <w:r w:rsidR="00621A2E">
        <w:rPr>
          <w:rFonts w:ascii="宋体" w:hAnsi="宋体"/>
          <w:color w:val="000000"/>
          <w:sz w:val="24"/>
        </w:rPr>
        <w:t>2</w:t>
      </w:r>
      <w:r>
        <w:rPr>
          <w:rFonts w:ascii="宋体" w:hAnsi="宋体" w:hint="eastAsia"/>
          <w:color w:val="000000"/>
          <w:sz w:val="24"/>
        </w:rPr>
        <w:t>年</w:t>
      </w:r>
      <w:r w:rsidR="00621A2E">
        <w:rPr>
          <w:rFonts w:ascii="宋体" w:hAnsi="宋体"/>
          <w:color w:val="000000"/>
          <w:sz w:val="24"/>
        </w:rPr>
        <w:t>1</w:t>
      </w:r>
      <w:r>
        <w:rPr>
          <w:rFonts w:ascii="宋体" w:hAnsi="宋体" w:hint="eastAsia"/>
          <w:color w:val="000000"/>
          <w:sz w:val="24"/>
        </w:rPr>
        <w:t>月</w:t>
      </w:r>
      <w:r w:rsidR="00621A2E">
        <w:rPr>
          <w:rFonts w:ascii="宋体" w:hAnsi="宋体"/>
          <w:color w:val="000000"/>
          <w:sz w:val="24"/>
        </w:rPr>
        <w:t>4</w:t>
      </w:r>
      <w:r>
        <w:rPr>
          <w:rFonts w:ascii="宋体" w:hAnsi="宋体" w:hint="eastAsia"/>
          <w:color w:val="000000"/>
          <w:sz w:val="24"/>
        </w:rPr>
        <w:t>日下午2时00分至2时30分止，逾期将不予受理。</w:t>
      </w:r>
    </w:p>
    <w:p w:rsidR="004811C7" w:rsidRDefault="00520285" w:rsidP="00621A2E">
      <w:pPr>
        <w:spacing w:line="300" w:lineRule="auto"/>
        <w:ind w:firstLineChars="200" w:firstLine="480"/>
        <w:rPr>
          <w:rFonts w:ascii="宋体" w:hAnsi="宋体"/>
          <w:bCs/>
          <w:sz w:val="24"/>
        </w:rPr>
      </w:pPr>
      <w:r>
        <w:rPr>
          <w:rFonts w:ascii="宋体" w:hAnsi="宋体" w:hint="eastAsia"/>
          <w:bCs/>
          <w:sz w:val="24"/>
        </w:rPr>
        <w:t>九、磋商（谈判）时间：202</w:t>
      </w:r>
      <w:r w:rsidR="00621A2E">
        <w:rPr>
          <w:rFonts w:ascii="宋体" w:hAnsi="宋体"/>
          <w:bCs/>
          <w:sz w:val="24"/>
        </w:rPr>
        <w:t>2</w:t>
      </w:r>
      <w:r>
        <w:rPr>
          <w:rFonts w:ascii="宋体" w:hAnsi="宋体" w:hint="eastAsia"/>
          <w:bCs/>
          <w:sz w:val="24"/>
        </w:rPr>
        <w:t>年</w:t>
      </w:r>
      <w:r w:rsidR="00621A2E">
        <w:rPr>
          <w:rFonts w:ascii="宋体" w:hAnsi="宋体"/>
          <w:bCs/>
          <w:sz w:val="24"/>
        </w:rPr>
        <w:t>1</w:t>
      </w:r>
      <w:r>
        <w:rPr>
          <w:rFonts w:ascii="宋体" w:hAnsi="宋体" w:hint="eastAsia"/>
          <w:bCs/>
          <w:sz w:val="24"/>
        </w:rPr>
        <w:t>月</w:t>
      </w:r>
      <w:r w:rsidR="00621A2E">
        <w:rPr>
          <w:rFonts w:ascii="宋体" w:hAnsi="宋体"/>
          <w:bCs/>
          <w:sz w:val="24"/>
        </w:rPr>
        <w:t>4</w:t>
      </w:r>
      <w:r>
        <w:rPr>
          <w:rFonts w:ascii="宋体" w:hAnsi="宋体" w:hint="eastAsia"/>
          <w:bCs/>
          <w:sz w:val="24"/>
        </w:rPr>
        <w:t>日下午2 时30分(北京时间)</w:t>
      </w:r>
    </w:p>
    <w:p w:rsidR="004811C7" w:rsidRDefault="00520285" w:rsidP="00621A2E">
      <w:pPr>
        <w:spacing w:line="300" w:lineRule="auto"/>
        <w:ind w:firstLineChars="200" w:firstLine="480"/>
        <w:rPr>
          <w:rFonts w:ascii="宋体" w:hAnsi="宋体"/>
          <w:sz w:val="24"/>
        </w:rPr>
      </w:pPr>
      <w:r>
        <w:rPr>
          <w:rFonts w:ascii="宋体" w:hAnsi="宋体" w:hint="eastAsia"/>
          <w:bCs/>
          <w:sz w:val="24"/>
        </w:rPr>
        <w:t>十、磋商（谈判）地点：</w:t>
      </w:r>
      <w:r>
        <w:rPr>
          <w:rFonts w:ascii="宋体" w:hAnsi="宋体" w:hint="eastAsia"/>
          <w:color w:val="000000"/>
          <w:sz w:val="24"/>
        </w:rPr>
        <w:t>汕尾职业技术学院A区</w:t>
      </w:r>
      <w:r w:rsidR="00621A2E">
        <w:rPr>
          <w:rFonts w:ascii="宋体" w:hAnsi="宋体" w:hint="eastAsia"/>
          <w:color w:val="000000"/>
          <w:sz w:val="24"/>
        </w:rPr>
        <w:t>求真</w:t>
      </w:r>
      <w:r>
        <w:rPr>
          <w:rFonts w:ascii="宋体" w:hAnsi="宋体" w:hint="eastAsia"/>
          <w:color w:val="000000"/>
          <w:sz w:val="24"/>
        </w:rPr>
        <w:t>楼102评标室</w:t>
      </w:r>
      <w:r>
        <w:rPr>
          <w:rFonts w:ascii="宋体" w:hAnsi="宋体" w:hint="eastAsia"/>
          <w:sz w:val="24"/>
        </w:rPr>
        <w:t>。</w:t>
      </w:r>
    </w:p>
    <w:p w:rsidR="004811C7" w:rsidRDefault="00520285">
      <w:pPr>
        <w:snapToGrid w:val="0"/>
        <w:ind w:rightChars="-68" w:right="-143" w:firstLineChars="200" w:firstLine="480"/>
        <w:rPr>
          <w:rFonts w:ascii="宋体" w:hAnsi="宋体"/>
          <w:sz w:val="24"/>
        </w:rPr>
      </w:pPr>
      <w:r>
        <w:rPr>
          <w:rFonts w:ascii="宋体" w:hAnsi="宋体" w:hint="eastAsia"/>
          <w:sz w:val="24"/>
        </w:rPr>
        <w:t>十一、  根据疫情防控的要求，参与项目投标的供应商须全程佩戴口罩，经测温正常、出示</w:t>
      </w:r>
      <w:proofErr w:type="gramStart"/>
      <w:r>
        <w:rPr>
          <w:rFonts w:ascii="宋体" w:hAnsi="宋体" w:hint="eastAsia"/>
          <w:sz w:val="24"/>
        </w:rPr>
        <w:t>粤康码</w:t>
      </w:r>
      <w:proofErr w:type="gramEnd"/>
      <w:r>
        <w:rPr>
          <w:rFonts w:ascii="宋体" w:hAnsi="宋体" w:hint="eastAsia"/>
          <w:sz w:val="24"/>
        </w:rPr>
        <w:t>（绿码）及行程卡才能进校园，如果开标前14日内经过中高风险地区的人员或外省来汕尾人员还须出示48小时内核酸检测阴性的证明材料，否则不准进校，请各投标人严格遵守。</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十二、采购人联系方式：</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联系人：邱坤全</w:t>
      </w:r>
      <w:r>
        <w:rPr>
          <w:rFonts w:ascii="宋体" w:hAnsi="宋体"/>
          <w:color w:val="000000"/>
          <w:sz w:val="24"/>
        </w:rPr>
        <w:t xml:space="preserve"> </w:t>
      </w:r>
      <w:r>
        <w:rPr>
          <w:rFonts w:ascii="宋体" w:hAnsi="宋体" w:hint="eastAsia"/>
          <w:color w:val="000000"/>
          <w:sz w:val="24"/>
        </w:rPr>
        <w:t xml:space="preserve">      电话：</w:t>
      </w:r>
      <w:r>
        <w:rPr>
          <w:rFonts w:ascii="宋体" w:hAnsi="宋体"/>
          <w:sz w:val="24"/>
        </w:rPr>
        <w:t>0660-3376648</w:t>
      </w:r>
      <w:r>
        <w:rPr>
          <w:rFonts w:ascii="宋体" w:hAnsi="宋体" w:hint="eastAsia"/>
          <w:sz w:val="24"/>
        </w:rPr>
        <w:t xml:space="preserve">  13729572456</w:t>
      </w:r>
      <w:r>
        <w:rPr>
          <w:rFonts w:ascii="宋体" w:hAnsi="宋体" w:hint="eastAsia"/>
          <w:color w:val="000000"/>
          <w:sz w:val="24"/>
        </w:rPr>
        <w:t>。</w:t>
      </w:r>
    </w:p>
    <w:p w:rsidR="004811C7" w:rsidRDefault="00520285">
      <w:pPr>
        <w:spacing w:line="300" w:lineRule="auto"/>
        <w:ind w:firstLineChars="200" w:firstLine="480"/>
        <w:rPr>
          <w:rFonts w:ascii="宋体" w:hAnsi="宋体"/>
          <w:color w:val="000000"/>
          <w:sz w:val="24"/>
        </w:rPr>
      </w:pPr>
      <w:r>
        <w:rPr>
          <w:rFonts w:ascii="宋体" w:hAnsi="宋体" w:hint="eastAsia"/>
          <w:color w:val="000000"/>
          <w:sz w:val="24"/>
        </w:rPr>
        <w:t>采购人地址：汕尾市城区文德路。</w:t>
      </w:r>
    </w:p>
    <w:p w:rsidR="004811C7" w:rsidRDefault="00520285" w:rsidP="00621A2E">
      <w:pPr>
        <w:spacing w:line="500" w:lineRule="exact"/>
        <w:ind w:firstLineChars="2500" w:firstLine="6000"/>
        <w:rPr>
          <w:rFonts w:ascii="宋体" w:hAnsi="宋体"/>
          <w:color w:val="000000"/>
          <w:sz w:val="24"/>
        </w:rPr>
      </w:pPr>
      <w:r>
        <w:rPr>
          <w:rFonts w:ascii="宋体" w:hAnsi="宋体" w:hint="eastAsia"/>
          <w:color w:val="000000"/>
          <w:sz w:val="24"/>
        </w:rPr>
        <w:t>汕尾职业技术学院后勤管理处</w:t>
      </w:r>
    </w:p>
    <w:p w:rsidR="004811C7" w:rsidRPr="00B37BD2" w:rsidRDefault="00520285" w:rsidP="00B37BD2">
      <w:pPr>
        <w:spacing w:line="500" w:lineRule="exact"/>
        <w:ind w:firstLineChars="2800" w:firstLine="6720"/>
        <w:rPr>
          <w:rFonts w:ascii="宋体" w:hAnsi="宋体" w:hint="eastAsia"/>
          <w:color w:val="000000"/>
          <w:szCs w:val="21"/>
        </w:rPr>
      </w:pPr>
      <w:r>
        <w:rPr>
          <w:rFonts w:ascii="宋体" w:hAnsi="宋体" w:hint="eastAsia"/>
          <w:color w:val="000000"/>
          <w:sz w:val="24"/>
        </w:rPr>
        <w:t>202</w:t>
      </w:r>
      <w:r w:rsidR="00621A2E">
        <w:rPr>
          <w:rFonts w:ascii="宋体" w:hAnsi="宋体"/>
          <w:color w:val="000000"/>
          <w:sz w:val="24"/>
        </w:rPr>
        <w:t>1</w:t>
      </w:r>
      <w:r>
        <w:rPr>
          <w:rFonts w:ascii="宋体" w:hAnsi="宋体" w:hint="eastAsia"/>
          <w:color w:val="000000"/>
          <w:sz w:val="24"/>
        </w:rPr>
        <w:t>年</w:t>
      </w:r>
      <w:r w:rsidR="00621A2E">
        <w:rPr>
          <w:rFonts w:ascii="宋体" w:hAnsi="宋体"/>
          <w:color w:val="000000"/>
          <w:sz w:val="24"/>
        </w:rPr>
        <w:t>12</w:t>
      </w:r>
      <w:r>
        <w:rPr>
          <w:rFonts w:ascii="宋体" w:hAnsi="宋体" w:hint="eastAsia"/>
          <w:color w:val="000000"/>
          <w:sz w:val="24"/>
        </w:rPr>
        <w:t>月</w:t>
      </w:r>
      <w:r w:rsidR="00621A2E">
        <w:rPr>
          <w:rFonts w:ascii="宋体" w:hAnsi="宋体"/>
          <w:color w:val="000000"/>
          <w:sz w:val="24"/>
        </w:rPr>
        <w:t>23</w:t>
      </w:r>
      <w:r>
        <w:rPr>
          <w:rFonts w:ascii="宋体" w:hAnsi="宋体" w:hint="eastAsia"/>
          <w:color w:val="000000"/>
          <w:sz w:val="24"/>
        </w:rPr>
        <w:t>日</w:t>
      </w:r>
    </w:p>
    <w:bookmarkEnd w:id="0"/>
    <w:p w:rsidR="004811C7" w:rsidRDefault="00520285">
      <w:pPr>
        <w:spacing w:line="480" w:lineRule="exact"/>
        <w:jc w:val="center"/>
        <w:rPr>
          <w:b/>
          <w:color w:val="000000"/>
          <w:sz w:val="32"/>
          <w:szCs w:val="32"/>
        </w:rPr>
      </w:pPr>
      <w:r>
        <w:rPr>
          <w:rFonts w:hint="eastAsia"/>
          <w:b/>
          <w:color w:val="000000"/>
          <w:sz w:val="32"/>
          <w:szCs w:val="32"/>
        </w:rPr>
        <w:lastRenderedPageBreak/>
        <w:t>第二部分</w:t>
      </w:r>
      <w:r>
        <w:rPr>
          <w:rFonts w:hint="eastAsia"/>
          <w:b/>
          <w:color w:val="000000"/>
          <w:sz w:val="32"/>
          <w:szCs w:val="32"/>
        </w:rPr>
        <w:t xml:space="preserve">  </w:t>
      </w:r>
      <w:r>
        <w:rPr>
          <w:rFonts w:hint="eastAsia"/>
          <w:b/>
          <w:color w:val="000000"/>
          <w:sz w:val="32"/>
          <w:szCs w:val="32"/>
        </w:rPr>
        <w:t>采购项目内容</w:t>
      </w:r>
    </w:p>
    <w:p w:rsidR="004811C7" w:rsidRDefault="004811C7">
      <w:pPr>
        <w:pStyle w:val="af1"/>
        <w:tabs>
          <w:tab w:val="left" w:pos="7740"/>
        </w:tabs>
        <w:adjustRightInd w:val="0"/>
        <w:snapToGrid w:val="0"/>
        <w:spacing w:line="320" w:lineRule="exact"/>
        <w:rPr>
          <w:rFonts w:hAnsi="宋体"/>
          <w:b/>
          <w:color w:val="000000"/>
          <w:lang w:val="zh-CN"/>
        </w:rPr>
      </w:pPr>
    </w:p>
    <w:p w:rsidR="004811C7" w:rsidRDefault="00520285">
      <w:pPr>
        <w:pStyle w:val="af1"/>
        <w:numPr>
          <w:ilvl w:val="0"/>
          <w:numId w:val="1"/>
        </w:numPr>
        <w:tabs>
          <w:tab w:val="left" w:pos="7740"/>
        </w:tabs>
        <w:adjustRightInd w:val="0"/>
        <w:snapToGrid w:val="0"/>
        <w:spacing w:line="360" w:lineRule="auto"/>
        <w:ind w:firstLineChars="147" w:firstLine="413"/>
        <w:rPr>
          <w:rFonts w:hAnsi="宋体"/>
          <w:b/>
          <w:color w:val="000000"/>
          <w:sz w:val="28"/>
          <w:szCs w:val="28"/>
          <w:lang w:val="zh-CN"/>
        </w:rPr>
      </w:pPr>
      <w:r>
        <w:rPr>
          <w:rFonts w:hAnsi="宋体" w:hint="eastAsia"/>
          <w:b/>
          <w:color w:val="000000"/>
          <w:sz w:val="28"/>
          <w:szCs w:val="28"/>
          <w:lang w:val="zh-CN"/>
        </w:rPr>
        <w:t>谈判供应商资格要求</w:t>
      </w:r>
    </w:p>
    <w:p w:rsidR="004811C7" w:rsidRDefault="00520285">
      <w:pPr>
        <w:spacing w:line="360" w:lineRule="auto"/>
        <w:ind w:firstLineChars="196" w:firstLine="549"/>
        <w:rPr>
          <w:rFonts w:ascii="宋体" w:hAnsi="宋体"/>
          <w:color w:val="000000"/>
          <w:sz w:val="28"/>
          <w:szCs w:val="28"/>
        </w:rPr>
      </w:pPr>
      <w:r>
        <w:rPr>
          <w:rFonts w:ascii="宋体" w:hAnsi="宋体" w:hint="eastAsia"/>
          <w:sz w:val="28"/>
          <w:szCs w:val="28"/>
        </w:rPr>
        <w:t>1、具有独立承担民事责任能力的在中华人民共和国境内注册的法人或其他组织或自然人（具备相关的经营范围）；</w:t>
      </w:r>
    </w:p>
    <w:p w:rsidR="004811C7" w:rsidRDefault="00520285">
      <w:pPr>
        <w:spacing w:line="360" w:lineRule="auto"/>
        <w:ind w:rightChars="-14" w:right="-29" w:firstLineChars="200" w:firstLine="560"/>
        <w:rPr>
          <w:rFonts w:ascii="宋体" w:hAnsi="宋体"/>
          <w:color w:val="000000"/>
          <w:sz w:val="28"/>
          <w:szCs w:val="28"/>
        </w:rPr>
      </w:pPr>
      <w:r>
        <w:rPr>
          <w:rFonts w:ascii="宋体" w:hAnsi="宋体" w:hint="eastAsia"/>
          <w:color w:val="000000"/>
          <w:sz w:val="28"/>
          <w:szCs w:val="28"/>
        </w:rPr>
        <w:t>2、</w:t>
      </w:r>
      <w:r>
        <w:rPr>
          <w:rFonts w:ascii="宋体" w:hAnsi="宋体"/>
          <w:color w:val="000000"/>
          <w:sz w:val="28"/>
          <w:szCs w:val="28"/>
        </w:rPr>
        <w:t>具有履行合同所必需的设备和专业技术能力</w:t>
      </w:r>
      <w:r>
        <w:rPr>
          <w:rFonts w:ascii="宋体" w:hAnsi="宋体" w:hint="eastAsia"/>
          <w:color w:val="000000"/>
          <w:sz w:val="28"/>
          <w:szCs w:val="28"/>
        </w:rPr>
        <w:t>；</w:t>
      </w:r>
    </w:p>
    <w:p w:rsidR="004811C7" w:rsidRDefault="00520285">
      <w:pPr>
        <w:spacing w:line="360" w:lineRule="auto"/>
        <w:ind w:rightChars="-14" w:right="-29" w:firstLineChars="200" w:firstLine="560"/>
        <w:rPr>
          <w:rFonts w:ascii="宋体" w:hAnsi="宋体"/>
          <w:color w:val="000000"/>
          <w:sz w:val="28"/>
          <w:szCs w:val="28"/>
        </w:rPr>
      </w:pPr>
      <w:r>
        <w:rPr>
          <w:rFonts w:ascii="宋体" w:hAnsi="宋体" w:hint="eastAsia"/>
          <w:color w:val="000000"/>
          <w:sz w:val="28"/>
          <w:szCs w:val="28"/>
        </w:rPr>
        <w:t>3、</w:t>
      </w:r>
      <w:r>
        <w:rPr>
          <w:rFonts w:ascii="宋体" w:hAnsi="宋体"/>
          <w:color w:val="000000"/>
          <w:sz w:val="28"/>
          <w:szCs w:val="28"/>
        </w:rPr>
        <w:t>参加政府采购活动前三年内，在经营活动中没有重大违法记录</w:t>
      </w:r>
      <w:r>
        <w:rPr>
          <w:rFonts w:ascii="宋体" w:hAnsi="宋体" w:hint="eastAsia"/>
          <w:color w:val="000000"/>
          <w:sz w:val="28"/>
          <w:szCs w:val="28"/>
        </w:rPr>
        <w:t>；</w:t>
      </w:r>
    </w:p>
    <w:p w:rsidR="004811C7" w:rsidRDefault="00520285">
      <w:pPr>
        <w:spacing w:line="360" w:lineRule="auto"/>
        <w:ind w:firstLineChars="200" w:firstLine="560"/>
        <w:rPr>
          <w:rFonts w:ascii="宋体" w:hAnsi="宋体"/>
          <w:sz w:val="28"/>
          <w:szCs w:val="28"/>
        </w:rPr>
      </w:pPr>
      <w:r>
        <w:rPr>
          <w:rFonts w:ascii="宋体" w:hAnsi="宋体" w:hint="eastAsia"/>
          <w:sz w:val="28"/>
          <w:szCs w:val="28"/>
        </w:rPr>
        <w:t>4、本项目不接受联合体投标。</w:t>
      </w:r>
    </w:p>
    <w:p w:rsidR="004811C7" w:rsidRDefault="00520285">
      <w:pPr>
        <w:spacing w:line="360" w:lineRule="auto"/>
        <w:ind w:firstLineChars="196" w:firstLine="551"/>
        <w:rPr>
          <w:rFonts w:hAnsi="宋体"/>
          <w:b/>
          <w:sz w:val="28"/>
          <w:szCs w:val="28"/>
        </w:rPr>
      </w:pPr>
      <w:r>
        <w:rPr>
          <w:rFonts w:hAnsi="宋体" w:hint="eastAsia"/>
          <w:b/>
          <w:sz w:val="28"/>
          <w:szCs w:val="28"/>
        </w:rPr>
        <w:t>二、采购需求</w:t>
      </w:r>
      <w:bookmarkStart w:id="1" w:name="_Toc312238250"/>
    </w:p>
    <w:bookmarkEnd w:id="1"/>
    <w:p w:rsidR="004811C7" w:rsidRDefault="00520285">
      <w:pPr>
        <w:snapToGrid w:val="0"/>
        <w:spacing w:line="300" w:lineRule="auto"/>
        <w:ind w:rightChars="-100" w:right="-210" w:firstLineChars="200" w:firstLine="560"/>
        <w:rPr>
          <w:rFonts w:ascii="宋体" w:hAnsi="宋体" w:cs="Arial"/>
          <w:sz w:val="28"/>
          <w:szCs w:val="28"/>
        </w:rPr>
      </w:pPr>
      <w:r>
        <w:rPr>
          <w:rFonts w:ascii="宋体" w:hAnsi="宋体" w:cs="Arial" w:hint="eastAsia"/>
          <w:sz w:val="28"/>
          <w:szCs w:val="28"/>
        </w:rPr>
        <w:t>采购项目内容、技术参数及规格要求如下：</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650"/>
        <w:gridCol w:w="3950"/>
        <w:gridCol w:w="1150"/>
        <w:gridCol w:w="2579"/>
      </w:tblGrid>
      <w:tr w:rsidR="004811C7">
        <w:trPr>
          <w:jc w:val="center"/>
        </w:trPr>
        <w:tc>
          <w:tcPr>
            <w:tcW w:w="780" w:type="dxa"/>
            <w:shd w:val="clear" w:color="auto" w:fill="auto"/>
            <w:vAlign w:val="center"/>
          </w:tcPr>
          <w:p w:rsidR="004811C7" w:rsidRDefault="00520285">
            <w:pPr>
              <w:jc w:val="center"/>
              <w:rPr>
                <w:rFonts w:ascii="宋体" w:hAnsi="宋体"/>
                <w:b/>
                <w:bCs/>
                <w:sz w:val="24"/>
              </w:rPr>
            </w:pPr>
            <w:r>
              <w:rPr>
                <w:rFonts w:ascii="宋体" w:hAnsi="宋体" w:hint="eastAsia"/>
                <w:b/>
                <w:bCs/>
                <w:sz w:val="24"/>
              </w:rPr>
              <w:t>序号</w:t>
            </w:r>
          </w:p>
        </w:tc>
        <w:tc>
          <w:tcPr>
            <w:tcW w:w="1650" w:type="dxa"/>
            <w:shd w:val="clear" w:color="auto" w:fill="auto"/>
            <w:vAlign w:val="center"/>
          </w:tcPr>
          <w:p w:rsidR="004811C7" w:rsidRDefault="00520285">
            <w:pPr>
              <w:jc w:val="center"/>
              <w:rPr>
                <w:rFonts w:ascii="宋体" w:hAnsi="宋体"/>
                <w:b/>
                <w:bCs/>
                <w:sz w:val="24"/>
              </w:rPr>
            </w:pPr>
            <w:r>
              <w:rPr>
                <w:rFonts w:ascii="宋体" w:hAnsi="宋体" w:hint="eastAsia"/>
                <w:b/>
                <w:bCs/>
                <w:sz w:val="24"/>
              </w:rPr>
              <w:t>商品名称</w:t>
            </w:r>
          </w:p>
        </w:tc>
        <w:tc>
          <w:tcPr>
            <w:tcW w:w="3950" w:type="dxa"/>
            <w:shd w:val="clear" w:color="auto" w:fill="auto"/>
            <w:vAlign w:val="center"/>
          </w:tcPr>
          <w:p w:rsidR="004811C7" w:rsidRDefault="00520285">
            <w:pPr>
              <w:jc w:val="center"/>
              <w:rPr>
                <w:rFonts w:ascii="宋体" w:hAnsi="宋体"/>
                <w:b/>
                <w:bCs/>
                <w:sz w:val="24"/>
              </w:rPr>
            </w:pPr>
            <w:r>
              <w:rPr>
                <w:rFonts w:ascii="宋体" w:hAnsi="宋体" w:hint="eastAsia"/>
                <w:b/>
                <w:bCs/>
                <w:sz w:val="24"/>
              </w:rPr>
              <w:t>规格型号</w:t>
            </w:r>
          </w:p>
        </w:tc>
        <w:tc>
          <w:tcPr>
            <w:tcW w:w="1150" w:type="dxa"/>
            <w:shd w:val="clear" w:color="auto" w:fill="auto"/>
            <w:vAlign w:val="center"/>
          </w:tcPr>
          <w:p w:rsidR="004811C7" w:rsidRDefault="00520285">
            <w:pPr>
              <w:jc w:val="center"/>
              <w:rPr>
                <w:rFonts w:ascii="宋体" w:hAnsi="宋体"/>
                <w:b/>
                <w:bCs/>
                <w:sz w:val="24"/>
              </w:rPr>
            </w:pPr>
            <w:r>
              <w:rPr>
                <w:rFonts w:ascii="宋体" w:hAnsi="宋体" w:hint="eastAsia"/>
                <w:b/>
                <w:bCs/>
                <w:sz w:val="24"/>
              </w:rPr>
              <w:t>单位</w:t>
            </w:r>
          </w:p>
        </w:tc>
        <w:tc>
          <w:tcPr>
            <w:tcW w:w="2579" w:type="dxa"/>
            <w:shd w:val="clear" w:color="auto" w:fill="auto"/>
            <w:vAlign w:val="center"/>
          </w:tcPr>
          <w:p w:rsidR="004811C7" w:rsidRDefault="00520285">
            <w:pPr>
              <w:jc w:val="center"/>
              <w:rPr>
                <w:rFonts w:ascii="宋体" w:hAnsi="宋体"/>
                <w:b/>
                <w:bCs/>
                <w:sz w:val="24"/>
              </w:rPr>
            </w:pPr>
            <w:r>
              <w:rPr>
                <w:rFonts w:ascii="宋体" w:hAnsi="宋体" w:hint="eastAsia"/>
                <w:b/>
                <w:bCs/>
                <w:sz w:val="24"/>
              </w:rPr>
              <w:t>数量</w:t>
            </w:r>
          </w:p>
        </w:tc>
      </w:tr>
      <w:tr w:rsidR="004811C7">
        <w:trPr>
          <w:trHeight w:val="537"/>
          <w:jc w:val="center"/>
        </w:trPr>
        <w:tc>
          <w:tcPr>
            <w:tcW w:w="780" w:type="dxa"/>
            <w:shd w:val="clear" w:color="auto" w:fill="auto"/>
            <w:vAlign w:val="center"/>
          </w:tcPr>
          <w:p w:rsidR="004811C7" w:rsidRDefault="00520285">
            <w:pPr>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1650" w:type="dxa"/>
            <w:shd w:val="clear" w:color="auto" w:fill="auto"/>
            <w:vAlign w:val="center"/>
          </w:tcPr>
          <w:p w:rsidR="004811C7" w:rsidRDefault="00520285">
            <w:pPr>
              <w:jc w:val="center"/>
              <w:rPr>
                <w:rFonts w:asciiTheme="minorEastAsia" w:eastAsiaTheme="minorEastAsia" w:hAnsiTheme="minorEastAsia"/>
                <w:sz w:val="24"/>
              </w:rPr>
            </w:pPr>
            <w:r>
              <w:rPr>
                <w:rFonts w:asciiTheme="minorEastAsia" w:eastAsiaTheme="minorEastAsia" w:hAnsiTheme="minorEastAsia" w:hint="eastAsia"/>
                <w:sz w:val="24"/>
              </w:rPr>
              <w:t>大米</w:t>
            </w:r>
          </w:p>
        </w:tc>
        <w:tc>
          <w:tcPr>
            <w:tcW w:w="3950" w:type="dxa"/>
            <w:shd w:val="clear" w:color="auto" w:fill="auto"/>
            <w:vAlign w:val="center"/>
          </w:tcPr>
          <w:p w:rsidR="004811C7" w:rsidRDefault="00520285">
            <w:pPr>
              <w:snapToGrid w:val="0"/>
              <w:spacing w:line="300" w:lineRule="auto"/>
              <w:ind w:rightChars="-100" w:right="-210"/>
              <w:jc w:val="center"/>
              <w:rPr>
                <w:rFonts w:asciiTheme="minorEastAsia" w:eastAsiaTheme="minorEastAsia" w:hAnsiTheme="minorEastAsia"/>
                <w:sz w:val="24"/>
              </w:rPr>
            </w:pPr>
            <w:r>
              <w:rPr>
                <w:rFonts w:asciiTheme="minorEastAsia" w:eastAsiaTheme="minorEastAsia" w:hAnsiTheme="minorEastAsia" w:hint="eastAsia"/>
                <w:sz w:val="24"/>
              </w:rPr>
              <w:t>5千克</w:t>
            </w:r>
            <w:r>
              <w:rPr>
                <w:rFonts w:asciiTheme="minorEastAsia" w:hAnsiTheme="minorEastAsia" w:hint="eastAsia"/>
                <w:sz w:val="24"/>
              </w:rPr>
              <w:t>/</w:t>
            </w:r>
            <w:r>
              <w:rPr>
                <w:rFonts w:asciiTheme="minorEastAsia" w:hAnsiTheme="minorEastAsia" w:hint="eastAsia"/>
                <w:sz w:val="24"/>
              </w:rPr>
              <w:t>袋</w:t>
            </w:r>
            <w:r>
              <w:rPr>
                <w:rFonts w:asciiTheme="minorEastAsia" w:eastAsiaTheme="minorEastAsia" w:hAnsiTheme="minorEastAsia" w:hint="eastAsia"/>
                <w:sz w:val="24"/>
              </w:rPr>
              <w:t>、优质</w:t>
            </w:r>
            <w:r>
              <w:rPr>
                <w:rFonts w:asciiTheme="minorEastAsia" w:hAnsiTheme="minorEastAsia" w:hint="eastAsia"/>
                <w:sz w:val="24"/>
              </w:rPr>
              <w:t>香</w:t>
            </w:r>
            <w:r>
              <w:rPr>
                <w:rFonts w:asciiTheme="minorEastAsia" w:eastAsiaTheme="minorEastAsia" w:hAnsiTheme="minorEastAsia" w:hint="eastAsia"/>
                <w:sz w:val="24"/>
              </w:rPr>
              <w:t>米</w:t>
            </w:r>
          </w:p>
        </w:tc>
        <w:tc>
          <w:tcPr>
            <w:tcW w:w="1150" w:type="dxa"/>
            <w:shd w:val="clear" w:color="auto" w:fill="auto"/>
            <w:vAlign w:val="center"/>
          </w:tcPr>
          <w:p w:rsidR="004811C7" w:rsidRDefault="00520285">
            <w:pPr>
              <w:jc w:val="center"/>
              <w:rPr>
                <w:rFonts w:asciiTheme="minorEastAsia" w:eastAsiaTheme="minorEastAsia" w:hAnsiTheme="minorEastAsia"/>
                <w:sz w:val="24"/>
              </w:rPr>
            </w:pPr>
            <w:r>
              <w:rPr>
                <w:rFonts w:asciiTheme="minorEastAsia" w:eastAsiaTheme="minorEastAsia" w:hAnsiTheme="minorEastAsia" w:hint="eastAsia"/>
                <w:sz w:val="24"/>
              </w:rPr>
              <w:t>袋</w:t>
            </w:r>
          </w:p>
        </w:tc>
        <w:tc>
          <w:tcPr>
            <w:tcW w:w="2579" w:type="dxa"/>
            <w:shd w:val="clear" w:color="auto" w:fill="auto"/>
            <w:vAlign w:val="center"/>
          </w:tcPr>
          <w:p w:rsidR="004811C7" w:rsidRDefault="00520285">
            <w:pPr>
              <w:jc w:val="center"/>
              <w:rPr>
                <w:rFonts w:asciiTheme="minorEastAsia" w:hAnsiTheme="minorEastAsia"/>
                <w:sz w:val="24"/>
              </w:rPr>
            </w:pPr>
            <w:r>
              <w:rPr>
                <w:rFonts w:asciiTheme="minorEastAsia" w:hAnsiTheme="minorEastAsia" w:hint="eastAsia"/>
                <w:sz w:val="24"/>
              </w:rPr>
              <w:t>640</w:t>
            </w:r>
          </w:p>
        </w:tc>
      </w:tr>
      <w:tr w:rsidR="004811C7">
        <w:trPr>
          <w:trHeight w:val="90"/>
          <w:jc w:val="center"/>
        </w:trPr>
        <w:tc>
          <w:tcPr>
            <w:tcW w:w="780" w:type="dxa"/>
            <w:shd w:val="clear" w:color="auto" w:fill="auto"/>
            <w:vAlign w:val="center"/>
          </w:tcPr>
          <w:p w:rsidR="004811C7" w:rsidRDefault="00520285">
            <w:pPr>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650" w:type="dxa"/>
            <w:shd w:val="clear" w:color="auto" w:fill="auto"/>
            <w:vAlign w:val="center"/>
          </w:tcPr>
          <w:p w:rsidR="004811C7" w:rsidRDefault="00520285">
            <w:pPr>
              <w:pStyle w:val="Default"/>
              <w:jc w:val="center"/>
              <w:rPr>
                <w:rFonts w:asciiTheme="minorEastAsia" w:eastAsia="宋体" w:hAnsiTheme="minorEastAsia"/>
                <w:color w:val="auto"/>
              </w:rPr>
            </w:pPr>
            <w:r>
              <w:rPr>
                <w:rFonts w:asciiTheme="minorEastAsia" w:eastAsia="宋体" w:hAnsiTheme="minorEastAsia" w:hint="eastAsia"/>
                <w:color w:val="auto"/>
              </w:rPr>
              <w:t>食用油</w:t>
            </w:r>
          </w:p>
        </w:tc>
        <w:tc>
          <w:tcPr>
            <w:tcW w:w="3950" w:type="dxa"/>
            <w:shd w:val="clear" w:color="auto" w:fill="auto"/>
            <w:vAlign w:val="center"/>
          </w:tcPr>
          <w:p w:rsidR="004811C7" w:rsidRDefault="00520285">
            <w:pPr>
              <w:jc w:val="center"/>
              <w:rPr>
                <w:rFonts w:asciiTheme="minorEastAsia" w:eastAsiaTheme="minorEastAsia" w:hAnsiTheme="minorEastAsia"/>
                <w:sz w:val="24"/>
              </w:rPr>
            </w:pPr>
            <w:r>
              <w:rPr>
                <w:rFonts w:asciiTheme="minorEastAsia" w:hAnsiTheme="minorEastAsia" w:hint="eastAsia"/>
                <w:sz w:val="24"/>
              </w:rPr>
              <w:t>玉米油、非转基因、保质期内</w:t>
            </w:r>
            <w:r>
              <w:rPr>
                <w:rFonts w:asciiTheme="minorEastAsia" w:hAnsiTheme="minorEastAsia" w:hint="eastAsia"/>
                <w:sz w:val="24"/>
              </w:rPr>
              <w:t>1</w:t>
            </w:r>
            <w:r>
              <w:rPr>
                <w:rFonts w:asciiTheme="minorEastAsia" w:hAnsiTheme="minorEastAsia" w:hint="eastAsia"/>
                <w:sz w:val="24"/>
              </w:rPr>
              <w:t>年、每瓶</w:t>
            </w:r>
            <w:r>
              <w:rPr>
                <w:rFonts w:asciiTheme="minorEastAsia" w:hAnsiTheme="minorEastAsia" w:hint="eastAsia"/>
                <w:sz w:val="24"/>
              </w:rPr>
              <w:t>5L</w:t>
            </w:r>
          </w:p>
        </w:tc>
        <w:tc>
          <w:tcPr>
            <w:tcW w:w="1150" w:type="dxa"/>
            <w:shd w:val="clear" w:color="auto" w:fill="auto"/>
            <w:vAlign w:val="center"/>
          </w:tcPr>
          <w:p w:rsidR="004811C7" w:rsidRDefault="00520285">
            <w:pPr>
              <w:pStyle w:val="Default"/>
              <w:jc w:val="center"/>
              <w:rPr>
                <w:rFonts w:asciiTheme="minorEastAsia" w:eastAsia="宋体" w:hAnsiTheme="minorEastAsia"/>
                <w:color w:val="auto"/>
              </w:rPr>
            </w:pPr>
            <w:r>
              <w:rPr>
                <w:rFonts w:asciiTheme="minorEastAsia" w:eastAsia="宋体" w:hAnsiTheme="minorEastAsia" w:hint="eastAsia"/>
                <w:color w:val="auto"/>
              </w:rPr>
              <w:t>瓶</w:t>
            </w:r>
          </w:p>
        </w:tc>
        <w:tc>
          <w:tcPr>
            <w:tcW w:w="2579" w:type="dxa"/>
            <w:shd w:val="clear" w:color="auto" w:fill="auto"/>
            <w:vAlign w:val="center"/>
          </w:tcPr>
          <w:p w:rsidR="004811C7" w:rsidRDefault="00520285">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6</w:t>
            </w:r>
            <w:r>
              <w:rPr>
                <w:rFonts w:asciiTheme="minorEastAsia" w:eastAsia="宋体" w:hAnsiTheme="minorEastAsia" w:hint="eastAsia"/>
                <w:color w:val="auto"/>
              </w:rPr>
              <w:t>40</w:t>
            </w:r>
          </w:p>
        </w:tc>
      </w:tr>
      <w:tr w:rsidR="004811C7">
        <w:trPr>
          <w:trHeight w:val="90"/>
          <w:jc w:val="center"/>
        </w:trPr>
        <w:tc>
          <w:tcPr>
            <w:tcW w:w="780" w:type="dxa"/>
            <w:shd w:val="clear" w:color="auto" w:fill="auto"/>
            <w:vAlign w:val="center"/>
          </w:tcPr>
          <w:p w:rsidR="004811C7" w:rsidRDefault="00520285">
            <w:pPr>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650" w:type="dxa"/>
            <w:shd w:val="clear" w:color="auto" w:fill="auto"/>
            <w:vAlign w:val="center"/>
          </w:tcPr>
          <w:p w:rsidR="004811C7" w:rsidRDefault="00520285">
            <w:pPr>
              <w:pStyle w:val="Default"/>
              <w:jc w:val="center"/>
              <w:rPr>
                <w:rFonts w:asciiTheme="minorEastAsia" w:eastAsia="宋体" w:hAnsiTheme="minorEastAsia"/>
                <w:color w:val="auto"/>
              </w:rPr>
            </w:pPr>
            <w:r>
              <w:rPr>
                <w:rFonts w:asciiTheme="minorEastAsia" w:eastAsia="宋体" w:hAnsiTheme="minorEastAsia" w:hint="eastAsia"/>
                <w:color w:val="auto"/>
              </w:rPr>
              <w:t>腊肠</w:t>
            </w:r>
          </w:p>
        </w:tc>
        <w:tc>
          <w:tcPr>
            <w:tcW w:w="3950" w:type="dxa"/>
            <w:shd w:val="clear" w:color="auto" w:fill="auto"/>
            <w:vAlign w:val="center"/>
          </w:tcPr>
          <w:p w:rsidR="004811C7" w:rsidRDefault="00520285">
            <w:pPr>
              <w:jc w:val="center"/>
              <w:rPr>
                <w:rFonts w:asciiTheme="minorEastAsia" w:eastAsiaTheme="minorEastAsia" w:hAnsiTheme="minorEastAsia"/>
                <w:sz w:val="24"/>
              </w:rPr>
            </w:pPr>
            <w:r>
              <w:rPr>
                <w:rFonts w:asciiTheme="minorEastAsia" w:eastAsiaTheme="minorEastAsia" w:hAnsiTheme="minorEastAsia" w:hint="eastAsia"/>
                <w:sz w:val="24"/>
              </w:rPr>
              <w:t>广式腊肠，三七肥瘦，每袋500克</w:t>
            </w:r>
            <w:r>
              <w:rPr>
                <w:rFonts w:ascii="Arial" w:eastAsiaTheme="minorEastAsia" w:hAnsi="Arial" w:cs="Arial"/>
                <w:sz w:val="24"/>
              </w:rPr>
              <w:t>×</w:t>
            </w:r>
            <w:r>
              <w:rPr>
                <w:rFonts w:asciiTheme="minorEastAsia" w:hAnsiTheme="minorEastAsia" w:cstheme="minorEastAsia" w:hint="eastAsia"/>
                <w:sz w:val="24"/>
              </w:rPr>
              <w:t>2</w:t>
            </w:r>
            <w:r>
              <w:rPr>
                <w:rFonts w:asciiTheme="minorEastAsia" w:hAnsiTheme="minorEastAsia" w:cstheme="minorEastAsia" w:hint="eastAsia"/>
                <w:sz w:val="24"/>
              </w:rPr>
              <w:t>袋</w:t>
            </w:r>
            <w:r>
              <w:rPr>
                <w:rFonts w:asciiTheme="minorEastAsia" w:eastAsiaTheme="minorEastAsia" w:hAnsiTheme="minorEastAsia"/>
                <w:sz w:val="24"/>
              </w:rPr>
              <w:t xml:space="preserve"> </w:t>
            </w:r>
          </w:p>
        </w:tc>
        <w:tc>
          <w:tcPr>
            <w:tcW w:w="1150" w:type="dxa"/>
            <w:shd w:val="clear" w:color="auto" w:fill="auto"/>
            <w:vAlign w:val="center"/>
          </w:tcPr>
          <w:p w:rsidR="004811C7" w:rsidRDefault="00520285">
            <w:pPr>
              <w:pStyle w:val="Default"/>
              <w:jc w:val="both"/>
              <w:rPr>
                <w:rFonts w:asciiTheme="minorEastAsia" w:eastAsia="宋体" w:hAnsiTheme="minorEastAsia"/>
                <w:color w:val="auto"/>
              </w:rPr>
            </w:pPr>
            <w:r>
              <w:rPr>
                <w:rFonts w:asciiTheme="minorEastAsia" w:eastAsia="宋体" w:hAnsiTheme="minorEastAsia" w:hint="eastAsia"/>
                <w:color w:val="auto"/>
              </w:rPr>
              <w:t xml:space="preserve">   </w:t>
            </w:r>
            <w:r>
              <w:rPr>
                <w:rFonts w:asciiTheme="minorEastAsia" w:eastAsia="宋体" w:hAnsiTheme="minorEastAsia" w:hint="eastAsia"/>
                <w:color w:val="auto"/>
              </w:rPr>
              <w:t>斤</w:t>
            </w:r>
          </w:p>
        </w:tc>
        <w:tc>
          <w:tcPr>
            <w:tcW w:w="2579" w:type="dxa"/>
            <w:shd w:val="clear" w:color="auto" w:fill="auto"/>
            <w:vAlign w:val="center"/>
          </w:tcPr>
          <w:p w:rsidR="004811C7" w:rsidRDefault="00520285">
            <w:pPr>
              <w:jc w:val="center"/>
              <w:rPr>
                <w:rFonts w:asciiTheme="minorEastAsia" w:eastAsiaTheme="minorEastAsia" w:hAnsiTheme="minorEastAsia"/>
                <w:sz w:val="24"/>
              </w:rPr>
            </w:pPr>
            <w:r>
              <w:rPr>
                <w:rFonts w:asciiTheme="minorEastAsia" w:hAnsiTheme="minorEastAsia" w:hint="eastAsia"/>
                <w:sz w:val="24"/>
              </w:rPr>
              <w:t>1280</w:t>
            </w:r>
          </w:p>
        </w:tc>
      </w:tr>
      <w:tr w:rsidR="004811C7">
        <w:trPr>
          <w:trHeight w:val="90"/>
          <w:jc w:val="center"/>
        </w:trPr>
        <w:tc>
          <w:tcPr>
            <w:tcW w:w="780" w:type="dxa"/>
            <w:shd w:val="clear" w:color="auto" w:fill="auto"/>
            <w:vAlign w:val="center"/>
          </w:tcPr>
          <w:p w:rsidR="004811C7" w:rsidRDefault="00520285">
            <w:pPr>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650" w:type="dxa"/>
            <w:shd w:val="clear" w:color="auto" w:fill="auto"/>
            <w:vAlign w:val="center"/>
          </w:tcPr>
          <w:p w:rsidR="004811C7" w:rsidRDefault="00520285">
            <w:pPr>
              <w:pStyle w:val="Default"/>
              <w:jc w:val="center"/>
              <w:rPr>
                <w:rFonts w:asciiTheme="minorEastAsia" w:eastAsia="宋体" w:hAnsiTheme="minorEastAsia"/>
                <w:color w:val="auto"/>
              </w:rPr>
            </w:pPr>
            <w:r>
              <w:rPr>
                <w:rFonts w:asciiTheme="minorEastAsia" w:eastAsia="宋体" w:hAnsiTheme="minorEastAsia" w:hint="eastAsia"/>
                <w:color w:val="auto"/>
              </w:rPr>
              <w:t>坚果</w:t>
            </w:r>
          </w:p>
        </w:tc>
        <w:tc>
          <w:tcPr>
            <w:tcW w:w="3950" w:type="dxa"/>
            <w:shd w:val="clear" w:color="auto" w:fill="auto"/>
            <w:vAlign w:val="center"/>
          </w:tcPr>
          <w:p w:rsidR="004811C7" w:rsidRDefault="00520285">
            <w:pPr>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每日坚果</w:t>
            </w:r>
            <w:r>
              <w:rPr>
                <w:rFonts w:asciiTheme="minorEastAsia" w:hAnsiTheme="minorEastAsia" w:hint="eastAsia"/>
                <w:sz w:val="24"/>
              </w:rPr>
              <w:t>15</w:t>
            </w:r>
            <w:r>
              <w:rPr>
                <w:rFonts w:asciiTheme="minorEastAsia" w:hAnsiTheme="minorEastAsia" w:hint="eastAsia"/>
                <w:sz w:val="24"/>
              </w:rPr>
              <w:t>日小包装，多果仁，口味搭配合适</w:t>
            </w:r>
          </w:p>
        </w:tc>
        <w:tc>
          <w:tcPr>
            <w:tcW w:w="1150" w:type="dxa"/>
            <w:shd w:val="clear" w:color="auto" w:fill="auto"/>
            <w:vAlign w:val="center"/>
          </w:tcPr>
          <w:p w:rsidR="004811C7" w:rsidRDefault="00520285">
            <w:pPr>
              <w:pStyle w:val="Default"/>
              <w:jc w:val="center"/>
              <w:rPr>
                <w:rFonts w:asciiTheme="minorEastAsia" w:eastAsia="宋体" w:hAnsiTheme="minorEastAsia"/>
                <w:color w:val="auto"/>
              </w:rPr>
            </w:pPr>
            <w:r>
              <w:rPr>
                <w:rFonts w:asciiTheme="minorEastAsia" w:eastAsia="宋体" w:hAnsiTheme="minorEastAsia" w:hint="eastAsia"/>
                <w:color w:val="auto"/>
              </w:rPr>
              <w:t>盒</w:t>
            </w:r>
          </w:p>
        </w:tc>
        <w:tc>
          <w:tcPr>
            <w:tcW w:w="2579" w:type="dxa"/>
            <w:shd w:val="clear" w:color="auto" w:fill="auto"/>
            <w:vAlign w:val="center"/>
          </w:tcPr>
          <w:p w:rsidR="004811C7" w:rsidRDefault="00520285">
            <w:pPr>
              <w:pStyle w:val="Default"/>
              <w:jc w:val="center"/>
              <w:rPr>
                <w:rFonts w:asciiTheme="minorEastAsia" w:eastAsiaTheme="minorEastAsia" w:hAnsiTheme="minorEastAsia"/>
                <w:color w:val="auto"/>
              </w:rPr>
            </w:pPr>
            <w:r>
              <w:rPr>
                <w:rFonts w:asciiTheme="minorEastAsia" w:eastAsiaTheme="minorEastAsia" w:hAnsiTheme="minorEastAsia" w:hint="eastAsia"/>
                <w:color w:val="auto"/>
              </w:rPr>
              <w:t>6</w:t>
            </w:r>
            <w:r>
              <w:rPr>
                <w:rFonts w:asciiTheme="minorEastAsia" w:eastAsia="宋体" w:hAnsiTheme="minorEastAsia" w:hint="eastAsia"/>
                <w:color w:val="auto"/>
              </w:rPr>
              <w:t>40</w:t>
            </w:r>
          </w:p>
        </w:tc>
      </w:tr>
    </w:tbl>
    <w:p w:rsidR="004811C7" w:rsidRDefault="004811C7">
      <w:pPr>
        <w:widowControl/>
        <w:rPr>
          <w:rFonts w:ascii="宋体" w:hAnsi="宋体"/>
          <w:sz w:val="28"/>
          <w:szCs w:val="28"/>
        </w:rPr>
      </w:pPr>
    </w:p>
    <w:p w:rsidR="004811C7" w:rsidRDefault="00520285">
      <w:pPr>
        <w:numPr>
          <w:ilvl w:val="0"/>
          <w:numId w:val="2"/>
        </w:numPr>
        <w:spacing w:line="360" w:lineRule="auto"/>
        <w:ind w:firstLineChars="200" w:firstLine="562"/>
        <w:rPr>
          <w:rFonts w:hAnsi="宋体" w:cs="宋体"/>
          <w:b/>
          <w:sz w:val="28"/>
          <w:szCs w:val="28"/>
        </w:rPr>
      </w:pPr>
      <w:r>
        <w:rPr>
          <w:rFonts w:hAnsi="宋体" w:cs="宋体" w:hint="eastAsia"/>
          <w:b/>
          <w:sz w:val="28"/>
          <w:szCs w:val="28"/>
        </w:rPr>
        <w:t>货物要求</w:t>
      </w:r>
    </w:p>
    <w:p w:rsidR="004811C7" w:rsidRDefault="00520285">
      <w:pPr>
        <w:pStyle w:val="af1"/>
        <w:tabs>
          <w:tab w:val="left" w:pos="7740"/>
        </w:tabs>
        <w:adjustRightInd w:val="0"/>
        <w:snapToGrid w:val="0"/>
        <w:spacing w:line="360" w:lineRule="auto"/>
        <w:ind w:firstLineChars="100" w:firstLine="210"/>
        <w:rPr>
          <w:rFonts w:hAnsi="宋体"/>
          <w:bCs/>
          <w:color w:val="000000"/>
          <w:sz w:val="28"/>
          <w:szCs w:val="28"/>
          <w:lang w:val="zh-CN"/>
        </w:rPr>
      </w:pPr>
      <w:r>
        <w:rPr>
          <w:rFonts w:hint="eastAsia"/>
        </w:rPr>
        <w:t xml:space="preserve">   1</w:t>
      </w:r>
      <w:r>
        <w:rPr>
          <w:rFonts w:hAnsi="宋体" w:hint="eastAsia"/>
          <w:bCs/>
          <w:color w:val="000000"/>
          <w:sz w:val="28"/>
          <w:szCs w:val="28"/>
          <w:lang w:val="zh-CN"/>
        </w:rPr>
        <w:t>、采购物品详细要求：</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（1）大米</w:t>
      </w:r>
    </w:p>
    <w:p w:rsidR="004811C7" w:rsidRDefault="00520285">
      <w:pPr>
        <w:pStyle w:val="af1"/>
        <w:tabs>
          <w:tab w:val="left" w:pos="7740"/>
        </w:tabs>
        <w:adjustRightInd w:val="0"/>
        <w:snapToGrid w:val="0"/>
        <w:spacing w:line="360" w:lineRule="auto"/>
        <w:ind w:firstLineChars="200" w:firstLine="420"/>
        <w:rPr>
          <w:rFonts w:hAnsi="宋体"/>
          <w:bCs/>
          <w:color w:val="000000"/>
          <w:sz w:val="28"/>
          <w:szCs w:val="28"/>
          <w:lang w:val="zh-CN"/>
        </w:rPr>
      </w:pPr>
      <w:r>
        <w:rPr>
          <w:rFonts w:hAnsi="宋体" w:cs="宋体" w:hint="eastAsia"/>
        </w:rPr>
        <w:t>▲重量：</w:t>
      </w:r>
      <w:r>
        <w:rPr>
          <w:rFonts w:hAnsi="宋体" w:hint="eastAsia"/>
          <w:bCs/>
          <w:color w:val="000000"/>
          <w:sz w:val="28"/>
          <w:szCs w:val="28"/>
          <w:lang w:val="zh-CN"/>
        </w:rPr>
        <w:t>每袋</w:t>
      </w:r>
      <w:r>
        <w:rPr>
          <w:rFonts w:hAnsi="宋体" w:cs="宋体" w:hint="eastAsia"/>
          <w:bCs/>
          <w:color w:val="000000"/>
          <w:sz w:val="28"/>
          <w:szCs w:val="28"/>
          <w:lang w:val="zh-CN"/>
        </w:rPr>
        <w:t>≥</w:t>
      </w:r>
      <w:r>
        <w:rPr>
          <w:rFonts w:hAnsi="宋体" w:hint="eastAsia"/>
          <w:bCs/>
          <w:color w:val="000000"/>
          <w:sz w:val="28"/>
          <w:szCs w:val="28"/>
          <w:lang w:val="zh-CN"/>
        </w:rPr>
        <w:t>5千克，优质香米，真空包装，202</w:t>
      </w:r>
      <w:r>
        <w:rPr>
          <w:rFonts w:hAnsi="宋体" w:hint="eastAsia"/>
          <w:bCs/>
          <w:color w:val="000000"/>
          <w:sz w:val="28"/>
          <w:szCs w:val="28"/>
        </w:rPr>
        <w:t>1</w:t>
      </w:r>
      <w:r>
        <w:rPr>
          <w:rFonts w:hAnsi="宋体" w:hint="eastAsia"/>
          <w:bCs/>
          <w:color w:val="000000"/>
          <w:sz w:val="28"/>
          <w:szCs w:val="28"/>
          <w:lang w:val="zh-CN"/>
        </w:rPr>
        <w:t>年秋季新米；非转基因大米；无抛光、无色素、无打蜡、无掺杂陈粮、无重金属超标；大米色泽、气味、口感（粘性、弹性、硬度）等受到大众普遍认可和欢迎，保质期内</w:t>
      </w:r>
      <w:r>
        <w:rPr>
          <w:rFonts w:hAnsi="宋体" w:hint="eastAsia"/>
          <w:bCs/>
          <w:color w:val="000000"/>
          <w:sz w:val="28"/>
          <w:szCs w:val="28"/>
        </w:rPr>
        <w:t>1年</w:t>
      </w:r>
      <w:r>
        <w:rPr>
          <w:rFonts w:hAnsi="宋体" w:hint="eastAsia"/>
          <w:bCs/>
          <w:color w:val="000000"/>
          <w:sz w:val="28"/>
          <w:szCs w:val="28"/>
          <w:lang w:val="zh-CN"/>
        </w:rPr>
        <w:t>。</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w:t>
      </w:r>
      <w:r>
        <w:rPr>
          <w:rFonts w:hAnsi="宋体" w:hint="eastAsia"/>
          <w:bCs/>
          <w:color w:val="000000"/>
          <w:sz w:val="28"/>
          <w:szCs w:val="28"/>
        </w:rPr>
        <w:t>2</w:t>
      </w:r>
      <w:r>
        <w:rPr>
          <w:rFonts w:hAnsi="宋体" w:hint="eastAsia"/>
          <w:bCs/>
          <w:color w:val="000000"/>
          <w:sz w:val="28"/>
          <w:szCs w:val="28"/>
          <w:lang w:val="zh-CN"/>
        </w:rPr>
        <w:t>）食用油</w:t>
      </w:r>
    </w:p>
    <w:p w:rsidR="004811C7" w:rsidRDefault="00520285">
      <w:pPr>
        <w:pStyle w:val="af1"/>
        <w:tabs>
          <w:tab w:val="left" w:pos="7740"/>
        </w:tabs>
        <w:adjustRightInd w:val="0"/>
        <w:snapToGrid w:val="0"/>
        <w:spacing w:line="360" w:lineRule="auto"/>
        <w:ind w:firstLineChars="200" w:firstLine="420"/>
        <w:rPr>
          <w:rFonts w:hAnsi="宋体"/>
          <w:bCs/>
          <w:color w:val="000000"/>
          <w:sz w:val="28"/>
          <w:szCs w:val="28"/>
          <w:lang w:val="zh-CN"/>
        </w:rPr>
      </w:pPr>
      <w:r>
        <w:rPr>
          <w:rFonts w:hAnsi="宋体" w:cs="宋体" w:hint="eastAsia"/>
        </w:rPr>
        <w:t>▲</w:t>
      </w:r>
      <w:r>
        <w:rPr>
          <w:rFonts w:hAnsi="宋体" w:hint="eastAsia"/>
          <w:bCs/>
          <w:color w:val="000000"/>
          <w:sz w:val="28"/>
          <w:szCs w:val="28"/>
          <w:lang w:val="zh-CN"/>
        </w:rPr>
        <w:t>规格：重量</w:t>
      </w:r>
      <w:r>
        <w:rPr>
          <w:rFonts w:hAnsi="宋体" w:cs="宋体" w:hint="eastAsia"/>
          <w:bCs/>
          <w:color w:val="000000"/>
          <w:sz w:val="28"/>
          <w:szCs w:val="28"/>
          <w:lang w:val="zh-CN"/>
        </w:rPr>
        <w:t>≥</w:t>
      </w:r>
      <w:r>
        <w:rPr>
          <w:rFonts w:hAnsi="宋体" w:hint="eastAsia"/>
          <w:bCs/>
          <w:color w:val="000000"/>
          <w:sz w:val="28"/>
          <w:szCs w:val="28"/>
        </w:rPr>
        <w:t>5</w:t>
      </w:r>
      <w:r>
        <w:rPr>
          <w:rFonts w:hAnsi="宋体" w:hint="eastAsia"/>
          <w:bCs/>
          <w:color w:val="000000"/>
          <w:sz w:val="28"/>
          <w:szCs w:val="28"/>
          <w:lang w:val="zh-CN"/>
        </w:rPr>
        <w:t>L/瓶；质量要求：非转基因食用油，每瓶食用油必须色泽好，透明度高，无浑浊， 无沉淀和悬浮物，粘度小，无分层现象，气味正常，无酸臭异味。严格执行国家相关质量标准及卫生安全标准，色泽、气</w:t>
      </w:r>
      <w:r>
        <w:rPr>
          <w:rFonts w:hAnsi="宋体" w:hint="eastAsia"/>
          <w:bCs/>
          <w:color w:val="000000"/>
          <w:sz w:val="28"/>
          <w:szCs w:val="28"/>
          <w:lang w:val="zh-CN"/>
        </w:rPr>
        <w:lastRenderedPageBreak/>
        <w:t>味、霉变、真菌毒素、重金属污染物、农药等严格控制在国家标准范围内。要求提供的食用油生产厂家信誉良好，有明确的商品标签，有生产日期、保质期、质量等级，不许以次充好、以假充真。商品剩余保存期不得少于原有保质期的三分之二（自配送之日起计算）。如将毛油当一级或二级油进行销售，将低价位的植物油掺人高价位植物油中进行销售，牟取暴利，一经查出，中标人将承担全部责任。</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 xml:space="preserve"> （3）腊肠</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 xml:space="preserve">   ▲广式腊肠，每袋500克×2包装；三七肥瘦，肠体干爽，呈完整的圆柱形，表面有自然皱纹，断面组织紧密；色泽鲜红，有光泽，咸甜适中，鲜美适口，腊香明显，醇香浓郁，食而不腻，</w:t>
      </w:r>
      <w:proofErr w:type="gramStart"/>
      <w:r>
        <w:rPr>
          <w:rFonts w:hAnsi="宋体" w:hint="eastAsia"/>
          <w:bCs/>
          <w:color w:val="000000"/>
          <w:sz w:val="28"/>
          <w:szCs w:val="28"/>
          <w:lang w:val="zh-CN"/>
        </w:rPr>
        <w:t>不</w:t>
      </w:r>
      <w:proofErr w:type="gramEnd"/>
      <w:r>
        <w:rPr>
          <w:rFonts w:hAnsi="宋体" w:hint="eastAsia"/>
          <w:bCs/>
          <w:color w:val="000000"/>
          <w:sz w:val="28"/>
          <w:szCs w:val="28"/>
          <w:lang w:val="zh-CN"/>
        </w:rPr>
        <w:t>含有淀粉、血粉、豆粉、色素及外来杂质 。商品剩余保存期不得少于原有保质期的三分之二（自配送之日起计算）。</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w:t>
      </w:r>
      <w:r>
        <w:rPr>
          <w:rFonts w:hAnsi="宋体" w:hint="eastAsia"/>
          <w:bCs/>
          <w:color w:val="000000"/>
          <w:sz w:val="28"/>
          <w:szCs w:val="28"/>
        </w:rPr>
        <w:t>4</w:t>
      </w:r>
      <w:r>
        <w:rPr>
          <w:rFonts w:hAnsi="宋体" w:hint="eastAsia"/>
          <w:bCs/>
          <w:color w:val="000000"/>
          <w:sz w:val="28"/>
          <w:szCs w:val="28"/>
          <w:lang w:val="zh-CN"/>
        </w:rPr>
        <w:t>）坚果</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 每日坚果15日小包装，多果仁，香脆爽口，口味搭配合适；生产日期新鲜，包装完好，没有霉变果仁。商品剩余保存期不得少于原有保质期的三分之二（自配送之日起计算）。</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rPr>
        <w:t>2</w:t>
      </w:r>
      <w:r>
        <w:rPr>
          <w:rFonts w:hAnsi="宋体" w:hint="eastAsia"/>
          <w:bCs/>
          <w:color w:val="000000"/>
          <w:sz w:val="28"/>
          <w:szCs w:val="28"/>
          <w:lang w:val="zh-CN"/>
        </w:rPr>
        <w:t>、产品质量要求：</w:t>
      </w:r>
    </w:p>
    <w:p w:rsidR="004811C7" w:rsidRDefault="00520285">
      <w:pPr>
        <w:pStyle w:val="af1"/>
        <w:tabs>
          <w:tab w:val="left" w:pos="7740"/>
        </w:tabs>
        <w:adjustRightInd w:val="0"/>
        <w:snapToGrid w:val="0"/>
        <w:spacing w:line="360" w:lineRule="auto"/>
        <w:ind w:firstLineChars="100" w:firstLine="280"/>
        <w:rPr>
          <w:rFonts w:hAnsi="宋体"/>
          <w:bCs/>
          <w:color w:val="000000"/>
          <w:sz w:val="28"/>
          <w:szCs w:val="28"/>
          <w:lang w:val="zh-CN"/>
        </w:rPr>
      </w:pPr>
      <w:r>
        <w:rPr>
          <w:rFonts w:hAnsi="宋体" w:hint="eastAsia"/>
          <w:bCs/>
          <w:color w:val="000000"/>
          <w:sz w:val="28"/>
          <w:szCs w:val="28"/>
          <w:lang w:val="zh-CN"/>
        </w:rPr>
        <w:t>（1）投标人必须在投标时承诺（提供承诺函，格式自定）：</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①货物必须符合国家卫生标准，不得有腐烂、变质、油脂酸败、霉变、生虫、污秽不洁、混有异物或者其他感官性异常，并不得含有可能对人体健康有害的物质。中标人在供应过程中，如果发生出现质量问题或造成食物中毒，如变质等情况，经查实后确属中标人责任，中标人应承担全部责任， 主要包括食物中毒人员医疗费、误工费、事故处理费等，直至追究刑事责任。</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②所投产品不允许为散装产品，必须为生产厂家包装产品。产品包装要密封，无破损，凡由于包装不良造成的损失和由此产生的费用均由中标人承担。</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lastRenderedPageBreak/>
        <w:t>③有保质期限的商品剩余保存期不得少于原有保质期的三分之二（自配送之日起计）。</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④采购人在验收时或在使用过程发现中标人所送物品确有质量问题或质保期不符合要求问题，中标人应立即退货并按采购人要求重新送货，不得以任何理由推辞，此种情况服务期内不得超过一次。</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lang w:val="zh-CN"/>
        </w:rPr>
        <w:t>⑤采购人在验收时或在使用过程发现中标人所送物品确有质量问题或质保期不符合要求问题，中标人应立即退货并按采购人要求重新送货，不得以任何理由推辞，此种情况服务期内不得超过一次。</w:t>
      </w:r>
    </w:p>
    <w:p w:rsidR="004811C7" w:rsidRDefault="00520285">
      <w:pPr>
        <w:pStyle w:val="af1"/>
        <w:tabs>
          <w:tab w:val="left" w:pos="7740"/>
        </w:tabs>
        <w:adjustRightInd w:val="0"/>
        <w:snapToGrid w:val="0"/>
        <w:spacing w:line="360" w:lineRule="auto"/>
        <w:ind w:firstLineChars="200" w:firstLine="560"/>
        <w:rPr>
          <w:rFonts w:hAnsi="宋体"/>
          <w:bCs/>
          <w:color w:val="000000"/>
          <w:sz w:val="28"/>
          <w:szCs w:val="28"/>
          <w:lang w:val="zh-CN"/>
        </w:rPr>
      </w:pPr>
      <w:r>
        <w:rPr>
          <w:rFonts w:hAnsi="宋体" w:hint="eastAsia"/>
          <w:bCs/>
          <w:color w:val="000000"/>
          <w:sz w:val="28"/>
          <w:szCs w:val="28"/>
        </w:rPr>
        <w:t>3、</w:t>
      </w:r>
      <w:r>
        <w:rPr>
          <w:rFonts w:hAnsi="宋体" w:hint="eastAsia"/>
          <w:bCs/>
          <w:color w:val="000000"/>
          <w:sz w:val="28"/>
          <w:szCs w:val="28"/>
          <w:lang w:val="zh-CN"/>
        </w:rPr>
        <w:t>投标人须保证所投产品货源充足，不得缺货。</w:t>
      </w:r>
    </w:p>
    <w:p w:rsidR="004811C7" w:rsidRDefault="00520285">
      <w:pPr>
        <w:tabs>
          <w:tab w:val="left" w:pos="9355"/>
        </w:tabs>
        <w:snapToGrid w:val="0"/>
        <w:spacing w:line="360" w:lineRule="auto"/>
        <w:ind w:rightChars="-203" w:right="-426" w:firstLineChars="200" w:firstLine="562"/>
        <w:rPr>
          <w:rFonts w:ascii="宋体" w:hAnsi="宋体" w:cs="黑体"/>
          <w:b/>
          <w:sz w:val="28"/>
          <w:szCs w:val="28"/>
        </w:rPr>
      </w:pPr>
      <w:r>
        <w:rPr>
          <w:rFonts w:ascii="宋体" w:hAnsi="宋体" w:hint="eastAsia"/>
          <w:b/>
          <w:sz w:val="28"/>
          <w:szCs w:val="28"/>
        </w:rPr>
        <w:t>四、采购项目商务要求</w:t>
      </w:r>
    </w:p>
    <w:p w:rsidR="004811C7" w:rsidRDefault="00520285">
      <w:pPr>
        <w:spacing w:line="360" w:lineRule="auto"/>
        <w:ind w:firstLineChars="196" w:firstLine="549"/>
        <w:rPr>
          <w:rFonts w:ascii="宋体" w:hAnsi="宋体" w:cs="黑体"/>
          <w:sz w:val="28"/>
          <w:szCs w:val="28"/>
        </w:rPr>
      </w:pPr>
      <w:r>
        <w:rPr>
          <w:rFonts w:ascii="宋体" w:hAnsi="宋体" w:hint="eastAsia"/>
          <w:sz w:val="28"/>
          <w:szCs w:val="28"/>
        </w:rPr>
        <w:t>1、预算金额：</w:t>
      </w:r>
      <w:r>
        <w:rPr>
          <w:rFonts w:ascii="宋体" w:hAnsi="宋体" w:cs="Arial" w:hint="eastAsia"/>
          <w:sz w:val="28"/>
          <w:szCs w:val="28"/>
        </w:rPr>
        <w:t>￥246400.00</w:t>
      </w:r>
      <w:r>
        <w:rPr>
          <w:rFonts w:ascii="宋体" w:hAnsi="宋体" w:hint="eastAsia"/>
          <w:sz w:val="28"/>
          <w:szCs w:val="28"/>
        </w:rPr>
        <w:t>元，总报价超过预算价格为无效投标。</w:t>
      </w:r>
    </w:p>
    <w:p w:rsidR="004811C7" w:rsidRDefault="00520285">
      <w:pPr>
        <w:tabs>
          <w:tab w:val="left" w:pos="9355"/>
        </w:tabs>
        <w:snapToGrid w:val="0"/>
        <w:spacing w:line="360" w:lineRule="auto"/>
        <w:ind w:leftChars="-34" w:left="-71" w:rightChars="-203" w:right="-426" w:firstLineChars="200" w:firstLine="592"/>
        <w:rPr>
          <w:rFonts w:ascii="宋体" w:hAnsi="宋体"/>
          <w:spacing w:val="8"/>
          <w:sz w:val="28"/>
          <w:szCs w:val="28"/>
        </w:rPr>
      </w:pPr>
      <w:r>
        <w:rPr>
          <w:rFonts w:ascii="宋体" w:hAnsi="宋体" w:hint="eastAsia"/>
          <w:spacing w:val="8"/>
          <w:sz w:val="28"/>
          <w:szCs w:val="28"/>
        </w:rPr>
        <w:t>2、投标报价一律以人民币报价，投标报价被视为供应商的最后报价或中标价，其中包括货品价格、税费、运杂费、及不可预见费用等；成交供应商投标总价为签订合同价格。在合同有效期内，合同价不受市场价格变化的影响。</w:t>
      </w:r>
    </w:p>
    <w:p w:rsidR="004811C7" w:rsidRDefault="00520285">
      <w:pPr>
        <w:pStyle w:val="af1"/>
        <w:tabs>
          <w:tab w:val="left" w:pos="7740"/>
          <w:tab w:val="left" w:pos="9355"/>
        </w:tabs>
        <w:spacing w:line="360" w:lineRule="auto"/>
        <w:ind w:leftChars="-34" w:left="-71" w:rightChars="-203" w:right="-426" w:firstLineChars="200" w:firstLine="560"/>
        <w:jc w:val="left"/>
        <w:rPr>
          <w:rFonts w:hAnsi="宋体" w:cs="Times New Roman"/>
          <w:sz w:val="28"/>
          <w:szCs w:val="28"/>
        </w:rPr>
      </w:pPr>
      <w:r>
        <w:rPr>
          <w:rFonts w:hAnsi="宋体" w:cs="Times New Roman" w:hint="eastAsia"/>
          <w:sz w:val="28"/>
          <w:szCs w:val="28"/>
        </w:rPr>
        <w:t>3、交货地点:采购人指定地点。</w:t>
      </w:r>
    </w:p>
    <w:p w:rsidR="004811C7" w:rsidRDefault="00520285">
      <w:pPr>
        <w:pStyle w:val="af1"/>
        <w:tabs>
          <w:tab w:val="left" w:pos="7740"/>
          <w:tab w:val="left" w:pos="9355"/>
        </w:tabs>
        <w:spacing w:line="360" w:lineRule="auto"/>
        <w:ind w:leftChars="-134" w:left="-281" w:rightChars="-203" w:right="-426" w:firstLineChars="300" w:firstLine="840"/>
        <w:jc w:val="left"/>
        <w:rPr>
          <w:rFonts w:hAnsi="宋体" w:cs="Times New Roman"/>
          <w:sz w:val="28"/>
          <w:szCs w:val="28"/>
        </w:rPr>
      </w:pPr>
      <w:r>
        <w:rPr>
          <w:rFonts w:hAnsi="宋体" w:cs="Times New Roman" w:hint="eastAsia"/>
          <w:sz w:val="28"/>
          <w:szCs w:val="28"/>
        </w:rPr>
        <w:t>4、交货期限：签订合同后5个工作日内到货，验收合格；在约定时间内发放完毕。</w:t>
      </w:r>
    </w:p>
    <w:p w:rsidR="004811C7" w:rsidRDefault="00520285">
      <w:pPr>
        <w:pStyle w:val="af1"/>
        <w:tabs>
          <w:tab w:val="left" w:pos="7740"/>
          <w:tab w:val="left" w:pos="9355"/>
        </w:tabs>
        <w:spacing w:line="360" w:lineRule="auto"/>
        <w:ind w:leftChars="-34" w:left="-71" w:rightChars="-203" w:right="-426" w:firstLineChars="200" w:firstLine="560"/>
        <w:jc w:val="left"/>
        <w:rPr>
          <w:rFonts w:hAnsi="宋体" w:cs="Times New Roman"/>
          <w:sz w:val="28"/>
          <w:szCs w:val="28"/>
        </w:rPr>
      </w:pPr>
      <w:r>
        <w:rPr>
          <w:rFonts w:hAnsi="宋体" w:cs="Times New Roman" w:hint="eastAsia"/>
          <w:sz w:val="28"/>
          <w:szCs w:val="28"/>
        </w:rPr>
        <w:t>5、付款方式：</w:t>
      </w:r>
    </w:p>
    <w:p w:rsidR="004811C7" w:rsidRDefault="00520285">
      <w:pPr>
        <w:pStyle w:val="af1"/>
        <w:tabs>
          <w:tab w:val="left" w:pos="7740"/>
          <w:tab w:val="left" w:pos="9355"/>
        </w:tabs>
        <w:spacing w:line="360" w:lineRule="auto"/>
        <w:ind w:leftChars="-34" w:left="-71" w:rightChars="-203" w:right="-426" w:firstLineChars="200" w:firstLine="592"/>
        <w:jc w:val="left"/>
        <w:rPr>
          <w:rFonts w:hAnsi="宋体"/>
          <w:sz w:val="28"/>
          <w:szCs w:val="28"/>
        </w:rPr>
      </w:pPr>
      <w:r>
        <w:rPr>
          <w:rFonts w:hAnsi="宋体" w:hint="eastAsia"/>
          <w:spacing w:val="8"/>
          <w:sz w:val="28"/>
          <w:szCs w:val="28"/>
        </w:rPr>
        <w:t>项目完成，采购人凭供应商发放慰问品提货单按实际发放数量结算，供应商开具正式税务发票，一次性向供应商支付100%的合同款。</w:t>
      </w:r>
    </w:p>
    <w:p w:rsidR="004811C7" w:rsidRDefault="00520285">
      <w:pPr>
        <w:numPr>
          <w:ilvl w:val="0"/>
          <w:numId w:val="3"/>
        </w:numPr>
        <w:tabs>
          <w:tab w:val="center" w:pos="4642"/>
        </w:tabs>
        <w:spacing w:line="360" w:lineRule="auto"/>
        <w:ind w:leftChars="-134" w:left="-281" w:rightChars="-203" w:right="-426" w:firstLineChars="300" w:firstLine="843"/>
        <w:rPr>
          <w:rFonts w:ascii="宋体" w:hAnsi="宋体"/>
          <w:b/>
          <w:sz w:val="28"/>
          <w:szCs w:val="28"/>
        </w:rPr>
      </w:pPr>
      <w:r>
        <w:rPr>
          <w:rFonts w:ascii="宋体" w:hAnsi="宋体" w:hint="eastAsia"/>
          <w:b/>
          <w:sz w:val="28"/>
          <w:szCs w:val="28"/>
        </w:rPr>
        <w:t>其它要求</w:t>
      </w:r>
    </w:p>
    <w:p w:rsidR="004811C7" w:rsidRDefault="00520285">
      <w:pPr>
        <w:tabs>
          <w:tab w:val="center" w:pos="4642"/>
        </w:tabs>
        <w:spacing w:line="360" w:lineRule="auto"/>
        <w:ind w:leftChars="166" w:left="349" w:rightChars="-203" w:right="-426" w:firstLineChars="100" w:firstLine="280"/>
        <w:rPr>
          <w:rFonts w:ascii="宋体" w:hAnsi="宋体"/>
          <w:bCs/>
          <w:sz w:val="28"/>
          <w:szCs w:val="28"/>
        </w:rPr>
      </w:pPr>
      <w:r>
        <w:rPr>
          <w:rFonts w:ascii="宋体" w:hAnsi="宋体" w:hint="eastAsia"/>
          <w:bCs/>
          <w:sz w:val="28"/>
          <w:szCs w:val="28"/>
        </w:rPr>
        <w:t>1、投标供应商投标时需要提供样品</w:t>
      </w:r>
      <w:r>
        <w:rPr>
          <w:rFonts w:ascii="宋体" w:hAnsi="宋体" w:hint="eastAsia"/>
          <w:bCs/>
          <w:sz w:val="28"/>
          <w:szCs w:val="28"/>
        </w:rPr>
        <w:tab/>
      </w:r>
    </w:p>
    <w:p w:rsidR="004811C7" w:rsidRDefault="00520285">
      <w:pPr>
        <w:pStyle w:val="af1"/>
        <w:tabs>
          <w:tab w:val="left" w:pos="7740"/>
          <w:tab w:val="left" w:pos="9355"/>
        </w:tabs>
        <w:spacing w:line="360" w:lineRule="auto"/>
        <w:ind w:leftChars="-34" w:left="-71" w:rightChars="-203" w:right="-426" w:firstLineChars="250" w:firstLine="700"/>
        <w:jc w:val="left"/>
        <w:rPr>
          <w:rFonts w:hAnsi="宋体" w:cs="Times New Roman"/>
          <w:sz w:val="28"/>
          <w:szCs w:val="28"/>
        </w:rPr>
      </w:pPr>
      <w:r>
        <w:rPr>
          <w:rFonts w:hAnsi="宋体" w:cs="Times New Roman" w:hint="eastAsia"/>
          <w:sz w:val="28"/>
          <w:szCs w:val="28"/>
        </w:rPr>
        <w:t>2、成交供应商负责慰问品的集中发放，教职工凭学校工会盖章的提货单领取。</w:t>
      </w:r>
    </w:p>
    <w:p w:rsidR="00B37BD2" w:rsidRDefault="00B37BD2">
      <w:pPr>
        <w:pStyle w:val="af1"/>
        <w:tabs>
          <w:tab w:val="left" w:pos="7740"/>
          <w:tab w:val="left" w:pos="9355"/>
        </w:tabs>
        <w:spacing w:line="360" w:lineRule="auto"/>
        <w:ind w:leftChars="-34" w:left="-71" w:rightChars="-203" w:right="-426" w:firstLineChars="250" w:firstLine="700"/>
        <w:jc w:val="left"/>
        <w:rPr>
          <w:rFonts w:hAnsi="宋体" w:cs="Times New Roman" w:hint="eastAsia"/>
          <w:sz w:val="28"/>
          <w:szCs w:val="28"/>
        </w:rPr>
      </w:pPr>
      <w:bookmarkStart w:id="2" w:name="_GoBack"/>
      <w:bookmarkEnd w:id="2"/>
    </w:p>
    <w:p w:rsidR="004811C7" w:rsidRDefault="00520285">
      <w:pPr>
        <w:spacing w:line="480" w:lineRule="exact"/>
        <w:jc w:val="center"/>
        <w:rPr>
          <w:b/>
          <w:sz w:val="32"/>
          <w:szCs w:val="32"/>
        </w:rPr>
      </w:pPr>
      <w:r>
        <w:rPr>
          <w:rFonts w:hint="eastAsia"/>
          <w:b/>
          <w:sz w:val="32"/>
          <w:szCs w:val="32"/>
        </w:rPr>
        <w:lastRenderedPageBreak/>
        <w:t>第三部分</w:t>
      </w:r>
      <w:r>
        <w:rPr>
          <w:rFonts w:hint="eastAsia"/>
          <w:b/>
          <w:sz w:val="32"/>
          <w:szCs w:val="32"/>
        </w:rPr>
        <w:t xml:space="preserve">  </w:t>
      </w:r>
      <w:r>
        <w:rPr>
          <w:b/>
          <w:sz w:val="32"/>
          <w:szCs w:val="32"/>
        </w:rPr>
        <w:t>供应商须知</w:t>
      </w:r>
    </w:p>
    <w:p w:rsidR="004811C7" w:rsidRDefault="004811C7">
      <w:pPr>
        <w:spacing w:line="360" w:lineRule="auto"/>
        <w:jc w:val="left"/>
        <w:rPr>
          <w:rFonts w:ascii="宋体" w:hAnsi="宋体"/>
          <w:b/>
          <w:sz w:val="24"/>
        </w:rPr>
      </w:pPr>
    </w:p>
    <w:p w:rsidR="004811C7" w:rsidRDefault="00520285">
      <w:pPr>
        <w:spacing w:line="360" w:lineRule="auto"/>
        <w:ind w:firstLineChars="196" w:firstLine="472"/>
        <w:jc w:val="left"/>
        <w:rPr>
          <w:rFonts w:ascii="宋体" w:hAnsi="宋体"/>
          <w:b/>
          <w:sz w:val="24"/>
        </w:rPr>
      </w:pPr>
      <w:r>
        <w:rPr>
          <w:rFonts w:ascii="宋体" w:hAnsi="宋体" w:hint="eastAsia"/>
          <w:b/>
          <w:sz w:val="24"/>
        </w:rPr>
        <w:t>一、概念释义</w:t>
      </w:r>
    </w:p>
    <w:p w:rsidR="004811C7" w:rsidRDefault="00520285">
      <w:pPr>
        <w:spacing w:line="360" w:lineRule="auto"/>
        <w:ind w:firstLineChars="200" w:firstLine="480"/>
        <w:jc w:val="left"/>
        <w:rPr>
          <w:rFonts w:ascii="宋体" w:hAnsi="宋体"/>
          <w:sz w:val="24"/>
        </w:rPr>
      </w:pPr>
      <w:r>
        <w:rPr>
          <w:rFonts w:ascii="宋体" w:hAnsi="宋体" w:hint="eastAsia"/>
          <w:sz w:val="24"/>
        </w:rPr>
        <w:t>1.“采购人”是指：</w:t>
      </w:r>
      <w:r>
        <w:rPr>
          <w:rFonts w:ascii="宋体" w:hAnsi="宋体" w:hint="eastAsia"/>
          <w:color w:val="000000"/>
          <w:kern w:val="0"/>
          <w:sz w:val="24"/>
        </w:rPr>
        <w:t>汕尾职业技术学院</w:t>
      </w:r>
      <w:r>
        <w:rPr>
          <w:rFonts w:ascii="宋体" w:hAnsi="宋体" w:hint="eastAsia"/>
          <w:sz w:val="24"/>
        </w:rPr>
        <w:t>。</w:t>
      </w:r>
    </w:p>
    <w:p w:rsidR="004811C7" w:rsidRDefault="00520285">
      <w:pPr>
        <w:spacing w:line="360" w:lineRule="auto"/>
        <w:ind w:firstLineChars="200" w:firstLine="480"/>
        <w:jc w:val="left"/>
        <w:rPr>
          <w:rFonts w:ascii="宋体" w:hAnsi="宋体"/>
          <w:sz w:val="24"/>
        </w:rPr>
      </w:pPr>
      <w:r>
        <w:rPr>
          <w:rFonts w:ascii="宋体" w:hAnsi="宋体" w:hint="eastAsia"/>
          <w:sz w:val="24"/>
        </w:rPr>
        <w:t>2.“监管部门”是指：汕尾职业技术学院审计处。</w:t>
      </w:r>
    </w:p>
    <w:p w:rsidR="004811C7" w:rsidRDefault="00520285">
      <w:pPr>
        <w:spacing w:line="360" w:lineRule="auto"/>
        <w:ind w:firstLineChars="200" w:firstLine="480"/>
        <w:jc w:val="left"/>
        <w:rPr>
          <w:rFonts w:ascii="宋体" w:hAnsi="宋体"/>
          <w:sz w:val="24"/>
        </w:rPr>
      </w:pPr>
      <w:r>
        <w:rPr>
          <w:rFonts w:ascii="宋体" w:hAnsi="宋体" w:hint="eastAsia"/>
          <w:sz w:val="24"/>
        </w:rPr>
        <w:t xml:space="preserve">3．“招标采购单位”是指：采购人。 </w:t>
      </w:r>
    </w:p>
    <w:p w:rsidR="004811C7" w:rsidRDefault="00520285">
      <w:pPr>
        <w:spacing w:line="360" w:lineRule="auto"/>
        <w:ind w:firstLineChars="200" w:firstLine="480"/>
        <w:jc w:val="left"/>
        <w:rPr>
          <w:rFonts w:ascii="宋体" w:hAnsi="宋体"/>
          <w:sz w:val="24"/>
        </w:rPr>
      </w:pPr>
      <w:r>
        <w:rPr>
          <w:rFonts w:ascii="宋体" w:hAnsi="宋体" w:hint="eastAsia"/>
          <w:sz w:val="24"/>
        </w:rPr>
        <w:t>4．合格的供应商:</w:t>
      </w:r>
    </w:p>
    <w:p w:rsidR="004811C7" w:rsidRDefault="00520285">
      <w:pPr>
        <w:spacing w:line="360" w:lineRule="auto"/>
        <w:ind w:firstLineChars="200" w:firstLine="480"/>
        <w:jc w:val="left"/>
        <w:rPr>
          <w:rFonts w:ascii="宋体" w:hAnsi="宋体"/>
          <w:sz w:val="24"/>
        </w:rPr>
      </w:pPr>
      <w:r>
        <w:rPr>
          <w:rFonts w:ascii="宋体" w:hAnsi="宋体" w:hint="eastAsia"/>
          <w:sz w:val="24"/>
        </w:rPr>
        <w:t>4.1符合《政府采购法》第二十二条规定的供应商。</w:t>
      </w:r>
    </w:p>
    <w:p w:rsidR="004811C7" w:rsidRDefault="00520285">
      <w:pPr>
        <w:spacing w:line="360" w:lineRule="auto"/>
        <w:ind w:firstLineChars="200" w:firstLine="480"/>
        <w:jc w:val="left"/>
        <w:rPr>
          <w:rFonts w:ascii="宋体" w:hAnsi="宋体"/>
          <w:sz w:val="24"/>
        </w:rPr>
      </w:pPr>
      <w:r>
        <w:rPr>
          <w:rFonts w:ascii="宋体" w:hAnsi="宋体" w:hint="eastAsia"/>
          <w:sz w:val="24"/>
        </w:rPr>
        <w:t>4.2符合谈判文件规定的项目特殊条件要求的供应商。</w:t>
      </w:r>
    </w:p>
    <w:p w:rsidR="004811C7" w:rsidRDefault="00520285">
      <w:pPr>
        <w:spacing w:line="360" w:lineRule="auto"/>
        <w:ind w:firstLineChars="200" w:firstLine="480"/>
        <w:jc w:val="left"/>
        <w:rPr>
          <w:rFonts w:ascii="宋体" w:hAnsi="宋体"/>
          <w:sz w:val="24"/>
        </w:rPr>
      </w:pPr>
      <w:r>
        <w:rPr>
          <w:rFonts w:ascii="宋体" w:hAnsi="宋体" w:hint="eastAsia"/>
          <w:sz w:val="24"/>
        </w:rPr>
        <w:t>5.“成交供应商”是指经法定程序确认并授以合同的供应商。</w:t>
      </w:r>
    </w:p>
    <w:p w:rsidR="004811C7" w:rsidRDefault="00520285">
      <w:pPr>
        <w:pStyle w:val="af1"/>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.采购文件的构成</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.1采购文件由下列文件以及在采购过程中发出的澄清更正文件组成：</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t>报价邀请函</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t>用户需求书</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t>供应商须知</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t>磋商、评审、成交</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5)</w:t>
      </w:r>
      <w:r>
        <w:rPr>
          <w:rFonts w:ascii="宋体" w:hAnsi="宋体" w:cs="Arial"/>
          <w:snapToGrid w:val="0"/>
          <w:sz w:val="24"/>
        </w:rPr>
        <w:tab/>
        <w:t>合同书格式</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t xml:space="preserve">响应文件格式 </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t>在采购过程中由采购</w:t>
      </w:r>
      <w:r>
        <w:rPr>
          <w:rFonts w:ascii="宋体" w:hAnsi="宋体" w:cs="Arial" w:hint="eastAsia"/>
          <w:snapToGrid w:val="0"/>
          <w:sz w:val="24"/>
        </w:rPr>
        <w:t>人</w:t>
      </w:r>
      <w:r>
        <w:rPr>
          <w:rFonts w:ascii="宋体" w:hAnsi="宋体" w:cs="Arial"/>
          <w:snapToGrid w:val="0"/>
          <w:sz w:val="24"/>
        </w:rPr>
        <w:t>发出的澄清更正文件等</w:t>
      </w:r>
    </w:p>
    <w:p w:rsidR="004811C7" w:rsidRDefault="00520285">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.采购文件的澄清更正</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w:t>
      </w:r>
      <w:r>
        <w:rPr>
          <w:rFonts w:ascii="宋体" w:hAnsi="宋体" w:cs="Arial" w:hint="eastAsia"/>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.2根据采购的具体情况，采购</w:t>
      </w:r>
      <w:r>
        <w:rPr>
          <w:rFonts w:ascii="宋体" w:hAnsi="宋体" w:cs="Arial" w:hint="eastAsia"/>
          <w:sz w:val="24"/>
        </w:rPr>
        <w:t>人</w:t>
      </w:r>
      <w:r>
        <w:rPr>
          <w:rFonts w:ascii="宋体" w:hAnsi="宋体" w:cs="Arial"/>
          <w:sz w:val="24"/>
        </w:rPr>
        <w:t>可延长响应文件递交截止时间和磋商时间，并将变更时间在指定媒体上发布公告及通知所有报名及购买采购文件的供应商。</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.报价的语言</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.1供应商提交的响应文件以及供应商与采购</w:t>
      </w:r>
      <w:r>
        <w:rPr>
          <w:rFonts w:ascii="宋体" w:hAnsi="宋体" w:cs="Arial" w:hint="eastAsia"/>
          <w:sz w:val="24"/>
        </w:rPr>
        <w:t>人</w:t>
      </w:r>
      <w:r>
        <w:rPr>
          <w:rFonts w:ascii="宋体" w:hAnsi="宋体" w:cs="Arial"/>
          <w:sz w:val="24"/>
        </w:rPr>
        <w:t>就有关报价的所有来往函电均应使用中文。供应商提交的支持文件或印刷的资料可以用另一种语言，但相应内容应附有中</w:t>
      </w:r>
      <w:r>
        <w:rPr>
          <w:rFonts w:ascii="宋体" w:hAnsi="宋体" w:cs="Arial"/>
          <w:sz w:val="24"/>
        </w:rPr>
        <w:lastRenderedPageBreak/>
        <w:t>文翻译本，两种语言不一致时以中文翻译本为准。</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.响应文件编制</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.1供应商应当对响应文件进行装订，对未经装订的响应文件可能发生的文件散落或缺损，由此产生的后果由供应商承担。</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w:t>
      </w:r>
      <w:proofErr w:type="gramStart"/>
      <w:r>
        <w:rPr>
          <w:rFonts w:ascii="宋体" w:hAnsi="宋体" w:cs="Arial"/>
          <w:sz w:val="24"/>
        </w:rPr>
        <w:t>作出</w:t>
      </w:r>
      <w:proofErr w:type="gramEnd"/>
      <w:r>
        <w:rPr>
          <w:rFonts w:ascii="宋体" w:hAnsi="宋体" w:cs="Arial"/>
          <w:sz w:val="24"/>
        </w:rPr>
        <w:t>实质性响应是供应商的风险，有可能导致其报价被拒绝，或被认定为无效响应或被确定为报价无效。</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.3供应商必须对响应文件所提供的全部资料的真实性承担法律责任，并无条件接受采购人对其中任何资料进行核实的要求。</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.4如果因为供应商响应文件填报的内容不详，或没有提供采购文件中所要求的全部资料及数据，由此造成的后果，其责任由供应商承担。</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.报价及计量</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.1供应商所提供的货物和服务均应以人民币报价。</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.磋商保证金</w:t>
      </w:r>
      <w:r>
        <w:rPr>
          <w:rFonts w:ascii="宋体" w:hAnsi="宋体" w:cs="Arial" w:hint="eastAsia"/>
          <w:sz w:val="24"/>
        </w:rPr>
        <w:t>：本项目不收取保证金。</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.响应文件的数量和签署</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.1供应商应编制响应文件正本一份和副本</w:t>
      </w:r>
      <w:r>
        <w:rPr>
          <w:rFonts w:ascii="宋体" w:hAnsi="宋体" w:cs="Arial" w:hint="eastAsia"/>
          <w:sz w:val="24"/>
        </w:rPr>
        <w:t>二</w:t>
      </w:r>
      <w:r>
        <w:rPr>
          <w:rFonts w:ascii="宋体" w:hAnsi="宋体" w:cs="Arial"/>
          <w:sz w:val="24"/>
        </w:rPr>
        <w:t>份，响应文件的副本可采用正本的复印件。每套响应文件须清楚地标明“正本”、“副本”。若副本与正本不符，以正本为准。</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.3响应文件中的任何重要的插字、涂改和增删，必须由法定代表人或经其正式授权的代表在旁边签字或盖章才有效。</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.响应文件的密封和标记</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.1供应商应将响应文件正本和所有的副本分别单独密封包装，并在外包装上清晰标明“正本”、“副本”字样。</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.2供应商应按照《响应文件格式》的要求制作《报价信封》并独立封装。</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.3</w:t>
      </w:r>
      <w:r>
        <w:rPr>
          <w:rFonts w:ascii="宋体" w:hAnsi="宋体" w:cs="Arial" w:hint="eastAsia"/>
          <w:sz w:val="24"/>
        </w:rPr>
        <w:t>信</w:t>
      </w:r>
      <w:r>
        <w:rPr>
          <w:rFonts w:ascii="宋体" w:hAnsi="宋体" w:cs="Arial"/>
          <w:sz w:val="24"/>
        </w:rPr>
        <w:t>封或外包装上应当注明采购项目名称、采购项目编号和“在（采购文件中规定</w:t>
      </w:r>
      <w:r>
        <w:rPr>
          <w:rFonts w:ascii="宋体" w:hAnsi="宋体" w:cs="Arial"/>
          <w:sz w:val="24"/>
        </w:rPr>
        <w:lastRenderedPageBreak/>
        <w:t>的磋商日期和时间）之前不得启封”的字样，封口处应加盖供应商印章。</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.4如果未按要求密封和标记，对误投或提前启封概不负责。</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四、响应文件的递交</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.响应文件的递交</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.1所有响应文件应在响应文件递交截止时间前送达指定地点。</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.2采购</w:t>
      </w:r>
      <w:r>
        <w:rPr>
          <w:rFonts w:ascii="宋体" w:hAnsi="宋体" w:cs="Arial" w:hint="eastAsia"/>
          <w:sz w:val="24"/>
        </w:rPr>
        <w:t>人</w:t>
      </w:r>
      <w:r>
        <w:rPr>
          <w:rFonts w:ascii="宋体" w:hAnsi="宋体" w:cs="Arial"/>
          <w:sz w:val="24"/>
        </w:rPr>
        <w:t>将拒绝以下情况的响应文件：</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1）迟于响应文件递交截止时间递交的。</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.3采购</w:t>
      </w:r>
      <w:r>
        <w:rPr>
          <w:rFonts w:ascii="宋体" w:hAnsi="宋体" w:cs="Arial" w:hint="eastAsia"/>
          <w:sz w:val="24"/>
        </w:rPr>
        <w:t>人</w:t>
      </w:r>
      <w:r>
        <w:rPr>
          <w:rFonts w:ascii="宋体" w:hAnsi="宋体" w:cs="Arial"/>
          <w:sz w:val="24"/>
        </w:rPr>
        <w:t>不接受邮寄、电报、电话、传真方式报价。</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.响应文件的修改和撤回</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.1供应商在响应文件递交截止时间前，可以对所递交的响应文件进行补充、修改或者撤回，并书面通知采购</w:t>
      </w:r>
      <w:r>
        <w:rPr>
          <w:rFonts w:ascii="宋体" w:hAnsi="宋体" w:cs="Arial" w:hint="eastAsia"/>
          <w:sz w:val="24"/>
        </w:rPr>
        <w:t>人</w:t>
      </w:r>
      <w:r>
        <w:rPr>
          <w:rFonts w:ascii="宋体" w:hAnsi="宋体" w:cs="Arial"/>
          <w:sz w:val="24"/>
        </w:rPr>
        <w:t>。补充、修改的内容应当按采购文件要求签署、盖章，并作为响应文件的组成部分。</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.2供应商所提交的响应文件在评审结束后，无论成交与否都不退还。</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五、磋商、评审、成交</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.询问</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.1报价供应商对采购活动事项（采购文件、采购过程和成交结果）有疑问的，可以向采购人提出询问，采购人将及时</w:t>
      </w:r>
      <w:proofErr w:type="gramStart"/>
      <w:r>
        <w:rPr>
          <w:rFonts w:ascii="宋体" w:hAnsi="宋体" w:cs="Arial"/>
          <w:sz w:val="24"/>
        </w:rPr>
        <w:t>作出</w:t>
      </w:r>
      <w:proofErr w:type="gramEnd"/>
      <w:r>
        <w:rPr>
          <w:rFonts w:ascii="宋体" w:hAnsi="宋体" w:cs="Arial"/>
          <w:sz w:val="24"/>
        </w:rPr>
        <w:t>答复，但答复的内容不涉及商业秘密。询问可以口头方式提出，也可以书面方式提出，书面方式包括但不限于传真、信函、电子邮件。联系方式见《报价邀请函》中“采购人、采购</w:t>
      </w:r>
      <w:r>
        <w:rPr>
          <w:rFonts w:ascii="宋体" w:hAnsi="宋体" w:cs="Arial" w:hint="eastAsia"/>
          <w:sz w:val="24"/>
        </w:rPr>
        <w:t>人</w:t>
      </w:r>
      <w:r>
        <w:rPr>
          <w:rFonts w:ascii="宋体" w:hAnsi="宋体" w:cs="Arial"/>
          <w:sz w:val="24"/>
        </w:rPr>
        <w:t>的名称、地址和联系方式”。</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.质疑</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.1报价供应商认为采购文件、采购过程和成交结果使自己的权益受到损害的，以书面形式向采购人书面提出质疑：</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1）采购文件在指定的</w:t>
      </w:r>
      <w:r>
        <w:rPr>
          <w:rFonts w:ascii="宋体" w:hAnsi="宋体" w:cs="Arial" w:hint="eastAsia"/>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w:t>
      </w:r>
      <w:r>
        <w:rPr>
          <w:rFonts w:ascii="宋体" w:hAnsi="宋体" w:cs="Arial"/>
          <w:sz w:val="24"/>
        </w:rPr>
        <w:lastRenderedPageBreak/>
        <w:t xml:space="preserve">事实、提供虚假材料或者以非法手段取得证明材料不能作为质疑、投诉的证明材料）； </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采购人在收到报价供应商的书面质疑后7个工作日内</w:t>
      </w:r>
      <w:proofErr w:type="gramStart"/>
      <w:r>
        <w:rPr>
          <w:rFonts w:ascii="宋体" w:hAnsi="宋体" w:cs="Arial"/>
          <w:sz w:val="24"/>
        </w:rPr>
        <w:t>作出</w:t>
      </w:r>
      <w:proofErr w:type="gramEnd"/>
      <w:r>
        <w:rPr>
          <w:rFonts w:ascii="宋体" w:hAnsi="宋体" w:cs="Arial"/>
          <w:sz w:val="24"/>
        </w:rPr>
        <w:t>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.投诉</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.1供应商对采购人的质疑答复不满意或在规定时间内未得到答复的，可以在答复期满后15个工作日内，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七、合同的订立和履行</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bookmarkStart w:id="3" w:name="_Toc267237285"/>
      <w:r>
        <w:rPr>
          <w:rFonts w:ascii="宋体" w:hAnsi="宋体" w:cs="Arial" w:hint="eastAsia"/>
          <w:sz w:val="24"/>
        </w:rPr>
        <w:t>1</w:t>
      </w:r>
      <w:r>
        <w:rPr>
          <w:rFonts w:ascii="宋体" w:hAnsi="宋体" w:cs="Arial"/>
          <w:sz w:val="24"/>
        </w:rPr>
        <w:t>.合同的订立</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.合同的履行</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.1采购合同订立后，合同各方不得擅自变更、中止或者终止合同</w:t>
      </w:r>
      <w:r>
        <w:rPr>
          <w:rFonts w:ascii="宋体" w:hAnsi="宋体" w:cs="Arial" w:hint="eastAsia"/>
          <w:sz w:val="24"/>
        </w:rPr>
        <w:t>。</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.有关合同的订立和履行的更多细节请见《广东省政府采购工作规范（试行）》第二部分的第十二章和第十三章。</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.采购人及供应商进行的本次采购活动适用《政府采购法》及其配套的法规、规章、政策。</w:t>
      </w:r>
    </w:p>
    <w:p w:rsidR="004811C7" w:rsidRDefault="00520285">
      <w:pPr>
        <w:spacing w:line="360" w:lineRule="auto"/>
        <w:ind w:leftChars="-192" w:left="361" w:hanging="764"/>
        <w:jc w:val="center"/>
        <w:rPr>
          <w:rFonts w:ascii="Arial" w:hAnsi="Arial" w:cs="Arial"/>
          <w:b/>
          <w:kern w:val="0"/>
          <w:sz w:val="28"/>
          <w:szCs w:val="28"/>
        </w:rPr>
      </w:pPr>
      <w:r>
        <w:rPr>
          <w:rFonts w:ascii="Arial" w:hAnsi="Arial" w:cs="Arial"/>
          <w:b/>
          <w:szCs w:val="21"/>
        </w:rPr>
        <w:br w:type="page"/>
      </w:r>
      <w:bookmarkEnd w:id="3"/>
      <w:r>
        <w:rPr>
          <w:rFonts w:ascii="Arial" w:hAnsi="宋体" w:cs="Arial"/>
          <w:b/>
          <w:kern w:val="0"/>
          <w:sz w:val="28"/>
          <w:szCs w:val="28"/>
        </w:rPr>
        <w:lastRenderedPageBreak/>
        <w:t>第四部分　磋商、评审、成交</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通过资格性和符合性审查的有效</w:t>
      </w:r>
      <w:proofErr w:type="gramStart"/>
      <w:r>
        <w:rPr>
          <w:rFonts w:ascii="宋体" w:hAnsi="宋体" w:cs="Arial"/>
          <w:sz w:val="24"/>
        </w:rPr>
        <w:t>供应商方有资格</w:t>
      </w:r>
      <w:proofErr w:type="gramEnd"/>
      <w:r>
        <w:rPr>
          <w:rFonts w:ascii="宋体" w:hAnsi="宋体" w:cs="Arial"/>
          <w:sz w:val="24"/>
        </w:rPr>
        <w:t>提交最终报价及进入综合评审。</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磋商文件的修正：磋商小组调整或修改采购需求内容时，应</w:t>
      </w:r>
      <w:proofErr w:type="gramStart"/>
      <w:r>
        <w:rPr>
          <w:rFonts w:ascii="宋体" w:hAnsi="宋体" w:cs="Arial"/>
          <w:sz w:val="24"/>
        </w:rPr>
        <w:t>取得磋商</w:t>
      </w:r>
      <w:proofErr w:type="gramEnd"/>
      <w:r>
        <w:rPr>
          <w:rFonts w:ascii="宋体" w:hAnsi="宋体" w:cs="Arial"/>
          <w:sz w:val="24"/>
        </w:rPr>
        <w:t xml:space="preserve">小组的一致同意，并以书面形式通知所有参加磋商的供应商。但任何形式的决定须以符合公平、公正原则和有利于项目的顺利实施为前提。 </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在磋商过程中，供应商提交的澄清文件和最终响应文件，由供应</w:t>
      </w:r>
      <w:proofErr w:type="gramStart"/>
      <w:r>
        <w:rPr>
          <w:rFonts w:ascii="宋体" w:hAnsi="宋体" w:cs="Arial"/>
          <w:sz w:val="24"/>
        </w:rPr>
        <w:t>商法定</w:t>
      </w:r>
      <w:proofErr w:type="gramEnd"/>
      <w:r>
        <w:rPr>
          <w:rFonts w:ascii="宋体" w:hAnsi="宋体" w:cs="Arial"/>
          <w:sz w:val="24"/>
        </w:rPr>
        <w:t>代表人或授权代表签署后生效，供应商应受其约束。因此，该签字人参加磋商时需出示有效的身份证明文件，否则，其签字的澄清文件和最终响应文件无效。</w:t>
      </w:r>
    </w:p>
    <w:p w:rsidR="004811C7" w:rsidRDefault="004811C7">
      <w:pPr>
        <w:spacing w:line="360" w:lineRule="auto"/>
        <w:ind w:leftChars="200" w:left="974" w:hangingChars="230" w:hanging="554"/>
        <w:jc w:val="left"/>
        <w:rPr>
          <w:rFonts w:ascii="宋体" w:hAnsi="宋体" w:cs="Arial"/>
          <w:b/>
          <w:sz w:val="24"/>
        </w:rPr>
      </w:pPr>
    </w:p>
    <w:p w:rsidR="004811C7" w:rsidRDefault="004811C7">
      <w:pPr>
        <w:spacing w:line="360" w:lineRule="auto"/>
        <w:ind w:leftChars="200" w:left="974" w:hangingChars="230" w:hanging="554"/>
        <w:jc w:val="left"/>
        <w:rPr>
          <w:rFonts w:ascii="宋体" w:hAnsi="宋体" w:cs="Arial"/>
          <w:b/>
          <w:sz w:val="24"/>
        </w:rPr>
      </w:pPr>
    </w:p>
    <w:p w:rsidR="004811C7" w:rsidRDefault="00520285">
      <w:pPr>
        <w:spacing w:line="360" w:lineRule="auto"/>
        <w:ind w:leftChars="200" w:left="974" w:hangingChars="230" w:hanging="554"/>
        <w:jc w:val="left"/>
        <w:rPr>
          <w:rFonts w:ascii="宋体" w:hAnsi="宋体" w:cs="Arial"/>
          <w:b/>
          <w:sz w:val="24"/>
        </w:rPr>
      </w:pPr>
      <w:r>
        <w:rPr>
          <w:rFonts w:ascii="宋体" w:hAnsi="宋体" w:cs="Arial"/>
          <w:b/>
          <w:sz w:val="24"/>
        </w:rPr>
        <w:lastRenderedPageBreak/>
        <w:t>五、技术、商务及价格评审</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proofErr w:type="gramStart"/>
      <w:r>
        <w:rPr>
          <w:rFonts w:ascii="宋体" w:hAnsi="宋体" w:cs="Arial"/>
          <w:sz w:val="24"/>
        </w:rPr>
        <w:t>评分总值</w:t>
      </w:r>
      <w:proofErr w:type="gramEnd"/>
      <w:r>
        <w:rPr>
          <w:rFonts w:ascii="宋体" w:hAnsi="宋体" w:cs="Arial"/>
          <w:sz w:val="24"/>
        </w:rPr>
        <w:t>最高为100分，评分分值（权重）分配如下：</w:t>
      </w:r>
    </w:p>
    <w:tbl>
      <w:tblPr>
        <w:tblW w:w="9506"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418"/>
        <w:gridCol w:w="4678"/>
        <w:gridCol w:w="2410"/>
      </w:tblGrid>
      <w:tr w:rsidR="004811C7">
        <w:tc>
          <w:tcPr>
            <w:tcW w:w="2418" w:type="dxa"/>
            <w:tcBorders>
              <w:top w:val="outset" w:sz="6" w:space="0" w:color="111111"/>
              <w:left w:val="outset" w:sz="6" w:space="0" w:color="111111"/>
              <w:bottom w:val="outset" w:sz="6" w:space="0" w:color="111111"/>
              <w:right w:val="outset" w:sz="6" w:space="0" w:color="111111"/>
            </w:tcBorders>
            <w:vAlign w:val="center"/>
          </w:tcPr>
          <w:p w:rsidR="004811C7" w:rsidRDefault="00520285">
            <w:pPr>
              <w:jc w:val="center"/>
              <w:rPr>
                <w:rFonts w:ascii="Arial" w:hAnsi="Arial" w:cs="Arial"/>
                <w:sz w:val="24"/>
              </w:rPr>
            </w:pPr>
            <w:r>
              <w:rPr>
                <w:rFonts w:ascii="Arial" w:cs="Arial"/>
              </w:rPr>
              <w:t>评分项目</w:t>
            </w:r>
          </w:p>
        </w:tc>
        <w:tc>
          <w:tcPr>
            <w:tcW w:w="4678" w:type="dxa"/>
            <w:tcBorders>
              <w:top w:val="outset" w:sz="6" w:space="0" w:color="111111"/>
              <w:left w:val="outset" w:sz="6" w:space="0" w:color="111111"/>
              <w:bottom w:val="outset" w:sz="6" w:space="0" w:color="111111"/>
              <w:right w:val="outset" w:sz="6" w:space="0" w:color="111111"/>
            </w:tcBorders>
            <w:vAlign w:val="center"/>
          </w:tcPr>
          <w:p w:rsidR="004811C7" w:rsidRDefault="00520285">
            <w:pPr>
              <w:jc w:val="center"/>
              <w:rPr>
                <w:rFonts w:ascii="Arial" w:hAnsi="Arial" w:cs="Arial"/>
                <w:sz w:val="24"/>
              </w:rPr>
            </w:pPr>
            <w:r>
              <w:rPr>
                <w:rFonts w:ascii="Arial" w:cs="Arial" w:hint="eastAsia"/>
              </w:rPr>
              <w:t>服务方案、样品</w:t>
            </w:r>
            <w:r>
              <w:rPr>
                <w:rFonts w:ascii="Arial" w:cs="Arial"/>
              </w:rPr>
              <w:t>部分权重</w:t>
            </w:r>
          </w:p>
        </w:tc>
        <w:tc>
          <w:tcPr>
            <w:tcW w:w="2410" w:type="dxa"/>
            <w:tcBorders>
              <w:top w:val="outset" w:sz="6" w:space="0" w:color="111111"/>
              <w:left w:val="outset" w:sz="6" w:space="0" w:color="111111"/>
              <w:bottom w:val="outset" w:sz="6" w:space="0" w:color="111111"/>
              <w:right w:val="outset" w:sz="6" w:space="0" w:color="111111"/>
            </w:tcBorders>
            <w:vAlign w:val="center"/>
          </w:tcPr>
          <w:p w:rsidR="004811C7" w:rsidRDefault="00520285">
            <w:pPr>
              <w:jc w:val="center"/>
              <w:rPr>
                <w:rFonts w:ascii="Arial" w:hAnsi="Arial" w:cs="Arial"/>
                <w:sz w:val="24"/>
              </w:rPr>
            </w:pPr>
            <w:r>
              <w:rPr>
                <w:rFonts w:ascii="Arial" w:cs="Arial"/>
              </w:rPr>
              <w:t>价格部分权重</w:t>
            </w:r>
          </w:p>
        </w:tc>
      </w:tr>
      <w:tr w:rsidR="004811C7">
        <w:tc>
          <w:tcPr>
            <w:tcW w:w="2418" w:type="dxa"/>
            <w:tcBorders>
              <w:top w:val="outset" w:sz="6" w:space="0" w:color="111111"/>
              <w:left w:val="outset" w:sz="6" w:space="0" w:color="111111"/>
              <w:bottom w:val="outset" w:sz="6" w:space="0" w:color="111111"/>
              <w:right w:val="outset" w:sz="6" w:space="0" w:color="111111"/>
            </w:tcBorders>
            <w:vAlign w:val="center"/>
          </w:tcPr>
          <w:p w:rsidR="004811C7" w:rsidRDefault="00520285">
            <w:pPr>
              <w:jc w:val="center"/>
              <w:rPr>
                <w:rFonts w:ascii="Arial" w:hAnsi="Arial" w:cs="Arial"/>
                <w:sz w:val="24"/>
              </w:rPr>
            </w:pPr>
            <w:r>
              <w:rPr>
                <w:rFonts w:ascii="Arial" w:cs="Arial" w:hint="eastAsia"/>
              </w:rPr>
              <w:t>分值</w:t>
            </w:r>
          </w:p>
        </w:tc>
        <w:tc>
          <w:tcPr>
            <w:tcW w:w="4678" w:type="dxa"/>
            <w:tcBorders>
              <w:top w:val="outset" w:sz="6" w:space="0" w:color="111111"/>
              <w:left w:val="outset" w:sz="6" w:space="0" w:color="111111"/>
              <w:bottom w:val="outset" w:sz="6" w:space="0" w:color="111111"/>
              <w:right w:val="outset" w:sz="6" w:space="0" w:color="111111"/>
            </w:tcBorders>
            <w:vAlign w:val="center"/>
          </w:tcPr>
          <w:p w:rsidR="004811C7" w:rsidRDefault="00520285">
            <w:pPr>
              <w:jc w:val="center"/>
              <w:rPr>
                <w:rFonts w:ascii="Arial" w:hAnsi="Arial" w:cs="Arial"/>
                <w:sz w:val="24"/>
              </w:rPr>
            </w:pPr>
            <w:r>
              <w:rPr>
                <w:rFonts w:ascii="Arial" w:hAnsi="Arial" w:cs="Arial" w:hint="eastAsia"/>
              </w:rPr>
              <w:t>70</w:t>
            </w:r>
          </w:p>
        </w:tc>
        <w:tc>
          <w:tcPr>
            <w:tcW w:w="2410" w:type="dxa"/>
            <w:tcBorders>
              <w:top w:val="outset" w:sz="6" w:space="0" w:color="111111"/>
              <w:left w:val="outset" w:sz="6" w:space="0" w:color="111111"/>
              <w:bottom w:val="outset" w:sz="6" w:space="0" w:color="111111"/>
              <w:right w:val="outset" w:sz="6" w:space="0" w:color="111111"/>
            </w:tcBorders>
            <w:vAlign w:val="center"/>
          </w:tcPr>
          <w:p w:rsidR="004811C7" w:rsidRDefault="00520285">
            <w:pPr>
              <w:jc w:val="center"/>
              <w:rPr>
                <w:rFonts w:ascii="Arial" w:hAnsi="Arial" w:cs="Arial"/>
                <w:sz w:val="24"/>
              </w:rPr>
            </w:pPr>
            <w:r>
              <w:rPr>
                <w:rFonts w:ascii="Arial" w:hAnsi="Arial" w:cs="Arial" w:hint="eastAsia"/>
                <w:sz w:val="24"/>
              </w:rPr>
              <w:t>30</w:t>
            </w:r>
          </w:p>
        </w:tc>
      </w:tr>
    </w:tbl>
    <w:p w:rsidR="004811C7" w:rsidRDefault="00520285">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商务</w:t>
      </w:r>
      <w:r>
        <w:rPr>
          <w:rFonts w:ascii="宋体" w:hAnsi="宋体" w:cs="Arial" w:hint="eastAsia"/>
          <w:sz w:val="24"/>
        </w:rPr>
        <w:t>、</w:t>
      </w:r>
      <w:r>
        <w:rPr>
          <w:rFonts w:ascii="宋体" w:hAnsi="宋体" w:cs="Arial"/>
          <w:sz w:val="24"/>
        </w:rPr>
        <w:t>技术</w:t>
      </w:r>
      <w:r>
        <w:rPr>
          <w:rFonts w:ascii="宋体" w:hAnsi="宋体" w:cs="Arial" w:hint="eastAsia"/>
          <w:sz w:val="24"/>
        </w:rPr>
        <w:t>、</w:t>
      </w:r>
      <w:r>
        <w:rPr>
          <w:rFonts w:ascii="宋体" w:hAnsi="宋体" w:cs="Arial"/>
          <w:sz w:val="24"/>
        </w:rPr>
        <w:t>价格部分评审</w:t>
      </w:r>
    </w:p>
    <w:p w:rsidR="004811C7" w:rsidRDefault="00520285">
      <w:pPr>
        <w:tabs>
          <w:tab w:val="left" w:pos="851"/>
        </w:tabs>
        <w:spacing w:line="400" w:lineRule="exact"/>
        <w:jc w:val="left"/>
        <w:rPr>
          <w:rFonts w:ascii="仿宋" w:eastAsia="仿宋" w:hAnsi="仿宋" w:cs="仿宋"/>
          <w:b/>
          <w:color w:val="000000"/>
          <w:szCs w:val="21"/>
        </w:rPr>
      </w:pPr>
      <w:r>
        <w:rPr>
          <w:rFonts w:ascii="宋体" w:hAnsi="宋体" w:cs="Arial"/>
          <w:sz w:val="24"/>
        </w:rPr>
        <w:t xml:space="preserve"> </w:t>
      </w:r>
      <w:r>
        <w:rPr>
          <w:rFonts w:ascii="仿宋" w:eastAsia="仿宋" w:hAnsi="仿宋" w:cs="仿宋" w:hint="eastAsia"/>
          <w:b/>
          <w:color w:val="000000"/>
          <w:szCs w:val="21"/>
        </w:rPr>
        <w:t>附表</w:t>
      </w:r>
      <w:proofErr w:type="gramStart"/>
      <w:r>
        <w:rPr>
          <w:rFonts w:ascii="仿宋" w:eastAsia="仿宋" w:hAnsi="仿宋" w:cs="仿宋" w:hint="eastAsia"/>
          <w:b/>
          <w:color w:val="000000"/>
          <w:szCs w:val="21"/>
        </w:rPr>
        <w:t>一</w:t>
      </w:r>
      <w:proofErr w:type="gramEnd"/>
      <w:r>
        <w:rPr>
          <w:rFonts w:ascii="仿宋" w:eastAsia="仿宋" w:hAnsi="仿宋" w:cs="仿宋" w:hint="eastAsia"/>
          <w:b/>
          <w:color w:val="000000"/>
          <w:szCs w:val="21"/>
        </w:rPr>
        <w:t>：资格性和符合性审查表</w:t>
      </w:r>
    </w:p>
    <w:p w:rsidR="004811C7" w:rsidRDefault="00520285">
      <w:pPr>
        <w:spacing w:line="400" w:lineRule="exact"/>
        <w:jc w:val="center"/>
        <w:rPr>
          <w:rFonts w:ascii="仿宋" w:eastAsia="仿宋" w:hAnsi="仿宋" w:cs="仿宋"/>
          <w:b/>
          <w:color w:val="000000"/>
          <w:szCs w:val="21"/>
        </w:rPr>
      </w:pPr>
      <w:r>
        <w:rPr>
          <w:rFonts w:ascii="仿宋" w:eastAsia="仿宋" w:hAnsi="仿宋" w:cs="仿宋" w:hint="eastAsia"/>
          <w:b/>
          <w:color w:val="000000"/>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4811C7">
        <w:trPr>
          <w:trHeight w:val="300"/>
          <w:jc w:val="center"/>
        </w:trPr>
        <w:tc>
          <w:tcPr>
            <w:tcW w:w="1387" w:type="dxa"/>
            <w:vAlign w:val="center"/>
          </w:tcPr>
          <w:p w:rsidR="004811C7" w:rsidRDefault="00520285">
            <w:pPr>
              <w:snapToGrid w:val="0"/>
              <w:spacing w:line="400" w:lineRule="exact"/>
              <w:contextualSpacing/>
              <w:jc w:val="center"/>
              <w:rPr>
                <w:rFonts w:ascii="仿宋" w:eastAsia="仿宋" w:hAnsi="仿宋" w:cs="仿宋"/>
                <w:color w:val="000000"/>
                <w:sz w:val="24"/>
              </w:rPr>
            </w:pPr>
            <w:r>
              <w:rPr>
                <w:rStyle w:val="aff2"/>
                <w:rFonts w:ascii="仿宋" w:eastAsia="仿宋" w:hAnsi="仿宋" w:cs="仿宋" w:hint="eastAsia"/>
                <w:color w:val="000000"/>
              </w:rPr>
              <w:t>审查项目</w:t>
            </w:r>
          </w:p>
        </w:tc>
        <w:tc>
          <w:tcPr>
            <w:tcW w:w="7700" w:type="dxa"/>
            <w:vAlign w:val="center"/>
          </w:tcPr>
          <w:p w:rsidR="004811C7" w:rsidRDefault="00520285">
            <w:pPr>
              <w:snapToGrid w:val="0"/>
              <w:spacing w:line="400" w:lineRule="exact"/>
              <w:contextualSpacing/>
              <w:jc w:val="center"/>
              <w:rPr>
                <w:rFonts w:ascii="仿宋" w:eastAsia="仿宋" w:hAnsi="仿宋" w:cs="仿宋"/>
                <w:color w:val="000000"/>
                <w:sz w:val="24"/>
              </w:rPr>
            </w:pPr>
            <w:r>
              <w:rPr>
                <w:rStyle w:val="aff2"/>
                <w:rFonts w:ascii="仿宋" w:eastAsia="仿宋" w:hAnsi="仿宋" w:cs="仿宋" w:hint="eastAsia"/>
                <w:color w:val="000000"/>
              </w:rPr>
              <w:t>要求</w:t>
            </w:r>
          </w:p>
        </w:tc>
      </w:tr>
      <w:tr w:rsidR="004811C7">
        <w:trPr>
          <w:trHeight w:val="483"/>
          <w:jc w:val="center"/>
        </w:trPr>
        <w:tc>
          <w:tcPr>
            <w:tcW w:w="1387" w:type="dxa"/>
            <w:vAlign w:val="center"/>
          </w:tcPr>
          <w:p w:rsidR="004811C7" w:rsidRDefault="00520285">
            <w:pPr>
              <w:pStyle w:val="afb"/>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资格性审查</w:t>
            </w:r>
          </w:p>
        </w:tc>
        <w:tc>
          <w:tcPr>
            <w:tcW w:w="7700" w:type="dxa"/>
            <w:vAlign w:val="center"/>
          </w:tcPr>
          <w:p w:rsidR="004811C7" w:rsidRDefault="00520285">
            <w:pPr>
              <w:snapToGrid w:val="0"/>
              <w:spacing w:line="400" w:lineRule="exact"/>
              <w:contextualSpacing/>
              <w:rPr>
                <w:rFonts w:ascii="仿宋" w:eastAsia="仿宋" w:hAnsi="仿宋" w:cs="仿宋"/>
                <w:color w:val="000000"/>
                <w:sz w:val="24"/>
              </w:rPr>
            </w:pPr>
            <w:r>
              <w:rPr>
                <w:rFonts w:ascii="仿宋" w:eastAsia="仿宋" w:hAnsi="仿宋" w:cs="仿宋" w:hint="eastAsia"/>
                <w:color w:val="000000"/>
              </w:rPr>
              <w:t>与磋商邀请函的供应商资格要求一致。</w:t>
            </w:r>
          </w:p>
        </w:tc>
      </w:tr>
      <w:tr w:rsidR="004811C7">
        <w:trPr>
          <w:trHeight w:val="128"/>
          <w:jc w:val="center"/>
        </w:trPr>
        <w:tc>
          <w:tcPr>
            <w:tcW w:w="9087" w:type="dxa"/>
            <w:gridSpan w:val="2"/>
            <w:vAlign w:val="center"/>
          </w:tcPr>
          <w:p w:rsidR="004811C7" w:rsidRDefault="00520285">
            <w:pPr>
              <w:snapToGrid w:val="0"/>
              <w:spacing w:line="400" w:lineRule="exact"/>
              <w:contextualSpacing/>
              <w:jc w:val="center"/>
              <w:rPr>
                <w:rFonts w:ascii="仿宋" w:eastAsia="仿宋" w:hAnsi="仿宋" w:cs="仿宋"/>
                <w:color w:val="000000"/>
                <w:sz w:val="24"/>
              </w:rPr>
            </w:pPr>
            <w:r>
              <w:rPr>
                <w:rFonts w:ascii="仿宋" w:eastAsia="仿宋" w:hAnsi="仿宋" w:cs="仿宋" w:hint="eastAsia"/>
                <w:color w:val="000000"/>
              </w:rPr>
              <w:t>不能通过资格性审查的供应商，不需进行以下内容的审查。</w:t>
            </w:r>
          </w:p>
        </w:tc>
      </w:tr>
      <w:tr w:rsidR="004811C7">
        <w:trPr>
          <w:trHeight w:val="378"/>
          <w:jc w:val="center"/>
        </w:trPr>
        <w:tc>
          <w:tcPr>
            <w:tcW w:w="1387" w:type="dxa"/>
            <w:vMerge w:val="restart"/>
            <w:vAlign w:val="center"/>
          </w:tcPr>
          <w:p w:rsidR="004811C7" w:rsidRDefault="00520285">
            <w:pPr>
              <w:pStyle w:val="afb"/>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符合性审查</w:t>
            </w:r>
          </w:p>
        </w:tc>
        <w:tc>
          <w:tcPr>
            <w:tcW w:w="7700" w:type="dxa"/>
            <w:vAlign w:val="center"/>
          </w:tcPr>
          <w:p w:rsidR="004811C7" w:rsidRDefault="00520285">
            <w:pPr>
              <w:snapToGrid w:val="0"/>
              <w:spacing w:line="400" w:lineRule="exact"/>
              <w:contextualSpacing/>
              <w:rPr>
                <w:rFonts w:ascii="仿宋" w:eastAsia="仿宋" w:hAnsi="仿宋" w:cs="仿宋"/>
                <w:color w:val="000000"/>
              </w:rPr>
            </w:pPr>
            <w:r>
              <w:rPr>
                <w:rFonts w:ascii="仿宋" w:eastAsia="仿宋" w:hAnsi="仿宋" w:cs="仿宋" w:hint="eastAsia"/>
                <w:color w:val="000000"/>
              </w:rPr>
              <w:t>1、对报价内容的关键、主要项目，供应商没有报价漏项。</w:t>
            </w:r>
          </w:p>
        </w:tc>
      </w:tr>
      <w:tr w:rsidR="004811C7">
        <w:trPr>
          <w:trHeight w:val="137"/>
          <w:jc w:val="center"/>
        </w:trPr>
        <w:tc>
          <w:tcPr>
            <w:tcW w:w="1387" w:type="dxa"/>
            <w:vMerge/>
            <w:vAlign w:val="center"/>
          </w:tcPr>
          <w:p w:rsidR="004811C7" w:rsidRDefault="004811C7">
            <w:pPr>
              <w:snapToGrid w:val="0"/>
              <w:spacing w:line="400" w:lineRule="exact"/>
              <w:contextualSpacing/>
              <w:rPr>
                <w:rFonts w:ascii="仿宋" w:eastAsia="仿宋" w:hAnsi="仿宋" w:cs="仿宋"/>
                <w:color w:val="000000"/>
                <w:sz w:val="24"/>
              </w:rPr>
            </w:pPr>
          </w:p>
        </w:tc>
        <w:tc>
          <w:tcPr>
            <w:tcW w:w="7700" w:type="dxa"/>
            <w:vAlign w:val="center"/>
          </w:tcPr>
          <w:p w:rsidR="004811C7" w:rsidRDefault="00520285">
            <w:pPr>
              <w:snapToGrid w:val="0"/>
              <w:spacing w:line="400" w:lineRule="exact"/>
              <w:contextualSpacing/>
              <w:rPr>
                <w:rFonts w:ascii="仿宋" w:eastAsia="仿宋" w:hAnsi="仿宋" w:cs="仿宋"/>
                <w:color w:val="000000"/>
              </w:rPr>
            </w:pPr>
            <w:r>
              <w:rPr>
                <w:rFonts w:ascii="仿宋" w:eastAsia="仿宋" w:hAnsi="仿宋" w:cs="仿宋" w:hint="eastAsia"/>
                <w:color w:val="000000"/>
              </w:rPr>
              <w:t>2、法定代表人/负责人资格证明书及授权委托书，按对应格式文件签署、盖章(原件)。</w:t>
            </w:r>
          </w:p>
        </w:tc>
      </w:tr>
      <w:tr w:rsidR="004811C7">
        <w:trPr>
          <w:trHeight w:val="103"/>
          <w:jc w:val="center"/>
        </w:trPr>
        <w:tc>
          <w:tcPr>
            <w:tcW w:w="1387" w:type="dxa"/>
            <w:vMerge/>
            <w:vAlign w:val="center"/>
          </w:tcPr>
          <w:p w:rsidR="004811C7" w:rsidRDefault="004811C7">
            <w:pPr>
              <w:snapToGrid w:val="0"/>
              <w:spacing w:line="400" w:lineRule="exact"/>
              <w:contextualSpacing/>
              <w:rPr>
                <w:rFonts w:ascii="仿宋" w:eastAsia="仿宋" w:hAnsi="仿宋" w:cs="仿宋"/>
                <w:color w:val="000000"/>
                <w:sz w:val="24"/>
              </w:rPr>
            </w:pPr>
          </w:p>
        </w:tc>
        <w:tc>
          <w:tcPr>
            <w:tcW w:w="7700" w:type="dxa"/>
            <w:vAlign w:val="center"/>
          </w:tcPr>
          <w:p w:rsidR="004811C7" w:rsidRDefault="00520285">
            <w:pPr>
              <w:snapToGrid w:val="0"/>
              <w:spacing w:line="400" w:lineRule="exact"/>
              <w:contextualSpacing/>
              <w:rPr>
                <w:rFonts w:ascii="仿宋" w:eastAsia="仿宋" w:hAnsi="仿宋" w:cs="仿宋"/>
                <w:color w:val="000000"/>
              </w:rPr>
            </w:pPr>
            <w:r>
              <w:rPr>
                <w:rFonts w:ascii="仿宋" w:eastAsia="仿宋" w:hAnsi="仿宋" w:cs="仿宋" w:hint="eastAsia"/>
                <w:color w:val="000000"/>
              </w:rPr>
              <w:t>3、响应文件完全满足磋商文件的实质性条款；</w:t>
            </w:r>
          </w:p>
        </w:tc>
      </w:tr>
      <w:tr w:rsidR="004811C7">
        <w:trPr>
          <w:trHeight w:val="510"/>
          <w:jc w:val="center"/>
        </w:trPr>
        <w:tc>
          <w:tcPr>
            <w:tcW w:w="1387" w:type="dxa"/>
            <w:vMerge/>
            <w:vAlign w:val="center"/>
          </w:tcPr>
          <w:p w:rsidR="004811C7" w:rsidRDefault="004811C7">
            <w:pPr>
              <w:snapToGrid w:val="0"/>
              <w:spacing w:line="400" w:lineRule="exact"/>
              <w:contextualSpacing/>
              <w:rPr>
                <w:rFonts w:ascii="仿宋" w:eastAsia="仿宋" w:hAnsi="仿宋" w:cs="仿宋"/>
                <w:color w:val="000000"/>
                <w:sz w:val="24"/>
              </w:rPr>
            </w:pPr>
          </w:p>
        </w:tc>
        <w:tc>
          <w:tcPr>
            <w:tcW w:w="7700" w:type="dxa"/>
            <w:vAlign w:val="center"/>
          </w:tcPr>
          <w:p w:rsidR="004811C7" w:rsidRDefault="00520285">
            <w:pPr>
              <w:snapToGrid w:val="0"/>
              <w:spacing w:line="400" w:lineRule="exact"/>
              <w:contextualSpacing/>
              <w:rPr>
                <w:rFonts w:ascii="仿宋" w:eastAsia="仿宋" w:hAnsi="仿宋" w:cs="仿宋"/>
                <w:color w:val="000000"/>
              </w:rPr>
            </w:pPr>
            <w:r>
              <w:rPr>
                <w:rFonts w:ascii="仿宋" w:eastAsia="仿宋" w:hAnsi="仿宋" w:cs="仿宋" w:hint="eastAsia"/>
                <w:color w:val="000000"/>
              </w:rPr>
              <w:t>4、</w:t>
            </w:r>
            <w:proofErr w:type="gramStart"/>
            <w:r>
              <w:rPr>
                <w:rFonts w:ascii="仿宋" w:eastAsia="仿宋" w:hAnsi="仿宋" w:cs="仿宋" w:hint="eastAsia"/>
                <w:color w:val="000000"/>
              </w:rPr>
              <w:t>提交磋商</w:t>
            </w:r>
            <w:proofErr w:type="gramEnd"/>
            <w:r>
              <w:rPr>
                <w:rFonts w:ascii="仿宋" w:eastAsia="仿宋" w:hAnsi="仿宋" w:cs="仿宋" w:hint="eastAsia"/>
                <w:color w:val="000000"/>
              </w:rPr>
              <w:t>函。响应文件完整且编排有序，响应内容基本完整，无重大错漏，并按要求密封、签署、盖章。</w:t>
            </w:r>
          </w:p>
        </w:tc>
      </w:tr>
      <w:tr w:rsidR="004811C7">
        <w:trPr>
          <w:trHeight w:val="510"/>
          <w:jc w:val="center"/>
        </w:trPr>
        <w:tc>
          <w:tcPr>
            <w:tcW w:w="1387" w:type="dxa"/>
            <w:vMerge/>
            <w:vAlign w:val="center"/>
          </w:tcPr>
          <w:p w:rsidR="004811C7" w:rsidRDefault="004811C7">
            <w:pPr>
              <w:snapToGrid w:val="0"/>
              <w:spacing w:line="400" w:lineRule="exact"/>
              <w:contextualSpacing/>
              <w:rPr>
                <w:rFonts w:ascii="仿宋" w:eastAsia="仿宋" w:hAnsi="仿宋" w:cs="仿宋"/>
                <w:color w:val="000000"/>
                <w:sz w:val="24"/>
              </w:rPr>
            </w:pPr>
          </w:p>
        </w:tc>
        <w:tc>
          <w:tcPr>
            <w:tcW w:w="7700" w:type="dxa"/>
            <w:vAlign w:val="center"/>
          </w:tcPr>
          <w:p w:rsidR="004811C7" w:rsidRDefault="00520285">
            <w:pPr>
              <w:snapToGrid w:val="0"/>
              <w:spacing w:line="400" w:lineRule="exact"/>
              <w:contextualSpacing/>
              <w:rPr>
                <w:rFonts w:ascii="仿宋" w:eastAsia="仿宋" w:hAnsi="仿宋" w:cs="仿宋"/>
                <w:color w:val="000000"/>
              </w:rPr>
            </w:pPr>
            <w:r>
              <w:rPr>
                <w:rFonts w:ascii="仿宋" w:eastAsia="仿宋" w:hAnsi="仿宋" w:cs="仿宋" w:hint="eastAsia"/>
                <w:color w:val="000000"/>
              </w:rPr>
              <w:t>5、响应文件没有磋商文件中规定的被视为</w:t>
            </w:r>
            <w:proofErr w:type="gramStart"/>
            <w:r>
              <w:rPr>
                <w:rFonts w:ascii="仿宋" w:eastAsia="仿宋" w:hAnsi="仿宋" w:cs="仿宋" w:hint="eastAsia"/>
                <w:color w:val="000000"/>
              </w:rPr>
              <w:t>无效磋商</w:t>
            </w:r>
            <w:proofErr w:type="gramEnd"/>
            <w:r>
              <w:rPr>
                <w:rFonts w:ascii="仿宋" w:eastAsia="仿宋" w:hAnsi="仿宋" w:cs="仿宋" w:hint="eastAsia"/>
                <w:color w:val="000000"/>
              </w:rPr>
              <w:t>的其它条款的；</w:t>
            </w:r>
          </w:p>
        </w:tc>
      </w:tr>
      <w:tr w:rsidR="004811C7">
        <w:trPr>
          <w:trHeight w:val="224"/>
          <w:jc w:val="center"/>
        </w:trPr>
        <w:tc>
          <w:tcPr>
            <w:tcW w:w="1387" w:type="dxa"/>
            <w:vMerge/>
            <w:vAlign w:val="center"/>
          </w:tcPr>
          <w:p w:rsidR="004811C7" w:rsidRDefault="004811C7">
            <w:pPr>
              <w:snapToGrid w:val="0"/>
              <w:spacing w:line="400" w:lineRule="exact"/>
              <w:contextualSpacing/>
              <w:rPr>
                <w:rFonts w:ascii="仿宋" w:eastAsia="仿宋" w:hAnsi="仿宋" w:cs="仿宋"/>
                <w:color w:val="000000"/>
                <w:sz w:val="24"/>
              </w:rPr>
            </w:pPr>
          </w:p>
        </w:tc>
        <w:tc>
          <w:tcPr>
            <w:tcW w:w="7700" w:type="dxa"/>
            <w:vAlign w:val="center"/>
          </w:tcPr>
          <w:p w:rsidR="004811C7" w:rsidRDefault="00520285">
            <w:pPr>
              <w:snapToGrid w:val="0"/>
              <w:spacing w:line="400" w:lineRule="exact"/>
              <w:contextualSpacing/>
              <w:rPr>
                <w:rFonts w:ascii="仿宋" w:eastAsia="仿宋" w:hAnsi="仿宋" w:cs="仿宋"/>
                <w:color w:val="000000"/>
              </w:rPr>
            </w:pPr>
            <w:r>
              <w:rPr>
                <w:rFonts w:ascii="仿宋" w:eastAsia="仿宋" w:hAnsi="仿宋" w:cs="仿宋" w:hint="eastAsia"/>
                <w:color w:val="000000"/>
              </w:rPr>
              <w:t>6、磋商有效期满足磋商文件要求；</w:t>
            </w:r>
          </w:p>
        </w:tc>
      </w:tr>
      <w:tr w:rsidR="004811C7">
        <w:trPr>
          <w:trHeight w:val="224"/>
          <w:jc w:val="center"/>
        </w:trPr>
        <w:tc>
          <w:tcPr>
            <w:tcW w:w="1387" w:type="dxa"/>
            <w:vMerge/>
            <w:vAlign w:val="center"/>
          </w:tcPr>
          <w:p w:rsidR="004811C7" w:rsidRDefault="004811C7">
            <w:pPr>
              <w:snapToGrid w:val="0"/>
              <w:spacing w:line="400" w:lineRule="exact"/>
              <w:contextualSpacing/>
              <w:rPr>
                <w:rFonts w:ascii="仿宋" w:eastAsia="仿宋" w:hAnsi="仿宋" w:cs="仿宋"/>
                <w:color w:val="000000"/>
                <w:sz w:val="24"/>
              </w:rPr>
            </w:pPr>
          </w:p>
        </w:tc>
        <w:tc>
          <w:tcPr>
            <w:tcW w:w="7700" w:type="dxa"/>
            <w:vAlign w:val="center"/>
          </w:tcPr>
          <w:p w:rsidR="004811C7" w:rsidRDefault="00520285">
            <w:pPr>
              <w:snapToGrid w:val="0"/>
              <w:spacing w:line="400" w:lineRule="exact"/>
              <w:contextualSpacing/>
              <w:rPr>
                <w:rFonts w:ascii="仿宋" w:eastAsia="仿宋" w:hAnsi="仿宋" w:cs="仿宋"/>
                <w:color w:val="000000"/>
              </w:rPr>
            </w:pPr>
            <w:r>
              <w:rPr>
                <w:rFonts w:ascii="仿宋" w:eastAsia="仿宋" w:hAnsi="仿宋" w:cs="仿宋" w:hint="eastAsia"/>
                <w:color w:val="000000"/>
              </w:rPr>
              <w:t>7、如报价出现修正，报价人按磋商文件规定书面确认。</w:t>
            </w:r>
          </w:p>
        </w:tc>
      </w:tr>
      <w:tr w:rsidR="004811C7">
        <w:trPr>
          <w:jc w:val="center"/>
        </w:trPr>
        <w:tc>
          <w:tcPr>
            <w:tcW w:w="1387" w:type="dxa"/>
            <w:vMerge/>
            <w:vAlign w:val="center"/>
          </w:tcPr>
          <w:p w:rsidR="004811C7" w:rsidRDefault="004811C7">
            <w:pPr>
              <w:snapToGrid w:val="0"/>
              <w:spacing w:line="400" w:lineRule="exact"/>
              <w:contextualSpacing/>
              <w:rPr>
                <w:rFonts w:ascii="仿宋" w:eastAsia="仿宋" w:hAnsi="仿宋" w:cs="仿宋"/>
                <w:color w:val="000000"/>
                <w:sz w:val="24"/>
              </w:rPr>
            </w:pPr>
          </w:p>
        </w:tc>
        <w:tc>
          <w:tcPr>
            <w:tcW w:w="7700" w:type="dxa"/>
            <w:vAlign w:val="center"/>
          </w:tcPr>
          <w:p w:rsidR="004811C7" w:rsidRDefault="00520285">
            <w:pPr>
              <w:snapToGrid w:val="0"/>
              <w:spacing w:line="400" w:lineRule="exact"/>
              <w:contextualSpacing/>
              <w:rPr>
                <w:rFonts w:ascii="仿宋" w:eastAsia="仿宋" w:hAnsi="仿宋" w:cs="仿宋"/>
                <w:color w:val="000000"/>
              </w:rPr>
            </w:pPr>
            <w:r>
              <w:rPr>
                <w:rFonts w:ascii="仿宋" w:eastAsia="仿宋" w:hAnsi="仿宋" w:cs="仿宋" w:hint="eastAsia"/>
                <w:color w:val="000000"/>
              </w:rPr>
              <w:t>8、按有关法律、法规、规章不</w:t>
            </w:r>
            <w:proofErr w:type="gramStart"/>
            <w:r>
              <w:rPr>
                <w:rFonts w:ascii="仿宋" w:eastAsia="仿宋" w:hAnsi="仿宋" w:cs="仿宋" w:hint="eastAsia"/>
                <w:color w:val="000000"/>
              </w:rPr>
              <w:t>属于磋商</w:t>
            </w:r>
            <w:proofErr w:type="gramEnd"/>
            <w:r>
              <w:rPr>
                <w:rFonts w:ascii="仿宋" w:eastAsia="仿宋" w:hAnsi="仿宋" w:cs="仿宋" w:hint="eastAsia"/>
                <w:color w:val="000000"/>
              </w:rPr>
              <w:t>无效的；</w:t>
            </w:r>
          </w:p>
        </w:tc>
      </w:tr>
      <w:tr w:rsidR="004811C7">
        <w:trPr>
          <w:trHeight w:val="90"/>
          <w:jc w:val="center"/>
        </w:trPr>
        <w:tc>
          <w:tcPr>
            <w:tcW w:w="1387" w:type="dxa"/>
            <w:vMerge/>
            <w:vAlign w:val="center"/>
          </w:tcPr>
          <w:p w:rsidR="004811C7" w:rsidRDefault="004811C7">
            <w:pPr>
              <w:snapToGrid w:val="0"/>
              <w:spacing w:line="400" w:lineRule="exact"/>
              <w:contextualSpacing/>
              <w:rPr>
                <w:rFonts w:ascii="仿宋" w:eastAsia="仿宋" w:hAnsi="仿宋" w:cs="仿宋"/>
                <w:color w:val="000000"/>
                <w:sz w:val="24"/>
              </w:rPr>
            </w:pPr>
          </w:p>
        </w:tc>
        <w:tc>
          <w:tcPr>
            <w:tcW w:w="7700" w:type="dxa"/>
            <w:vAlign w:val="center"/>
          </w:tcPr>
          <w:p w:rsidR="004811C7" w:rsidRDefault="00520285">
            <w:pPr>
              <w:snapToGrid w:val="0"/>
              <w:spacing w:line="400" w:lineRule="exact"/>
              <w:contextualSpacing/>
              <w:rPr>
                <w:rFonts w:ascii="仿宋" w:eastAsia="仿宋" w:hAnsi="仿宋" w:cs="仿宋"/>
                <w:color w:val="000000"/>
              </w:rPr>
            </w:pPr>
            <w:r>
              <w:rPr>
                <w:rFonts w:ascii="仿宋" w:eastAsia="仿宋" w:hAnsi="仿宋" w:cs="仿宋" w:hint="eastAsia"/>
                <w:color w:val="000000"/>
              </w:rPr>
              <w:t>9、报价总金额是</w:t>
            </w:r>
            <w:proofErr w:type="gramStart"/>
            <w:r>
              <w:rPr>
                <w:rFonts w:ascii="仿宋" w:eastAsia="仿宋" w:hAnsi="仿宋" w:cs="仿宋" w:hint="eastAsia"/>
                <w:color w:val="000000"/>
              </w:rPr>
              <w:t>固定价</w:t>
            </w:r>
            <w:proofErr w:type="gramEnd"/>
            <w:r>
              <w:rPr>
                <w:rFonts w:ascii="仿宋" w:eastAsia="仿宋" w:hAnsi="仿宋" w:cs="仿宋" w:hint="eastAsia"/>
                <w:color w:val="000000"/>
              </w:rPr>
              <w:t>且是唯一的，未超过本项目采购预算。</w:t>
            </w:r>
          </w:p>
        </w:tc>
      </w:tr>
    </w:tbl>
    <w:p w:rsidR="004811C7" w:rsidRDefault="00520285">
      <w:pPr>
        <w:snapToGrid w:val="0"/>
        <w:spacing w:line="400" w:lineRule="exact"/>
        <w:contextualSpacing/>
        <w:rPr>
          <w:rFonts w:ascii="仿宋" w:eastAsia="仿宋" w:hAnsi="仿宋" w:cs="仿宋"/>
          <w:color w:val="000000"/>
          <w:szCs w:val="21"/>
        </w:rPr>
      </w:pPr>
      <w:r>
        <w:rPr>
          <w:rFonts w:ascii="仿宋" w:eastAsia="仿宋" w:hAnsi="仿宋" w:cs="仿宋" w:hint="eastAsia"/>
          <w:color w:val="000000"/>
          <w:szCs w:val="21"/>
        </w:rPr>
        <w:t>备注：1.本表与磋商文件中相关评审条款内容不一致的，以本表内容为准。</w:t>
      </w:r>
    </w:p>
    <w:p w:rsidR="004811C7" w:rsidRDefault="00520285">
      <w:pPr>
        <w:snapToGrid w:val="0"/>
        <w:spacing w:line="400" w:lineRule="exact"/>
        <w:ind w:firstLineChars="294" w:firstLine="617"/>
        <w:contextualSpacing/>
        <w:rPr>
          <w:rFonts w:ascii="仿宋" w:eastAsia="仿宋" w:hAnsi="仿宋" w:cs="仿宋"/>
          <w:color w:val="000000"/>
          <w:szCs w:val="21"/>
        </w:rPr>
      </w:pPr>
      <w:r>
        <w:rPr>
          <w:rFonts w:ascii="仿宋" w:eastAsia="仿宋" w:hAnsi="仿宋" w:cs="仿宋" w:hint="eastAsia"/>
          <w:color w:val="000000"/>
          <w:szCs w:val="21"/>
        </w:rPr>
        <w:t>2.每一项符合的打“√”，不符合的打“×”。</w:t>
      </w:r>
    </w:p>
    <w:p w:rsidR="004811C7" w:rsidRDefault="00520285">
      <w:pPr>
        <w:snapToGrid w:val="0"/>
        <w:spacing w:line="400" w:lineRule="exact"/>
        <w:ind w:leftChars="257" w:left="764" w:hanging="224"/>
        <w:contextualSpacing/>
        <w:rPr>
          <w:rFonts w:ascii="仿宋" w:eastAsia="仿宋" w:hAnsi="仿宋" w:cs="仿宋"/>
          <w:color w:val="000000"/>
          <w:szCs w:val="21"/>
        </w:rPr>
      </w:pPr>
      <w:r>
        <w:rPr>
          <w:rFonts w:ascii="仿宋" w:eastAsia="仿宋" w:hAnsi="仿宋" w:cs="仿宋" w:hint="eastAsia"/>
          <w:color w:val="000000"/>
          <w:szCs w:val="21"/>
        </w:rPr>
        <w:lastRenderedPageBreak/>
        <w:t>3.“结论”一栏填写“通过”或“不通过”；任何一项出现“×”的，结论为不通过；不通过的为无效响应。</w:t>
      </w:r>
    </w:p>
    <w:p w:rsidR="004811C7" w:rsidRDefault="00520285">
      <w:pPr>
        <w:adjustRightInd w:val="0"/>
        <w:snapToGrid w:val="0"/>
        <w:spacing w:line="360" w:lineRule="auto"/>
        <w:ind w:leftChars="257" w:left="764" w:hanging="224"/>
        <w:rPr>
          <w:rFonts w:ascii="仿宋" w:eastAsia="仿宋" w:hAnsi="仿宋" w:cs="仿宋"/>
          <w:color w:val="000000"/>
          <w:szCs w:val="21"/>
        </w:rPr>
      </w:pPr>
      <w:r>
        <w:rPr>
          <w:rFonts w:ascii="仿宋" w:eastAsia="仿宋" w:hAnsi="仿宋" w:cs="仿宋" w:hint="eastAsia"/>
          <w:color w:val="000000"/>
          <w:szCs w:val="21"/>
        </w:rPr>
        <w:t>4.汇总时出现不同意见的，磋商小组按简单多数原则表决决定。</w:t>
      </w:r>
      <w:bookmarkStart w:id="4" w:name="_Toc278274487"/>
      <w:bookmarkStart w:id="5" w:name="_Toc418756826"/>
      <w:bookmarkStart w:id="6" w:name="_Toc278794808"/>
    </w:p>
    <w:p w:rsidR="004811C7" w:rsidRDefault="00520285">
      <w:pPr>
        <w:adjustRightInd w:val="0"/>
        <w:snapToGrid w:val="0"/>
        <w:spacing w:line="360" w:lineRule="auto"/>
        <w:rPr>
          <w:rFonts w:ascii="仿宋" w:eastAsia="仿宋" w:hAnsi="仿宋" w:cs="仿宋"/>
          <w:b/>
          <w:color w:val="000000"/>
          <w:szCs w:val="21"/>
        </w:rPr>
      </w:pPr>
      <w:r>
        <w:rPr>
          <w:rFonts w:ascii="仿宋" w:eastAsia="仿宋" w:hAnsi="仿宋" w:cs="仿宋" w:hint="eastAsia"/>
          <w:b/>
          <w:color w:val="000000"/>
          <w:szCs w:val="21"/>
        </w:rPr>
        <w:t>附表二：技术、商务评审表</w:t>
      </w:r>
      <w:bookmarkEnd w:id="4"/>
      <w:bookmarkEnd w:id="5"/>
      <w:bookmarkEnd w:id="6"/>
    </w:p>
    <w:tbl>
      <w:tblPr>
        <w:tblW w:w="10331" w:type="dxa"/>
        <w:jc w:val="center"/>
        <w:tblLayout w:type="fixed"/>
        <w:tblLook w:val="04A0" w:firstRow="1" w:lastRow="0" w:firstColumn="1" w:lastColumn="0" w:noHBand="0" w:noVBand="1"/>
      </w:tblPr>
      <w:tblGrid>
        <w:gridCol w:w="2110"/>
        <w:gridCol w:w="850"/>
        <w:gridCol w:w="7371"/>
      </w:tblGrid>
      <w:tr w:rsidR="004811C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4811C7" w:rsidRDefault="00520285">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评分因素</w:t>
            </w:r>
          </w:p>
        </w:tc>
        <w:tc>
          <w:tcPr>
            <w:tcW w:w="850"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分值</w:t>
            </w:r>
          </w:p>
        </w:tc>
        <w:tc>
          <w:tcPr>
            <w:tcW w:w="7371"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b/>
                <w:bCs/>
                <w:color w:val="000000"/>
                <w:kern w:val="0"/>
                <w:szCs w:val="21"/>
              </w:rPr>
            </w:pPr>
            <w:r>
              <w:rPr>
                <w:rFonts w:ascii="宋体" w:hAnsi="宋体" w:cs="宋体" w:hint="eastAsia"/>
                <w:b/>
                <w:bCs/>
                <w:color w:val="000000"/>
                <w:kern w:val="0"/>
                <w:szCs w:val="21"/>
              </w:rPr>
              <w:t>评 分 标 准</w:t>
            </w:r>
          </w:p>
        </w:tc>
      </w:tr>
      <w:tr w:rsidR="004811C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价格</w:t>
            </w:r>
          </w:p>
        </w:tc>
        <w:tc>
          <w:tcPr>
            <w:tcW w:w="850"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30分</w:t>
            </w:r>
          </w:p>
        </w:tc>
        <w:tc>
          <w:tcPr>
            <w:tcW w:w="7371" w:type="dxa"/>
            <w:tcBorders>
              <w:top w:val="single" w:sz="4" w:space="0" w:color="auto"/>
              <w:left w:val="nil"/>
              <w:bottom w:val="single" w:sz="4" w:space="0" w:color="auto"/>
              <w:right w:val="single" w:sz="4" w:space="0" w:color="auto"/>
            </w:tcBorders>
            <w:vAlign w:val="center"/>
          </w:tcPr>
          <w:p w:rsidR="004811C7" w:rsidRDefault="00520285">
            <w:pPr>
              <w:widowControl/>
              <w:jc w:val="center"/>
              <w:rPr>
                <w:rFonts w:ascii="宋体" w:hAnsi="宋体" w:cs="宋体"/>
                <w:color w:val="000000"/>
                <w:kern w:val="0"/>
                <w:szCs w:val="21"/>
              </w:rPr>
            </w:pPr>
            <w:r>
              <w:rPr>
                <w:rFonts w:ascii="宋体" w:hAnsi="宋体" w:cs="宋体" w:hint="eastAsia"/>
                <w:color w:val="000000"/>
                <w:kern w:val="0"/>
                <w:szCs w:val="21"/>
              </w:rPr>
              <w:t>价格评估得分采用低价优先法计算，即通过初审且投标价格最低的投标报价为评标基准价，其价格评估得分为30分；其他响应供应商的价格评估得分按如下公式计算：</w:t>
            </w:r>
          </w:p>
          <w:p w:rsidR="004811C7" w:rsidRDefault="00520285">
            <w:pPr>
              <w:widowControl/>
              <w:jc w:val="center"/>
              <w:rPr>
                <w:rFonts w:ascii="宋体" w:hAnsi="宋体" w:cs="宋体"/>
                <w:color w:val="000000"/>
                <w:kern w:val="0"/>
                <w:szCs w:val="21"/>
              </w:rPr>
            </w:pPr>
            <w:r>
              <w:rPr>
                <w:rFonts w:ascii="宋体" w:hAnsi="宋体" w:cs="宋体" w:hint="eastAsia"/>
                <w:color w:val="000000"/>
                <w:kern w:val="0"/>
                <w:szCs w:val="21"/>
              </w:rPr>
              <w:t>价格评估得分=（评标基准价÷投标报价）×30。</w:t>
            </w:r>
          </w:p>
        </w:tc>
      </w:tr>
      <w:tr w:rsidR="004811C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所投样品情况</w:t>
            </w:r>
          </w:p>
        </w:tc>
        <w:tc>
          <w:tcPr>
            <w:tcW w:w="850"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35分</w:t>
            </w:r>
          </w:p>
        </w:tc>
        <w:tc>
          <w:tcPr>
            <w:tcW w:w="7371"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1、所投样品的生产厂家在原料来源、加工、包装、存储、 运输各环节均具有合理、有效的保证措施及品质优、完全满足招标文件要求品质的，得35分；</w:t>
            </w:r>
          </w:p>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2、所投样品的生产厂家在原料来源、加工、包装、存储、运输各环节均具有较合理、较有效的保证措施及品质良好、满足招标文件要求品质的，得25分；</w:t>
            </w:r>
          </w:p>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3、所投样品的生产厂家在原料来源、加工、包装、存储、运输各环节均具有较简单的保证措施及品质一般、基本满足招标文件要求的品质的，得15分；</w:t>
            </w:r>
          </w:p>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4、所投样品的生产厂家在原料来源、加工、包装、存储、运输各环节均具有较简单的保证措施及品质差、不能满足招标文件要求的品质的，得0分；</w:t>
            </w:r>
          </w:p>
          <w:p w:rsidR="004811C7" w:rsidRDefault="00520285">
            <w:pPr>
              <w:widowControl/>
              <w:spacing w:line="360" w:lineRule="auto"/>
              <w:rPr>
                <w:rFonts w:ascii="宋体" w:hAnsi="宋体" w:cs="宋体"/>
                <w:color w:val="000000"/>
                <w:kern w:val="0"/>
                <w:szCs w:val="21"/>
              </w:rPr>
            </w:pPr>
            <w:r>
              <w:rPr>
                <w:rFonts w:asciiTheme="minorEastAsia" w:hAnsiTheme="minorEastAsia" w:cstheme="minorEastAsia" w:hint="eastAsia"/>
                <w:color w:val="000000"/>
                <w:szCs w:val="21"/>
              </w:rPr>
              <w:t>（提供样品：</w:t>
            </w:r>
            <w:r>
              <w:rPr>
                <w:rFonts w:ascii="宋体" w:hAnsi="宋体" w:cs="宋体" w:hint="eastAsia"/>
                <w:color w:val="000000"/>
                <w:kern w:val="0"/>
                <w:szCs w:val="21"/>
              </w:rPr>
              <w:t>大米5千克/袋；食用油≥5L/瓶；腊肠≥500克/袋；坚果1盒。需要提供样品，没有提供的不得分）。</w:t>
            </w:r>
          </w:p>
        </w:tc>
      </w:tr>
      <w:tr w:rsidR="004811C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售后服务方案</w:t>
            </w:r>
          </w:p>
        </w:tc>
        <w:tc>
          <w:tcPr>
            <w:tcW w:w="850"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5分</w:t>
            </w:r>
          </w:p>
        </w:tc>
        <w:tc>
          <w:tcPr>
            <w:tcW w:w="7371" w:type="dxa"/>
            <w:tcBorders>
              <w:top w:val="single" w:sz="4" w:space="0" w:color="auto"/>
              <w:left w:val="nil"/>
              <w:bottom w:val="single" w:sz="4" w:space="0" w:color="auto"/>
              <w:right w:val="single" w:sz="4" w:space="0" w:color="auto"/>
            </w:tcBorders>
            <w:vAlign w:val="center"/>
          </w:tcPr>
          <w:p w:rsidR="004811C7" w:rsidRDefault="00520285">
            <w:pPr>
              <w:widowControl/>
              <w:jc w:val="center"/>
              <w:rPr>
                <w:rFonts w:ascii="宋体" w:hAnsi="宋体" w:cs="宋体"/>
                <w:color w:val="000000"/>
                <w:kern w:val="0"/>
                <w:szCs w:val="21"/>
              </w:rPr>
            </w:pPr>
            <w:r>
              <w:rPr>
                <w:rFonts w:ascii="宋体" w:hAnsi="宋体" w:cs="宋体" w:hint="eastAsia"/>
                <w:color w:val="000000"/>
                <w:kern w:val="0"/>
                <w:szCs w:val="21"/>
              </w:rPr>
              <w:t>1、投标人具有具体有效的售后服务承诺方案，承诺保障货物服务质量的，得5分；</w:t>
            </w:r>
          </w:p>
          <w:p w:rsidR="004811C7" w:rsidRDefault="00520285">
            <w:pPr>
              <w:widowControl/>
              <w:rPr>
                <w:rFonts w:ascii="宋体" w:hAnsi="宋体" w:cs="宋体"/>
                <w:color w:val="000000"/>
                <w:kern w:val="0"/>
                <w:szCs w:val="21"/>
              </w:rPr>
            </w:pPr>
            <w:r>
              <w:rPr>
                <w:rFonts w:ascii="宋体" w:hAnsi="宋体" w:cs="宋体" w:hint="eastAsia"/>
                <w:color w:val="000000"/>
                <w:kern w:val="0"/>
                <w:szCs w:val="21"/>
              </w:rPr>
              <w:t>2、投标人有较具体的售后服务承诺方案，承诺保障货物质量的，得3分；</w:t>
            </w:r>
          </w:p>
          <w:p w:rsidR="004811C7" w:rsidRDefault="00520285">
            <w:pPr>
              <w:widowControl/>
              <w:rPr>
                <w:rFonts w:ascii="宋体" w:hAnsi="宋体" w:cs="宋体"/>
                <w:color w:val="000000"/>
                <w:kern w:val="0"/>
                <w:szCs w:val="21"/>
              </w:rPr>
            </w:pPr>
            <w:r>
              <w:rPr>
                <w:rFonts w:ascii="宋体" w:hAnsi="宋体" w:cs="宋体" w:hint="eastAsia"/>
                <w:color w:val="000000"/>
                <w:kern w:val="0"/>
                <w:szCs w:val="21"/>
              </w:rPr>
              <w:t>3、投标人的售后服务承诺方案一般的，得2分，</w:t>
            </w:r>
          </w:p>
          <w:p w:rsidR="004811C7" w:rsidRDefault="00520285">
            <w:pPr>
              <w:widowControl/>
              <w:spacing w:line="360" w:lineRule="auto"/>
              <w:rPr>
                <w:rFonts w:ascii="宋体" w:hAnsi="宋体" w:cs="宋体"/>
                <w:color w:val="000000"/>
                <w:kern w:val="0"/>
                <w:szCs w:val="21"/>
              </w:rPr>
            </w:pPr>
            <w:r>
              <w:rPr>
                <w:rFonts w:ascii="宋体" w:hAnsi="宋体" w:cs="宋体" w:hint="eastAsia"/>
                <w:color w:val="000000"/>
                <w:kern w:val="0"/>
                <w:szCs w:val="21"/>
              </w:rPr>
              <w:t>4、投标人的售后服务承诺方案差的，得1分</w:t>
            </w:r>
          </w:p>
        </w:tc>
      </w:tr>
      <w:tr w:rsidR="004811C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企业综合实力</w:t>
            </w:r>
          </w:p>
        </w:tc>
        <w:tc>
          <w:tcPr>
            <w:tcW w:w="850"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12分</w:t>
            </w:r>
          </w:p>
        </w:tc>
        <w:tc>
          <w:tcPr>
            <w:tcW w:w="7371"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rPr>
                <w:rFonts w:ascii="宋体" w:hAnsi="宋体" w:cs="宋体"/>
                <w:color w:val="000000"/>
                <w:kern w:val="0"/>
                <w:szCs w:val="21"/>
              </w:rPr>
            </w:pPr>
            <w:r>
              <w:rPr>
                <w:rFonts w:ascii="宋体" w:hAnsi="宋体" w:cs="宋体" w:hint="eastAsia"/>
                <w:color w:val="000000"/>
                <w:kern w:val="0"/>
                <w:szCs w:val="21"/>
              </w:rPr>
              <w:t>投标人同时具有有效期内的质量管理体系认证、环境管理体系认证、职业安全健康管理体系认证、食品安全管理体系认证、初级生鲜食品配送管理体系认证、售后七星服务体系认证得12分，每少一项扣2分，扣完为止。</w:t>
            </w:r>
          </w:p>
        </w:tc>
      </w:tr>
      <w:tr w:rsidR="004811C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同类业绩</w:t>
            </w:r>
          </w:p>
        </w:tc>
        <w:tc>
          <w:tcPr>
            <w:tcW w:w="850"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10分</w:t>
            </w:r>
          </w:p>
        </w:tc>
        <w:tc>
          <w:tcPr>
            <w:tcW w:w="7371"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投标人2018年1月1日至今（以合同生效时间为准）具有同类项目业</w:t>
            </w:r>
          </w:p>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绩，每项得2分，最高10分，需提供与用户签订的合同关键页复印件以及合同期内任意发票至少一张，不提供不得分</w:t>
            </w:r>
          </w:p>
        </w:tc>
      </w:tr>
      <w:tr w:rsidR="004811C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用户需求书响应程度</w:t>
            </w:r>
          </w:p>
        </w:tc>
        <w:tc>
          <w:tcPr>
            <w:tcW w:w="850"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8分</w:t>
            </w:r>
          </w:p>
        </w:tc>
        <w:tc>
          <w:tcPr>
            <w:tcW w:w="7371"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满足第二部分“</w:t>
            </w:r>
            <w:r>
              <w:rPr>
                <w:rFonts w:ascii="宋体" w:hAnsi="宋体" w:cs="宋体" w:hint="eastAsia"/>
              </w:rPr>
              <w:t>▲</w:t>
            </w:r>
            <w:r>
              <w:rPr>
                <w:rFonts w:ascii="宋体" w:hAnsi="宋体" w:cs="宋体" w:hint="eastAsia"/>
                <w:color w:val="000000"/>
                <w:kern w:val="0"/>
                <w:szCs w:val="21"/>
              </w:rPr>
              <w:t>”中的所有内容的得8分，</w:t>
            </w:r>
            <w:proofErr w:type="gramStart"/>
            <w:r>
              <w:rPr>
                <w:rFonts w:ascii="宋体" w:hAnsi="宋体" w:cs="宋体" w:hint="eastAsia"/>
                <w:color w:val="000000"/>
                <w:kern w:val="0"/>
                <w:szCs w:val="21"/>
              </w:rPr>
              <w:t>每负偏离</w:t>
            </w:r>
            <w:proofErr w:type="gramEnd"/>
            <w:r>
              <w:rPr>
                <w:rFonts w:ascii="宋体" w:hAnsi="宋体" w:cs="宋体" w:hint="eastAsia"/>
                <w:color w:val="000000"/>
                <w:kern w:val="0"/>
                <w:szCs w:val="21"/>
              </w:rPr>
              <w:t>一项扣2分，扣完为止。</w:t>
            </w:r>
          </w:p>
        </w:tc>
      </w:tr>
      <w:tr w:rsidR="004811C7">
        <w:trPr>
          <w:trHeight w:val="586"/>
          <w:jc w:val="center"/>
        </w:trPr>
        <w:tc>
          <w:tcPr>
            <w:tcW w:w="2110" w:type="dxa"/>
            <w:tcBorders>
              <w:top w:val="single" w:sz="4" w:space="0" w:color="auto"/>
              <w:left w:val="single" w:sz="4" w:space="0" w:color="auto"/>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合计</w:t>
            </w:r>
          </w:p>
        </w:tc>
        <w:tc>
          <w:tcPr>
            <w:tcW w:w="850" w:type="dxa"/>
            <w:tcBorders>
              <w:top w:val="single" w:sz="4" w:space="0" w:color="auto"/>
              <w:left w:val="nil"/>
              <w:bottom w:val="single" w:sz="4" w:space="0" w:color="auto"/>
              <w:right w:val="single" w:sz="4" w:space="0" w:color="auto"/>
            </w:tcBorders>
            <w:vAlign w:val="center"/>
          </w:tcPr>
          <w:p w:rsidR="004811C7" w:rsidRDefault="00520285">
            <w:pPr>
              <w:widowControl/>
              <w:spacing w:line="360" w:lineRule="auto"/>
              <w:jc w:val="center"/>
              <w:rPr>
                <w:rFonts w:ascii="宋体" w:hAnsi="宋体" w:cs="宋体"/>
                <w:color w:val="000000"/>
                <w:kern w:val="0"/>
                <w:szCs w:val="21"/>
              </w:rPr>
            </w:pPr>
            <w:r>
              <w:rPr>
                <w:rFonts w:ascii="宋体" w:hAnsi="宋体" w:cs="宋体" w:hint="eastAsia"/>
                <w:color w:val="000000"/>
                <w:kern w:val="0"/>
                <w:szCs w:val="21"/>
              </w:rPr>
              <w:t>100分</w:t>
            </w:r>
          </w:p>
        </w:tc>
        <w:tc>
          <w:tcPr>
            <w:tcW w:w="7371" w:type="dxa"/>
            <w:tcBorders>
              <w:top w:val="single" w:sz="4" w:space="0" w:color="auto"/>
              <w:left w:val="nil"/>
              <w:bottom w:val="single" w:sz="4" w:space="0" w:color="auto"/>
              <w:right w:val="single" w:sz="4" w:space="0" w:color="auto"/>
            </w:tcBorders>
            <w:vAlign w:val="center"/>
          </w:tcPr>
          <w:p w:rsidR="004811C7" w:rsidRDefault="004811C7">
            <w:pPr>
              <w:widowControl/>
              <w:spacing w:line="360" w:lineRule="auto"/>
              <w:jc w:val="center"/>
              <w:rPr>
                <w:rFonts w:ascii="宋体" w:hAnsi="宋体" w:cs="宋体"/>
                <w:color w:val="000000"/>
                <w:kern w:val="0"/>
                <w:szCs w:val="21"/>
              </w:rPr>
            </w:pPr>
          </w:p>
        </w:tc>
      </w:tr>
    </w:tbl>
    <w:p w:rsidR="004811C7" w:rsidRDefault="004811C7">
      <w:pPr>
        <w:adjustRightInd w:val="0"/>
        <w:snapToGrid w:val="0"/>
        <w:spacing w:line="360" w:lineRule="auto"/>
        <w:rPr>
          <w:rFonts w:ascii="仿宋" w:eastAsia="仿宋" w:hAnsi="仿宋" w:cs="仿宋"/>
          <w:b/>
          <w:color w:val="000000"/>
          <w:szCs w:val="21"/>
        </w:rPr>
      </w:pPr>
    </w:p>
    <w:p w:rsidR="004811C7" w:rsidRDefault="00520285">
      <w:pPr>
        <w:adjustRightInd w:val="0"/>
        <w:snapToGrid w:val="0"/>
        <w:spacing w:line="360" w:lineRule="auto"/>
        <w:rPr>
          <w:rFonts w:ascii="仿宋" w:eastAsia="仿宋" w:hAnsi="仿宋" w:cs="仿宋"/>
          <w:color w:val="000000"/>
          <w:sz w:val="24"/>
        </w:rPr>
      </w:pPr>
      <w:r>
        <w:rPr>
          <w:rFonts w:ascii="仿宋" w:eastAsia="仿宋" w:hAnsi="仿宋" w:cs="仿宋" w:hint="eastAsia"/>
          <w:color w:val="000000"/>
          <w:sz w:val="24"/>
        </w:rPr>
        <w:t>注：各评委按规定的范围内进行量化打分，并统计总分；</w:t>
      </w:r>
    </w:p>
    <w:p w:rsidR="004811C7" w:rsidRDefault="00520285">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价格评审</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（1）最终报价：所有</w:t>
      </w:r>
      <w:proofErr w:type="gramStart"/>
      <w:r>
        <w:rPr>
          <w:rFonts w:ascii="宋体" w:hAnsi="宋体" w:cs="Arial"/>
          <w:sz w:val="24"/>
        </w:rPr>
        <w:t>作出</w:t>
      </w:r>
      <w:proofErr w:type="gramEnd"/>
      <w:r>
        <w:rPr>
          <w:rFonts w:ascii="宋体" w:hAnsi="宋体" w:cs="Arial"/>
          <w:sz w:val="24"/>
        </w:rPr>
        <w:t>实质性响应的有效供应商应在规定的时间内集中密封提交</w:t>
      </w:r>
      <w:r>
        <w:rPr>
          <w:rFonts w:ascii="宋体" w:hAnsi="宋体" w:cs="Arial"/>
          <w:sz w:val="24"/>
        </w:rPr>
        <w:lastRenderedPageBreak/>
        <w:t>最终报价（最终报价时间视磋商进程由磋商小组决定）。</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（2）核实价的确定：磋商小组对各供应商的最终报价按下述原则进行校核、评审或</w:t>
      </w:r>
      <w:proofErr w:type="gramStart"/>
      <w:r>
        <w:rPr>
          <w:rFonts w:ascii="宋体" w:hAnsi="宋体" w:cs="Arial"/>
          <w:sz w:val="24"/>
        </w:rPr>
        <w:t>作出</w:t>
      </w:r>
      <w:proofErr w:type="gramEnd"/>
      <w:r>
        <w:rPr>
          <w:rFonts w:ascii="宋体" w:hAnsi="宋体" w:cs="Arial"/>
          <w:sz w:val="24"/>
        </w:rPr>
        <w:t>必要的修正后的价格为核实价，如果出现多种处理原则所产生的结果不一致的情况，以最高的修正价作为核实价。</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（3）报价的错误修正原则</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大写金额与小写金额不一致的，以大写金额为准；</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总价金额与按单价汇总金额不一致的，以单价金额计算结果为准；</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w:t>
      </w:r>
      <w:proofErr w:type="gramStart"/>
      <w:r>
        <w:rPr>
          <w:rFonts w:ascii="宋体" w:hAnsi="宋体" w:cs="Arial"/>
          <w:sz w:val="24"/>
        </w:rPr>
        <w:t>有效响应</w:t>
      </w:r>
      <w:proofErr w:type="gramEnd"/>
      <w:r>
        <w:rPr>
          <w:rFonts w:ascii="宋体" w:hAnsi="宋体" w:cs="Arial"/>
          <w:sz w:val="24"/>
        </w:rPr>
        <w:t>供应商的价格评分统一按照下列公式计算：</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color w:val="000000"/>
          <w:sz w:val="24"/>
        </w:rPr>
      </w:pPr>
      <w:r>
        <w:rPr>
          <w:rFonts w:ascii="宋体" w:hAnsi="宋体" w:cs="Arial"/>
          <w:color w:val="000000"/>
          <w:sz w:val="24"/>
        </w:rPr>
        <w:t>价格评分＝（基准价÷评审价）×</w:t>
      </w:r>
      <w:r>
        <w:rPr>
          <w:rFonts w:ascii="宋体" w:hAnsi="宋体" w:cs="Arial" w:hint="eastAsia"/>
          <w:color w:val="000000"/>
          <w:sz w:val="24"/>
        </w:rPr>
        <w:t>30</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六、中标供应商的确定</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根据磋商小组的评标结果，采购人依法确定中标供应商，也可以事先</w:t>
      </w:r>
      <w:proofErr w:type="gramStart"/>
      <w:r>
        <w:rPr>
          <w:rFonts w:ascii="宋体" w:hAnsi="宋体" w:cs="Arial"/>
          <w:sz w:val="24"/>
        </w:rPr>
        <w:t>授权磋商</w:t>
      </w:r>
      <w:proofErr w:type="gramEnd"/>
      <w:r>
        <w:rPr>
          <w:rFonts w:ascii="宋体" w:hAnsi="宋体" w:cs="Arial"/>
          <w:sz w:val="24"/>
        </w:rPr>
        <w:t>小组直接确定中标供应商。</w:t>
      </w:r>
    </w:p>
    <w:p w:rsidR="004811C7" w:rsidRDefault="00520285">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七、发布成交结果</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w:t>
      </w:r>
      <w:r>
        <w:rPr>
          <w:rFonts w:ascii="宋体" w:hAnsi="宋体" w:cs="Arial" w:hint="eastAsia"/>
          <w:sz w:val="24"/>
        </w:rPr>
        <w:t>人</w:t>
      </w:r>
      <w:r>
        <w:rPr>
          <w:rFonts w:ascii="宋体" w:hAnsi="宋体" w:cs="Arial"/>
          <w:sz w:val="24"/>
        </w:rPr>
        <w:t>将</w:t>
      </w:r>
      <w:proofErr w:type="gramStart"/>
      <w:r>
        <w:rPr>
          <w:rFonts w:ascii="宋体" w:hAnsi="宋体" w:cs="Arial"/>
          <w:sz w:val="24"/>
        </w:rPr>
        <w:t>在</w:t>
      </w:r>
      <w:r>
        <w:rPr>
          <w:rFonts w:ascii="宋体" w:hAnsi="宋体" w:cs="Arial" w:hint="eastAsia"/>
          <w:sz w:val="24"/>
        </w:rPr>
        <w:t>官网</w:t>
      </w:r>
      <w:r>
        <w:rPr>
          <w:rFonts w:ascii="宋体" w:hAnsi="宋体" w:cs="Arial"/>
          <w:sz w:val="24"/>
        </w:rPr>
        <w:t>公告</w:t>
      </w:r>
      <w:proofErr w:type="gramEnd"/>
      <w:r>
        <w:rPr>
          <w:rFonts w:ascii="宋体" w:hAnsi="宋体" w:cs="Arial"/>
          <w:sz w:val="24"/>
        </w:rPr>
        <w:t>成交结果：</w:t>
      </w:r>
      <w:r>
        <w:rPr>
          <w:rFonts w:ascii="宋体" w:hAnsi="宋体" w:cs="Arial" w:hint="eastAsia"/>
          <w:sz w:val="24"/>
        </w:rPr>
        <w:t>汕尾职业技术学院官网</w:t>
      </w:r>
      <w:r>
        <w:rPr>
          <w:rFonts w:ascii="宋体" w:hAnsi="宋体" w:cs="Arial"/>
          <w:sz w:val="24"/>
        </w:rPr>
        <w:t>。</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在《成交结果公告》发布的同时，采购</w:t>
      </w:r>
      <w:r>
        <w:rPr>
          <w:rFonts w:ascii="宋体" w:hAnsi="宋体" w:cs="Arial" w:hint="eastAsia"/>
          <w:sz w:val="24"/>
        </w:rPr>
        <w:t>人</w:t>
      </w:r>
      <w:r>
        <w:rPr>
          <w:rFonts w:ascii="宋体" w:hAnsi="宋体" w:cs="Arial"/>
          <w:sz w:val="24"/>
        </w:rPr>
        <w:t>以书面形式向成交供应商发出经采购人确认的《成交通知书》，成交供应商应以书面形式回复，确认收到。</w:t>
      </w:r>
    </w:p>
    <w:p w:rsidR="004811C7" w:rsidRDefault="00520285">
      <w:pPr>
        <w:tabs>
          <w:tab w:val="left" w:pos="851"/>
        </w:tabs>
        <w:autoSpaceDE w:val="0"/>
        <w:autoSpaceDN w:val="0"/>
        <w:adjustRightInd w:val="0"/>
        <w:snapToGrid w:val="0"/>
        <w:spacing w:line="360" w:lineRule="auto"/>
        <w:ind w:firstLineChars="200" w:firstLine="480"/>
        <w:rPr>
          <w:rFonts w:ascii="宋体" w:hAnsi="宋体" w:cs="Arial"/>
          <w:sz w:val="24"/>
        </w:rPr>
        <w:sectPr w:rsidR="004811C7">
          <w:footerReference w:type="default" r:id="rId12"/>
          <w:pgSz w:w="11906" w:h="16838"/>
          <w:pgMar w:top="1134" w:right="1361" w:bottom="1134" w:left="1361" w:header="851" w:footer="992" w:gutter="0"/>
          <w:pgNumType w:start="1"/>
          <w:cols w:space="720"/>
          <w:docGrid w:linePitch="312"/>
        </w:sectPr>
      </w:pPr>
      <w:r>
        <w:rPr>
          <w:rFonts w:ascii="宋体" w:hAnsi="宋体" w:cs="Arial" w:hint="eastAsia"/>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rsidR="004811C7" w:rsidRDefault="00520285">
      <w:pPr>
        <w:snapToGrid w:val="0"/>
        <w:spacing w:line="360" w:lineRule="auto"/>
        <w:jc w:val="center"/>
        <w:rPr>
          <w:rFonts w:hAnsi="宋体" w:cs="Arial"/>
          <w:b/>
          <w:sz w:val="32"/>
          <w:szCs w:val="32"/>
        </w:rPr>
      </w:pPr>
      <w:r>
        <w:rPr>
          <w:rFonts w:hAnsi="宋体" w:cs="Arial" w:hint="eastAsia"/>
          <w:b/>
          <w:sz w:val="32"/>
          <w:szCs w:val="32"/>
        </w:rPr>
        <w:lastRenderedPageBreak/>
        <w:t>第五部分</w:t>
      </w:r>
      <w:r>
        <w:rPr>
          <w:rFonts w:hAnsi="宋体" w:cs="Arial" w:hint="eastAsia"/>
          <w:b/>
          <w:sz w:val="32"/>
          <w:szCs w:val="32"/>
        </w:rPr>
        <w:t xml:space="preserve"> </w:t>
      </w:r>
      <w:r>
        <w:rPr>
          <w:rFonts w:hAnsi="宋体" w:cs="Arial" w:hint="eastAsia"/>
          <w:b/>
          <w:sz w:val="32"/>
          <w:szCs w:val="32"/>
        </w:rPr>
        <w:t>合同（草样）</w:t>
      </w:r>
    </w:p>
    <w:p w:rsidR="004811C7" w:rsidRDefault="004811C7">
      <w:pPr>
        <w:tabs>
          <w:tab w:val="left" w:pos="720"/>
        </w:tabs>
        <w:spacing w:line="360" w:lineRule="auto"/>
        <w:ind w:rightChars="-337" w:right="-708"/>
        <w:rPr>
          <w:rFonts w:ascii="宋体" w:hAnsi="宋体"/>
          <w:b/>
          <w:sz w:val="24"/>
        </w:rPr>
      </w:pPr>
    </w:p>
    <w:p w:rsidR="004811C7" w:rsidRDefault="00520285">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汕尾职业技术学院采购</w:t>
      </w:r>
    </w:p>
    <w:p w:rsidR="004811C7" w:rsidRDefault="00520285">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 同 书</w:t>
      </w:r>
    </w:p>
    <w:p w:rsidR="004811C7" w:rsidRDefault="004811C7">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4811C7">
        <w:trPr>
          <w:trHeight w:val="446"/>
          <w:jc w:val="center"/>
        </w:trPr>
        <w:tc>
          <w:tcPr>
            <w:tcW w:w="5400" w:type="dxa"/>
          </w:tcPr>
          <w:p w:rsidR="004811C7" w:rsidRDefault="00520285">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4811C7">
        <w:trPr>
          <w:trHeight w:val="446"/>
          <w:jc w:val="center"/>
        </w:trPr>
        <w:tc>
          <w:tcPr>
            <w:tcW w:w="5400" w:type="dxa"/>
          </w:tcPr>
          <w:p w:rsidR="004811C7" w:rsidRDefault="004811C7">
            <w:pPr>
              <w:tabs>
                <w:tab w:val="left" w:pos="720"/>
              </w:tabs>
              <w:jc w:val="left"/>
              <w:rPr>
                <w:rFonts w:ascii="宋体" w:hAnsi="宋体"/>
                <w:b/>
                <w:sz w:val="24"/>
                <w:u w:val="single"/>
              </w:rPr>
            </w:pPr>
          </w:p>
        </w:tc>
      </w:tr>
      <w:tr w:rsidR="004811C7">
        <w:trPr>
          <w:trHeight w:val="446"/>
          <w:jc w:val="center"/>
        </w:trPr>
        <w:tc>
          <w:tcPr>
            <w:tcW w:w="5400" w:type="dxa"/>
          </w:tcPr>
          <w:p w:rsidR="004811C7" w:rsidRDefault="00520285">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4811C7" w:rsidRDefault="004811C7">
      <w:pPr>
        <w:spacing w:line="360" w:lineRule="auto"/>
        <w:ind w:rightChars="-337" w:right="-708"/>
        <w:rPr>
          <w:rFonts w:ascii="宋体" w:hAnsi="宋体"/>
          <w:b/>
          <w:sz w:val="24"/>
        </w:rPr>
      </w:pPr>
    </w:p>
    <w:p w:rsidR="004811C7" w:rsidRDefault="00520285">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4811C7">
      <w:pPr>
        <w:spacing w:line="360" w:lineRule="auto"/>
        <w:ind w:leftChars="-202" w:left="-424" w:rightChars="-337" w:right="-708"/>
        <w:rPr>
          <w:rFonts w:ascii="宋体" w:hAnsi="宋体"/>
          <w:sz w:val="24"/>
        </w:rPr>
      </w:pPr>
    </w:p>
    <w:p w:rsidR="004811C7" w:rsidRDefault="00520285">
      <w:pPr>
        <w:spacing w:line="360" w:lineRule="auto"/>
        <w:ind w:leftChars="-202" w:left="-424" w:rightChars="-337" w:right="-708"/>
        <w:rPr>
          <w:rFonts w:ascii="宋体" w:hAnsi="宋体"/>
          <w:b/>
          <w:sz w:val="24"/>
        </w:rPr>
      </w:pPr>
      <w:r>
        <w:rPr>
          <w:rFonts w:ascii="宋体" w:hAnsi="宋体" w:hint="eastAsia"/>
          <w:sz w:val="24"/>
        </w:rPr>
        <w:t>甲</w:t>
      </w:r>
      <w:r>
        <w:rPr>
          <w:rFonts w:ascii="宋体" w:hAnsi="宋体"/>
          <w:sz w:val="24"/>
        </w:rPr>
        <w:t xml:space="preserve">    </w:t>
      </w:r>
      <w:r>
        <w:rPr>
          <w:rFonts w:ascii="宋体" w:hAnsi="宋体" w:hint="eastAsia"/>
          <w:sz w:val="24"/>
        </w:rPr>
        <w:t>方：</w:t>
      </w:r>
      <w:r>
        <w:rPr>
          <w:rFonts w:ascii="宋体" w:hAnsi="宋体"/>
          <w:sz w:val="24"/>
        </w:rPr>
        <w:t xml:space="preserve">  </w:t>
      </w:r>
    </w:p>
    <w:p w:rsidR="004811C7" w:rsidRDefault="00520285">
      <w:pPr>
        <w:spacing w:line="360" w:lineRule="auto"/>
        <w:ind w:leftChars="-202" w:left="-424" w:rightChars="-337" w:right="-708"/>
        <w:rPr>
          <w:rFonts w:ascii="宋体" w:hAnsi="宋体"/>
          <w:b/>
          <w:sz w:val="24"/>
        </w:rPr>
      </w:pPr>
      <w:r>
        <w:rPr>
          <w:rFonts w:ascii="宋体" w:hAnsi="宋体" w:hint="eastAsia"/>
          <w:sz w:val="24"/>
        </w:rPr>
        <w:lastRenderedPageBreak/>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p>
    <w:p w:rsidR="004811C7" w:rsidRDefault="00520285">
      <w:pPr>
        <w:spacing w:line="360" w:lineRule="auto"/>
        <w:ind w:leftChars="-202" w:left="-424" w:rightChars="-337" w:right="-708"/>
        <w:rPr>
          <w:rFonts w:ascii="宋体" w:hAnsi="宋体"/>
          <w:sz w:val="24"/>
        </w:rPr>
      </w:pPr>
      <w:r>
        <w:rPr>
          <w:rFonts w:ascii="宋体" w:hAnsi="宋体" w:hint="eastAsia"/>
          <w:sz w:val="24"/>
        </w:rPr>
        <w:t>乙</w:t>
      </w:r>
      <w:r>
        <w:rPr>
          <w:rFonts w:ascii="宋体" w:hAnsi="宋体"/>
          <w:sz w:val="24"/>
        </w:rPr>
        <w:t xml:space="preserve">    </w:t>
      </w:r>
      <w:r>
        <w:rPr>
          <w:rFonts w:ascii="宋体" w:hAnsi="宋体" w:hint="eastAsia"/>
          <w:sz w:val="24"/>
        </w:rPr>
        <w:t>方：</w:t>
      </w:r>
      <w:r>
        <w:rPr>
          <w:rFonts w:ascii="宋体" w:hAnsi="宋体"/>
          <w:sz w:val="24"/>
        </w:rPr>
        <w:t xml:space="preserve">   </w:t>
      </w:r>
      <w:r>
        <w:rPr>
          <w:rFonts w:ascii="宋体" w:hAnsi="宋体"/>
          <w:sz w:val="24"/>
        </w:rPr>
        <w:br/>
      </w: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rPr>
        <w:t xml:space="preserve">   </w:t>
      </w:r>
    </w:p>
    <w:p w:rsidR="004811C7" w:rsidRDefault="00520285">
      <w:pPr>
        <w:spacing w:line="360" w:lineRule="auto"/>
        <w:ind w:leftChars="-202" w:left="-424" w:rightChars="-337" w:right="-708" w:firstLineChars="200" w:firstLine="480"/>
        <w:rPr>
          <w:rFonts w:ascii="宋体" w:hAnsi="宋体"/>
          <w:sz w:val="24"/>
        </w:rPr>
      </w:pPr>
      <w:r>
        <w:rPr>
          <w:rFonts w:ascii="宋体" w:hAnsi="宋体"/>
          <w:sz w:val="24"/>
        </w:rPr>
        <w:t xml:space="preserve">   </w:t>
      </w:r>
    </w:p>
    <w:p w:rsidR="004811C7" w:rsidRDefault="00520285">
      <w:pPr>
        <w:spacing w:line="360" w:lineRule="auto"/>
        <w:ind w:leftChars="-202" w:left="-424" w:rightChars="-337" w:right="-708"/>
        <w:rPr>
          <w:rFonts w:ascii="宋体" w:hAnsi="宋体"/>
          <w:sz w:val="24"/>
        </w:rPr>
      </w:pPr>
      <w:r>
        <w:rPr>
          <w:rFonts w:ascii="宋体" w:hAnsi="宋体"/>
          <w:sz w:val="24"/>
        </w:rPr>
        <w:t xml:space="preserve">    </w:t>
      </w:r>
      <w:r>
        <w:rPr>
          <w:rFonts w:ascii="宋体" w:hAnsi="宋体" w:hint="eastAsia"/>
          <w:sz w:val="24"/>
        </w:rPr>
        <w:t xml:space="preserve">  根据</w:t>
      </w:r>
      <w:r>
        <w:rPr>
          <w:rFonts w:ascii="宋体" w:hAnsi="宋体"/>
          <w:sz w:val="24"/>
        </w:rPr>
        <w:t xml:space="preserve">     </w:t>
      </w:r>
      <w:r>
        <w:rPr>
          <w:rFonts w:ascii="宋体" w:hAnsi="宋体" w:hint="eastAsia"/>
          <w:sz w:val="24"/>
        </w:rPr>
        <w:t>项目的采购结果，按照《中华人民共和国政府采购法》、《中华人民共和国民法典》</w:t>
      </w:r>
      <w:r>
        <w:rPr>
          <w:rFonts w:ascii="宋体" w:hAnsi="宋体"/>
          <w:sz w:val="24"/>
        </w:rPr>
        <w:t xml:space="preserve">               </w:t>
      </w:r>
      <w:r>
        <w:rPr>
          <w:rFonts w:ascii="宋体" w:hAnsi="宋体" w:hint="eastAsia"/>
          <w:sz w:val="24"/>
        </w:rPr>
        <w:t>的有关规定，经双方协商，本着平等互利和诚实信用的原则，一致同意签订本合同如下。</w:t>
      </w:r>
    </w:p>
    <w:p w:rsidR="004811C7" w:rsidRDefault="00520285">
      <w:pPr>
        <w:spacing w:line="360" w:lineRule="auto"/>
        <w:ind w:leftChars="-202" w:left="-424" w:rightChars="-337" w:right="-708"/>
        <w:rPr>
          <w:rFonts w:ascii="宋体" w:hAnsi="宋体"/>
          <w:sz w:val="24"/>
        </w:rPr>
      </w:pPr>
      <w:r>
        <w:rPr>
          <w:rFonts w:ascii="宋体" w:hAnsi="宋体" w:hint="eastAsia"/>
          <w:sz w:val="24"/>
        </w:rPr>
        <w:t>一、货物内容</w:t>
      </w:r>
      <w:r>
        <w:rPr>
          <w:rFonts w:ascii="宋体" w:hAnsi="宋体"/>
          <w:sz w:val="24"/>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2808"/>
        <w:gridCol w:w="900"/>
        <w:gridCol w:w="900"/>
        <w:gridCol w:w="1080"/>
        <w:gridCol w:w="1399"/>
      </w:tblGrid>
      <w:tr w:rsidR="004811C7">
        <w:trPr>
          <w:cantSplit/>
          <w:trHeight w:val="485"/>
        </w:trPr>
        <w:tc>
          <w:tcPr>
            <w:tcW w:w="852" w:type="dxa"/>
            <w:vAlign w:val="center"/>
          </w:tcPr>
          <w:p w:rsidR="004811C7" w:rsidRDefault="00520285">
            <w:pPr>
              <w:jc w:val="center"/>
            </w:pPr>
            <w:r>
              <w:rPr>
                <w:rFonts w:hint="eastAsia"/>
              </w:rPr>
              <w:t>序号</w:t>
            </w:r>
          </w:p>
        </w:tc>
        <w:tc>
          <w:tcPr>
            <w:tcW w:w="1701" w:type="dxa"/>
            <w:vAlign w:val="center"/>
          </w:tcPr>
          <w:p w:rsidR="004811C7" w:rsidRDefault="00520285">
            <w:pPr>
              <w:jc w:val="center"/>
            </w:pPr>
            <w:r>
              <w:rPr>
                <w:rFonts w:hint="eastAsia"/>
              </w:rPr>
              <w:t>商品名称</w:t>
            </w:r>
          </w:p>
        </w:tc>
        <w:tc>
          <w:tcPr>
            <w:tcW w:w="2808" w:type="dxa"/>
            <w:vAlign w:val="center"/>
          </w:tcPr>
          <w:p w:rsidR="004811C7" w:rsidRDefault="00520285">
            <w:pPr>
              <w:jc w:val="center"/>
            </w:pPr>
            <w:r>
              <w:rPr>
                <w:rFonts w:hint="eastAsia"/>
              </w:rPr>
              <w:t>品牌、规格型号、配置</w:t>
            </w:r>
          </w:p>
          <w:p w:rsidR="004811C7" w:rsidRDefault="00520285">
            <w:pPr>
              <w:jc w:val="center"/>
            </w:pPr>
            <w:r>
              <w:rPr>
                <w:rFonts w:hint="eastAsia"/>
              </w:rPr>
              <w:t>（性能参数）</w:t>
            </w:r>
          </w:p>
        </w:tc>
        <w:tc>
          <w:tcPr>
            <w:tcW w:w="900" w:type="dxa"/>
            <w:vAlign w:val="center"/>
          </w:tcPr>
          <w:p w:rsidR="004811C7" w:rsidRDefault="00520285">
            <w:pPr>
              <w:jc w:val="center"/>
            </w:pPr>
            <w:r>
              <w:rPr>
                <w:rFonts w:hint="eastAsia"/>
              </w:rPr>
              <w:t>产地</w:t>
            </w:r>
          </w:p>
        </w:tc>
        <w:tc>
          <w:tcPr>
            <w:tcW w:w="900" w:type="dxa"/>
            <w:vAlign w:val="center"/>
          </w:tcPr>
          <w:p w:rsidR="004811C7" w:rsidRDefault="00520285">
            <w:pPr>
              <w:jc w:val="center"/>
            </w:pPr>
            <w:r>
              <w:rPr>
                <w:rFonts w:hint="eastAsia"/>
              </w:rPr>
              <w:t>数量</w:t>
            </w:r>
          </w:p>
        </w:tc>
        <w:tc>
          <w:tcPr>
            <w:tcW w:w="1080" w:type="dxa"/>
            <w:vAlign w:val="center"/>
          </w:tcPr>
          <w:p w:rsidR="004811C7" w:rsidRDefault="00520285">
            <w:pPr>
              <w:jc w:val="center"/>
            </w:pPr>
            <w:r>
              <w:rPr>
                <w:rFonts w:hint="eastAsia"/>
              </w:rPr>
              <w:t>单价</w:t>
            </w:r>
            <w:r>
              <w:t>(</w:t>
            </w:r>
            <w:r>
              <w:rPr>
                <w:rFonts w:hint="eastAsia"/>
              </w:rPr>
              <w:t>元</w:t>
            </w:r>
            <w:r>
              <w:t>)</w:t>
            </w:r>
          </w:p>
        </w:tc>
        <w:tc>
          <w:tcPr>
            <w:tcW w:w="1399" w:type="dxa"/>
            <w:vAlign w:val="center"/>
          </w:tcPr>
          <w:p w:rsidR="004811C7" w:rsidRDefault="00520285">
            <w:pPr>
              <w:jc w:val="center"/>
            </w:pPr>
            <w:r>
              <w:rPr>
                <w:rFonts w:hint="eastAsia"/>
              </w:rPr>
              <w:t>金额</w:t>
            </w:r>
            <w:r>
              <w:t>(</w:t>
            </w:r>
            <w:r>
              <w:rPr>
                <w:rFonts w:hint="eastAsia"/>
              </w:rPr>
              <w:t>元</w:t>
            </w:r>
            <w:r>
              <w:t>)</w:t>
            </w:r>
          </w:p>
        </w:tc>
      </w:tr>
      <w:tr w:rsidR="004811C7">
        <w:trPr>
          <w:cantSplit/>
          <w:trHeight w:val="368"/>
        </w:trPr>
        <w:tc>
          <w:tcPr>
            <w:tcW w:w="852" w:type="dxa"/>
            <w:vAlign w:val="center"/>
          </w:tcPr>
          <w:p w:rsidR="004811C7" w:rsidRDefault="00520285">
            <w:pPr>
              <w:jc w:val="center"/>
            </w:pPr>
            <w:r>
              <w:t>1</w:t>
            </w:r>
          </w:p>
        </w:tc>
        <w:tc>
          <w:tcPr>
            <w:tcW w:w="1701" w:type="dxa"/>
            <w:vAlign w:val="center"/>
          </w:tcPr>
          <w:p w:rsidR="004811C7" w:rsidRDefault="004811C7">
            <w:pPr>
              <w:jc w:val="center"/>
            </w:pPr>
          </w:p>
        </w:tc>
        <w:tc>
          <w:tcPr>
            <w:tcW w:w="2808" w:type="dxa"/>
            <w:vAlign w:val="center"/>
          </w:tcPr>
          <w:p w:rsidR="004811C7" w:rsidRDefault="004811C7">
            <w:pPr>
              <w:jc w:val="center"/>
            </w:pPr>
          </w:p>
        </w:tc>
        <w:tc>
          <w:tcPr>
            <w:tcW w:w="900" w:type="dxa"/>
            <w:vAlign w:val="center"/>
          </w:tcPr>
          <w:p w:rsidR="004811C7" w:rsidRDefault="004811C7">
            <w:pPr>
              <w:jc w:val="center"/>
            </w:pPr>
          </w:p>
        </w:tc>
        <w:tc>
          <w:tcPr>
            <w:tcW w:w="900" w:type="dxa"/>
            <w:vAlign w:val="center"/>
          </w:tcPr>
          <w:p w:rsidR="004811C7" w:rsidRDefault="004811C7">
            <w:pPr>
              <w:jc w:val="center"/>
            </w:pPr>
          </w:p>
        </w:tc>
        <w:tc>
          <w:tcPr>
            <w:tcW w:w="1080" w:type="dxa"/>
            <w:vAlign w:val="center"/>
          </w:tcPr>
          <w:p w:rsidR="004811C7" w:rsidRDefault="004811C7">
            <w:pPr>
              <w:jc w:val="center"/>
            </w:pPr>
          </w:p>
        </w:tc>
        <w:tc>
          <w:tcPr>
            <w:tcW w:w="1399" w:type="dxa"/>
            <w:vAlign w:val="center"/>
          </w:tcPr>
          <w:p w:rsidR="004811C7" w:rsidRDefault="004811C7">
            <w:pPr>
              <w:jc w:val="center"/>
            </w:pPr>
          </w:p>
        </w:tc>
      </w:tr>
      <w:tr w:rsidR="004811C7">
        <w:trPr>
          <w:cantSplit/>
          <w:trHeight w:val="368"/>
        </w:trPr>
        <w:tc>
          <w:tcPr>
            <w:tcW w:w="852" w:type="dxa"/>
            <w:vAlign w:val="center"/>
          </w:tcPr>
          <w:p w:rsidR="004811C7" w:rsidRDefault="00520285">
            <w:pPr>
              <w:jc w:val="center"/>
            </w:pPr>
            <w:r>
              <w:t>2</w:t>
            </w:r>
          </w:p>
        </w:tc>
        <w:tc>
          <w:tcPr>
            <w:tcW w:w="1701" w:type="dxa"/>
            <w:vAlign w:val="center"/>
          </w:tcPr>
          <w:p w:rsidR="004811C7" w:rsidRDefault="004811C7">
            <w:pPr>
              <w:jc w:val="center"/>
            </w:pPr>
          </w:p>
        </w:tc>
        <w:tc>
          <w:tcPr>
            <w:tcW w:w="2808" w:type="dxa"/>
            <w:vAlign w:val="center"/>
          </w:tcPr>
          <w:p w:rsidR="004811C7" w:rsidRDefault="004811C7">
            <w:pPr>
              <w:jc w:val="center"/>
            </w:pPr>
          </w:p>
        </w:tc>
        <w:tc>
          <w:tcPr>
            <w:tcW w:w="900" w:type="dxa"/>
            <w:vAlign w:val="center"/>
          </w:tcPr>
          <w:p w:rsidR="004811C7" w:rsidRDefault="004811C7">
            <w:pPr>
              <w:jc w:val="center"/>
            </w:pPr>
          </w:p>
        </w:tc>
        <w:tc>
          <w:tcPr>
            <w:tcW w:w="900" w:type="dxa"/>
            <w:vAlign w:val="center"/>
          </w:tcPr>
          <w:p w:rsidR="004811C7" w:rsidRDefault="004811C7">
            <w:pPr>
              <w:jc w:val="center"/>
            </w:pPr>
          </w:p>
        </w:tc>
        <w:tc>
          <w:tcPr>
            <w:tcW w:w="1080" w:type="dxa"/>
            <w:vAlign w:val="center"/>
          </w:tcPr>
          <w:p w:rsidR="004811C7" w:rsidRDefault="004811C7">
            <w:pPr>
              <w:jc w:val="center"/>
            </w:pPr>
          </w:p>
        </w:tc>
        <w:tc>
          <w:tcPr>
            <w:tcW w:w="1399" w:type="dxa"/>
            <w:vAlign w:val="center"/>
          </w:tcPr>
          <w:p w:rsidR="004811C7" w:rsidRDefault="004811C7">
            <w:pPr>
              <w:jc w:val="center"/>
            </w:pPr>
          </w:p>
        </w:tc>
      </w:tr>
      <w:tr w:rsidR="004811C7">
        <w:trPr>
          <w:cantSplit/>
          <w:trHeight w:val="369"/>
        </w:trPr>
        <w:tc>
          <w:tcPr>
            <w:tcW w:w="852" w:type="dxa"/>
            <w:vAlign w:val="center"/>
          </w:tcPr>
          <w:p w:rsidR="004811C7" w:rsidRDefault="00520285">
            <w:pPr>
              <w:jc w:val="center"/>
            </w:pPr>
            <w:r>
              <w:t>3</w:t>
            </w:r>
          </w:p>
        </w:tc>
        <w:tc>
          <w:tcPr>
            <w:tcW w:w="1701" w:type="dxa"/>
            <w:vAlign w:val="center"/>
          </w:tcPr>
          <w:p w:rsidR="004811C7" w:rsidRDefault="004811C7">
            <w:pPr>
              <w:jc w:val="center"/>
            </w:pPr>
          </w:p>
        </w:tc>
        <w:tc>
          <w:tcPr>
            <w:tcW w:w="2808" w:type="dxa"/>
            <w:vAlign w:val="center"/>
          </w:tcPr>
          <w:p w:rsidR="004811C7" w:rsidRDefault="004811C7">
            <w:pPr>
              <w:jc w:val="center"/>
            </w:pPr>
          </w:p>
        </w:tc>
        <w:tc>
          <w:tcPr>
            <w:tcW w:w="900" w:type="dxa"/>
            <w:vAlign w:val="center"/>
          </w:tcPr>
          <w:p w:rsidR="004811C7" w:rsidRDefault="004811C7">
            <w:pPr>
              <w:jc w:val="center"/>
            </w:pPr>
          </w:p>
        </w:tc>
        <w:tc>
          <w:tcPr>
            <w:tcW w:w="900" w:type="dxa"/>
            <w:vAlign w:val="center"/>
          </w:tcPr>
          <w:p w:rsidR="004811C7" w:rsidRDefault="004811C7">
            <w:pPr>
              <w:jc w:val="center"/>
            </w:pPr>
          </w:p>
        </w:tc>
        <w:tc>
          <w:tcPr>
            <w:tcW w:w="1080" w:type="dxa"/>
            <w:vAlign w:val="center"/>
          </w:tcPr>
          <w:p w:rsidR="004811C7" w:rsidRDefault="004811C7">
            <w:pPr>
              <w:jc w:val="center"/>
            </w:pPr>
          </w:p>
        </w:tc>
        <w:tc>
          <w:tcPr>
            <w:tcW w:w="1399" w:type="dxa"/>
            <w:vAlign w:val="center"/>
          </w:tcPr>
          <w:p w:rsidR="004811C7" w:rsidRDefault="004811C7">
            <w:pPr>
              <w:jc w:val="center"/>
            </w:pPr>
          </w:p>
        </w:tc>
      </w:tr>
      <w:tr w:rsidR="004811C7">
        <w:trPr>
          <w:cantSplit/>
          <w:trHeight w:val="368"/>
        </w:trPr>
        <w:tc>
          <w:tcPr>
            <w:tcW w:w="852" w:type="dxa"/>
            <w:vAlign w:val="center"/>
          </w:tcPr>
          <w:p w:rsidR="004811C7" w:rsidRDefault="00520285">
            <w:pPr>
              <w:jc w:val="center"/>
            </w:pPr>
            <w:r>
              <w:t>4</w:t>
            </w:r>
          </w:p>
        </w:tc>
        <w:tc>
          <w:tcPr>
            <w:tcW w:w="1701" w:type="dxa"/>
            <w:vAlign w:val="center"/>
          </w:tcPr>
          <w:p w:rsidR="004811C7" w:rsidRDefault="004811C7">
            <w:pPr>
              <w:jc w:val="center"/>
            </w:pPr>
          </w:p>
        </w:tc>
        <w:tc>
          <w:tcPr>
            <w:tcW w:w="2808" w:type="dxa"/>
            <w:vAlign w:val="center"/>
          </w:tcPr>
          <w:p w:rsidR="004811C7" w:rsidRDefault="004811C7">
            <w:pPr>
              <w:jc w:val="center"/>
            </w:pPr>
          </w:p>
        </w:tc>
        <w:tc>
          <w:tcPr>
            <w:tcW w:w="900" w:type="dxa"/>
            <w:vAlign w:val="center"/>
          </w:tcPr>
          <w:p w:rsidR="004811C7" w:rsidRDefault="004811C7">
            <w:pPr>
              <w:jc w:val="center"/>
            </w:pPr>
          </w:p>
        </w:tc>
        <w:tc>
          <w:tcPr>
            <w:tcW w:w="900" w:type="dxa"/>
            <w:vAlign w:val="center"/>
          </w:tcPr>
          <w:p w:rsidR="004811C7" w:rsidRDefault="004811C7">
            <w:pPr>
              <w:jc w:val="center"/>
            </w:pPr>
          </w:p>
        </w:tc>
        <w:tc>
          <w:tcPr>
            <w:tcW w:w="1080" w:type="dxa"/>
            <w:vAlign w:val="center"/>
          </w:tcPr>
          <w:p w:rsidR="004811C7" w:rsidRDefault="004811C7">
            <w:pPr>
              <w:jc w:val="center"/>
            </w:pPr>
          </w:p>
        </w:tc>
        <w:tc>
          <w:tcPr>
            <w:tcW w:w="1399" w:type="dxa"/>
            <w:vAlign w:val="center"/>
          </w:tcPr>
          <w:p w:rsidR="004811C7" w:rsidRDefault="004811C7">
            <w:pPr>
              <w:jc w:val="center"/>
            </w:pPr>
          </w:p>
        </w:tc>
      </w:tr>
      <w:tr w:rsidR="004811C7">
        <w:trPr>
          <w:cantSplit/>
          <w:trHeight w:val="368"/>
        </w:trPr>
        <w:tc>
          <w:tcPr>
            <w:tcW w:w="852" w:type="dxa"/>
            <w:vAlign w:val="center"/>
          </w:tcPr>
          <w:p w:rsidR="004811C7" w:rsidRDefault="00520285">
            <w:pPr>
              <w:jc w:val="center"/>
            </w:pPr>
            <w:r>
              <w:rPr>
                <w:rFonts w:hint="eastAsia"/>
              </w:rPr>
              <w:t>5</w:t>
            </w:r>
          </w:p>
        </w:tc>
        <w:tc>
          <w:tcPr>
            <w:tcW w:w="1701" w:type="dxa"/>
            <w:vAlign w:val="center"/>
          </w:tcPr>
          <w:p w:rsidR="004811C7" w:rsidRDefault="004811C7">
            <w:pPr>
              <w:jc w:val="center"/>
            </w:pPr>
          </w:p>
        </w:tc>
        <w:tc>
          <w:tcPr>
            <w:tcW w:w="2808" w:type="dxa"/>
            <w:vAlign w:val="center"/>
          </w:tcPr>
          <w:p w:rsidR="004811C7" w:rsidRDefault="004811C7">
            <w:pPr>
              <w:jc w:val="center"/>
            </w:pPr>
          </w:p>
        </w:tc>
        <w:tc>
          <w:tcPr>
            <w:tcW w:w="900" w:type="dxa"/>
            <w:vAlign w:val="center"/>
          </w:tcPr>
          <w:p w:rsidR="004811C7" w:rsidRDefault="004811C7">
            <w:pPr>
              <w:jc w:val="center"/>
            </w:pPr>
          </w:p>
        </w:tc>
        <w:tc>
          <w:tcPr>
            <w:tcW w:w="900" w:type="dxa"/>
            <w:vAlign w:val="center"/>
          </w:tcPr>
          <w:p w:rsidR="004811C7" w:rsidRDefault="004811C7">
            <w:pPr>
              <w:jc w:val="center"/>
            </w:pPr>
          </w:p>
        </w:tc>
        <w:tc>
          <w:tcPr>
            <w:tcW w:w="1080" w:type="dxa"/>
            <w:vAlign w:val="center"/>
          </w:tcPr>
          <w:p w:rsidR="004811C7" w:rsidRDefault="004811C7">
            <w:pPr>
              <w:jc w:val="center"/>
            </w:pPr>
          </w:p>
        </w:tc>
        <w:tc>
          <w:tcPr>
            <w:tcW w:w="1399" w:type="dxa"/>
            <w:vAlign w:val="center"/>
          </w:tcPr>
          <w:p w:rsidR="004811C7" w:rsidRDefault="004811C7">
            <w:pPr>
              <w:jc w:val="center"/>
            </w:pPr>
          </w:p>
        </w:tc>
      </w:tr>
      <w:tr w:rsidR="004811C7">
        <w:trPr>
          <w:cantSplit/>
          <w:trHeight w:val="368"/>
        </w:trPr>
        <w:tc>
          <w:tcPr>
            <w:tcW w:w="852" w:type="dxa"/>
            <w:vAlign w:val="center"/>
          </w:tcPr>
          <w:p w:rsidR="004811C7" w:rsidRDefault="00520285">
            <w:pPr>
              <w:jc w:val="center"/>
            </w:pPr>
            <w:r>
              <w:rPr>
                <w:rFonts w:hint="eastAsia"/>
              </w:rPr>
              <w:t>6</w:t>
            </w:r>
          </w:p>
        </w:tc>
        <w:tc>
          <w:tcPr>
            <w:tcW w:w="1701" w:type="dxa"/>
            <w:vAlign w:val="center"/>
          </w:tcPr>
          <w:p w:rsidR="004811C7" w:rsidRDefault="004811C7">
            <w:pPr>
              <w:jc w:val="center"/>
            </w:pPr>
          </w:p>
        </w:tc>
        <w:tc>
          <w:tcPr>
            <w:tcW w:w="2808" w:type="dxa"/>
            <w:vAlign w:val="center"/>
          </w:tcPr>
          <w:p w:rsidR="004811C7" w:rsidRDefault="004811C7">
            <w:pPr>
              <w:jc w:val="center"/>
            </w:pPr>
          </w:p>
        </w:tc>
        <w:tc>
          <w:tcPr>
            <w:tcW w:w="900" w:type="dxa"/>
            <w:vAlign w:val="center"/>
          </w:tcPr>
          <w:p w:rsidR="004811C7" w:rsidRDefault="004811C7">
            <w:pPr>
              <w:jc w:val="center"/>
            </w:pPr>
          </w:p>
        </w:tc>
        <w:tc>
          <w:tcPr>
            <w:tcW w:w="900" w:type="dxa"/>
            <w:vAlign w:val="center"/>
          </w:tcPr>
          <w:p w:rsidR="004811C7" w:rsidRDefault="004811C7">
            <w:pPr>
              <w:jc w:val="center"/>
            </w:pPr>
          </w:p>
        </w:tc>
        <w:tc>
          <w:tcPr>
            <w:tcW w:w="1080" w:type="dxa"/>
            <w:vAlign w:val="center"/>
          </w:tcPr>
          <w:p w:rsidR="004811C7" w:rsidRDefault="004811C7">
            <w:pPr>
              <w:jc w:val="center"/>
            </w:pPr>
          </w:p>
        </w:tc>
        <w:tc>
          <w:tcPr>
            <w:tcW w:w="1399" w:type="dxa"/>
            <w:vAlign w:val="center"/>
          </w:tcPr>
          <w:p w:rsidR="004811C7" w:rsidRDefault="004811C7">
            <w:pPr>
              <w:jc w:val="center"/>
            </w:pPr>
          </w:p>
        </w:tc>
      </w:tr>
      <w:tr w:rsidR="004811C7">
        <w:trPr>
          <w:cantSplit/>
          <w:trHeight w:val="486"/>
        </w:trPr>
        <w:tc>
          <w:tcPr>
            <w:tcW w:w="9640" w:type="dxa"/>
            <w:gridSpan w:val="7"/>
            <w:vAlign w:val="center"/>
          </w:tcPr>
          <w:p w:rsidR="004811C7" w:rsidRDefault="00520285">
            <w:r>
              <w:t xml:space="preserve">  </w:t>
            </w:r>
            <w:r>
              <w:rPr>
                <w:rFonts w:hint="eastAsia"/>
              </w:rPr>
              <w:t>合计总额：￥</w:t>
            </w:r>
            <w:r>
              <w:t xml:space="preserve">       </w:t>
            </w:r>
            <w:r>
              <w:rPr>
                <w:rFonts w:hint="eastAsia"/>
              </w:rPr>
              <w:t>元；</w:t>
            </w:r>
            <w:r>
              <w:t xml:space="preserve">    </w:t>
            </w:r>
            <w:r>
              <w:rPr>
                <w:rFonts w:hint="eastAsia"/>
              </w:rPr>
              <w:t>大写：</w:t>
            </w:r>
            <w:r>
              <w:t xml:space="preserve">         </w:t>
            </w:r>
          </w:p>
        </w:tc>
      </w:tr>
    </w:tbl>
    <w:p w:rsidR="004811C7" w:rsidRDefault="00520285">
      <w:pPr>
        <w:spacing w:line="360" w:lineRule="auto"/>
        <w:ind w:leftChars="-202" w:left="-424" w:rightChars="-337" w:right="-708"/>
        <w:rPr>
          <w:rFonts w:ascii="宋体" w:hAnsi="宋体"/>
          <w:sz w:val="24"/>
        </w:rPr>
      </w:pPr>
      <w:r>
        <w:rPr>
          <w:rFonts w:ascii="宋体" w:hAnsi="宋体" w:hint="eastAsia"/>
          <w:sz w:val="24"/>
        </w:rPr>
        <w:t>合同总额包括货物价格、运输费、服务费用、各项税费及合同实施过程中不可预见费用等。</w:t>
      </w:r>
    </w:p>
    <w:p w:rsidR="004811C7" w:rsidRDefault="00520285">
      <w:pPr>
        <w:spacing w:line="360" w:lineRule="auto"/>
        <w:ind w:leftChars="-202" w:left="-424" w:rightChars="-337" w:right="-708"/>
        <w:rPr>
          <w:rFonts w:ascii="宋体" w:hAnsi="宋体"/>
          <w:sz w:val="24"/>
        </w:rPr>
      </w:pPr>
      <w:r>
        <w:rPr>
          <w:rFonts w:ascii="宋体" w:hAnsi="宋体" w:hint="eastAsia"/>
          <w:sz w:val="24"/>
        </w:rPr>
        <w:t>注：货物名称内容必须与投标文件中货物名称内容一致。</w:t>
      </w:r>
    </w:p>
    <w:p w:rsidR="004811C7" w:rsidRDefault="00520285">
      <w:pPr>
        <w:spacing w:line="360" w:lineRule="auto"/>
        <w:ind w:leftChars="-202" w:left="-424" w:rightChars="-337" w:right="-708" w:firstLineChars="200" w:firstLine="480"/>
        <w:rPr>
          <w:rFonts w:ascii="宋体" w:hAnsi="宋体"/>
          <w:sz w:val="24"/>
        </w:rPr>
      </w:pPr>
      <w:r>
        <w:rPr>
          <w:rFonts w:ascii="宋体" w:hAnsi="宋体" w:hint="eastAsia"/>
          <w:sz w:val="24"/>
        </w:rPr>
        <w:t>二、合同金额</w:t>
      </w:r>
    </w:p>
    <w:p w:rsidR="004811C7" w:rsidRDefault="00520285">
      <w:pPr>
        <w:pStyle w:val="af1"/>
        <w:spacing w:line="360" w:lineRule="auto"/>
        <w:ind w:leftChars="-202" w:left="-424" w:rightChars="-337" w:right="-708" w:firstLineChars="200" w:firstLine="480"/>
        <w:rPr>
          <w:rFonts w:hAnsi="宋体"/>
          <w:sz w:val="24"/>
          <w:szCs w:val="24"/>
        </w:rPr>
      </w:pPr>
      <w:r>
        <w:rPr>
          <w:rFonts w:hAnsi="宋体" w:hint="eastAsia"/>
          <w:sz w:val="24"/>
          <w:szCs w:val="24"/>
        </w:rPr>
        <w:t>合同金额为（大写）：_______________（￥_______________）。</w:t>
      </w:r>
    </w:p>
    <w:p w:rsidR="004811C7" w:rsidRDefault="00520285">
      <w:pPr>
        <w:spacing w:line="360" w:lineRule="auto"/>
        <w:ind w:leftChars="-202" w:left="-424" w:rightChars="-337" w:right="-708"/>
        <w:rPr>
          <w:rFonts w:ascii="宋体" w:hAnsi="宋体"/>
          <w:sz w:val="24"/>
        </w:rPr>
      </w:pPr>
      <w:r>
        <w:rPr>
          <w:rFonts w:ascii="宋体" w:hAnsi="宋体" w:hint="eastAsia"/>
          <w:sz w:val="24"/>
        </w:rPr>
        <w:t>三、产品质量要求：</w:t>
      </w:r>
    </w:p>
    <w:p w:rsidR="004811C7" w:rsidRDefault="00520285">
      <w:pPr>
        <w:spacing w:line="360" w:lineRule="auto"/>
        <w:ind w:leftChars="-202" w:left="-424" w:rightChars="-337" w:right="-708"/>
        <w:rPr>
          <w:rFonts w:ascii="宋体" w:hAnsi="宋体"/>
          <w:sz w:val="24"/>
          <w:lang w:val="zh-CN"/>
        </w:rPr>
      </w:pPr>
      <w:r>
        <w:rPr>
          <w:rFonts w:ascii="宋体" w:hAnsi="宋体" w:hint="eastAsia"/>
          <w:sz w:val="24"/>
        </w:rPr>
        <w:t>1、</w:t>
      </w:r>
      <w:r>
        <w:rPr>
          <w:rFonts w:ascii="宋体" w:hAnsi="宋体" w:hint="eastAsia"/>
          <w:sz w:val="24"/>
          <w:lang w:val="zh-CN"/>
        </w:rPr>
        <w:t>货物必须符合国家卫生标准，不得有腐烂、变质、油脂酸败、霉变、生虫、污秽不洁、混有异物或者其他感官性异常，并不得含有可能对人体健康有害的物质。中标人在供应过程中，如果发生出现质量问题或造成食物中毒，如变质等情况，经查实后确属中标人责任，中标人应承担全部责任， 主要包括食物中毒人员医疗费、误工费、事故处理费等，直至追究刑事责任。</w:t>
      </w:r>
    </w:p>
    <w:p w:rsidR="004811C7" w:rsidRDefault="00520285">
      <w:pPr>
        <w:spacing w:line="360" w:lineRule="auto"/>
        <w:ind w:leftChars="-202" w:left="-424" w:rightChars="-337" w:right="-708"/>
        <w:rPr>
          <w:rFonts w:ascii="宋体" w:hAnsi="宋体"/>
          <w:sz w:val="24"/>
          <w:lang w:val="zh-CN"/>
        </w:rPr>
      </w:pPr>
      <w:r>
        <w:rPr>
          <w:rFonts w:ascii="宋体" w:hAnsi="宋体" w:hint="eastAsia"/>
          <w:sz w:val="24"/>
        </w:rPr>
        <w:t>2、</w:t>
      </w:r>
      <w:r>
        <w:rPr>
          <w:rFonts w:ascii="宋体" w:hAnsi="宋体" w:hint="eastAsia"/>
          <w:sz w:val="24"/>
          <w:lang w:val="zh-CN"/>
        </w:rPr>
        <w:t>所投产品不允许为散装产品，必须为生产厂家包装产品。产品包装要密封，无破损，凡由于包装不良造成的损失和由此产生的费用均由中标人承担。</w:t>
      </w:r>
    </w:p>
    <w:p w:rsidR="004811C7" w:rsidRDefault="00520285">
      <w:pPr>
        <w:spacing w:line="360" w:lineRule="auto"/>
        <w:ind w:leftChars="-202" w:left="-424" w:rightChars="-337" w:right="-708"/>
        <w:rPr>
          <w:rFonts w:ascii="宋体" w:hAnsi="宋体"/>
          <w:sz w:val="24"/>
          <w:lang w:val="zh-CN"/>
        </w:rPr>
      </w:pPr>
      <w:r>
        <w:rPr>
          <w:rFonts w:ascii="宋体" w:hAnsi="宋体" w:hint="eastAsia"/>
          <w:sz w:val="24"/>
        </w:rPr>
        <w:t>3、</w:t>
      </w:r>
      <w:r>
        <w:rPr>
          <w:rFonts w:ascii="宋体" w:hAnsi="宋体" w:hint="eastAsia"/>
          <w:sz w:val="24"/>
          <w:lang w:val="zh-CN"/>
        </w:rPr>
        <w:t>有保质期限的商品剩余保存期不得少于原有保质期的三分之二（自配送之日起计）。</w:t>
      </w:r>
    </w:p>
    <w:p w:rsidR="004811C7" w:rsidRDefault="00520285">
      <w:pPr>
        <w:spacing w:line="360" w:lineRule="auto"/>
        <w:ind w:leftChars="-202" w:left="-424" w:rightChars="-337" w:right="-708"/>
        <w:rPr>
          <w:rFonts w:ascii="宋体" w:hAnsi="宋体"/>
          <w:sz w:val="24"/>
          <w:lang w:val="zh-CN"/>
        </w:rPr>
      </w:pPr>
      <w:r>
        <w:rPr>
          <w:rFonts w:ascii="宋体" w:hAnsi="宋体" w:hint="eastAsia"/>
          <w:sz w:val="24"/>
        </w:rPr>
        <w:t>4、</w:t>
      </w:r>
      <w:r>
        <w:rPr>
          <w:rFonts w:ascii="宋体" w:hAnsi="宋体" w:hint="eastAsia"/>
          <w:sz w:val="24"/>
          <w:lang w:val="zh-CN"/>
        </w:rPr>
        <w:t>采购人在验收时或在使用过程发现中标人所送物品确有质量问题或质保期不符合要求问题，中标人应立即退货并按采购人要求重新送货，不得以任何理由推辞，此种情况服务期内不得超过一次。</w:t>
      </w:r>
    </w:p>
    <w:p w:rsidR="004811C7" w:rsidRDefault="00520285">
      <w:pPr>
        <w:spacing w:line="360" w:lineRule="auto"/>
        <w:ind w:leftChars="-202" w:left="-424" w:rightChars="-337" w:right="-708"/>
        <w:rPr>
          <w:rFonts w:ascii="宋体" w:hAnsi="宋体"/>
          <w:sz w:val="24"/>
          <w:lang w:val="zh-CN"/>
        </w:rPr>
      </w:pPr>
      <w:r>
        <w:rPr>
          <w:rFonts w:ascii="宋体" w:hAnsi="宋体" w:hint="eastAsia"/>
          <w:sz w:val="24"/>
        </w:rPr>
        <w:t>5、</w:t>
      </w:r>
      <w:r>
        <w:rPr>
          <w:rFonts w:ascii="宋体" w:hAnsi="宋体" w:hint="eastAsia"/>
          <w:sz w:val="24"/>
          <w:lang w:val="zh-CN"/>
        </w:rPr>
        <w:t>采购人在验收时或在使用过程发现中标人所送物品确有质量问题或质保期不符合要求问题，中标人应立即退货并按采购人要求重新送货，不得以任何理由推辞，此种情况服务期内不得超过一次。</w:t>
      </w:r>
    </w:p>
    <w:p w:rsidR="004811C7" w:rsidRDefault="00520285">
      <w:pPr>
        <w:spacing w:line="360" w:lineRule="auto"/>
        <w:ind w:leftChars="-202" w:left="-424" w:rightChars="-337" w:right="-708"/>
        <w:rPr>
          <w:rFonts w:ascii="宋体" w:hAnsi="宋体"/>
          <w:sz w:val="24"/>
          <w:lang w:val="zh-CN"/>
        </w:rPr>
      </w:pPr>
      <w:r>
        <w:rPr>
          <w:rFonts w:ascii="宋体" w:hAnsi="宋体" w:hint="eastAsia"/>
          <w:sz w:val="24"/>
        </w:rPr>
        <w:lastRenderedPageBreak/>
        <w:t>6、</w:t>
      </w:r>
      <w:r>
        <w:rPr>
          <w:rFonts w:ascii="宋体" w:hAnsi="宋体" w:hint="eastAsia"/>
          <w:sz w:val="24"/>
          <w:lang w:val="zh-CN"/>
        </w:rPr>
        <w:t>投标人须保证所投产品货源充足，不得缺货。</w:t>
      </w:r>
    </w:p>
    <w:p w:rsidR="004811C7" w:rsidRDefault="00520285">
      <w:pPr>
        <w:pStyle w:val="af1"/>
        <w:tabs>
          <w:tab w:val="left" w:pos="7740"/>
        </w:tabs>
        <w:adjustRightInd w:val="0"/>
        <w:snapToGrid w:val="0"/>
        <w:spacing w:line="360" w:lineRule="auto"/>
        <w:ind w:firstLineChars="200" w:firstLine="480"/>
        <w:rPr>
          <w:rFonts w:hAnsi="宋体"/>
          <w:sz w:val="24"/>
        </w:rPr>
      </w:pPr>
      <w:r>
        <w:rPr>
          <w:rFonts w:hAnsi="宋体" w:hint="eastAsia"/>
          <w:sz w:val="24"/>
        </w:rPr>
        <w:t>四、供货期、地点</w:t>
      </w:r>
    </w:p>
    <w:p w:rsidR="004811C7" w:rsidRDefault="00520285">
      <w:pPr>
        <w:spacing w:line="360" w:lineRule="auto"/>
        <w:ind w:rightChars="-337" w:right="-708" w:firstLineChars="150" w:firstLine="360"/>
        <w:rPr>
          <w:rFonts w:ascii="宋体" w:hAnsi="宋体"/>
          <w:sz w:val="24"/>
        </w:rPr>
      </w:pPr>
      <w:r>
        <w:rPr>
          <w:rFonts w:ascii="宋体" w:hAnsi="宋体"/>
          <w:sz w:val="24"/>
        </w:rPr>
        <w:t>1.</w:t>
      </w:r>
      <w:r>
        <w:rPr>
          <w:rFonts w:ascii="宋体" w:hAnsi="宋体" w:hint="eastAsia"/>
          <w:sz w:val="24"/>
        </w:rPr>
        <w:t>供货期：按招标文件要求；</w:t>
      </w:r>
    </w:p>
    <w:p w:rsidR="004811C7" w:rsidRDefault="00520285">
      <w:pPr>
        <w:spacing w:line="360" w:lineRule="auto"/>
        <w:ind w:rightChars="-337" w:right="-708" w:firstLineChars="150" w:firstLine="36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供货地点：按招标文件要求。</w:t>
      </w:r>
    </w:p>
    <w:p w:rsidR="004811C7" w:rsidRDefault="00520285">
      <w:pPr>
        <w:spacing w:line="360" w:lineRule="auto"/>
        <w:ind w:rightChars="-337" w:right="-708" w:firstLineChars="100" w:firstLine="240"/>
        <w:rPr>
          <w:rFonts w:ascii="宋体" w:hAnsi="宋体"/>
          <w:sz w:val="24"/>
        </w:rPr>
      </w:pPr>
      <w:r>
        <w:rPr>
          <w:rFonts w:ascii="宋体" w:hAnsi="宋体" w:hint="eastAsia"/>
          <w:sz w:val="24"/>
        </w:rPr>
        <w:t>五、付款方式：按招标文件要求进行签订</w:t>
      </w:r>
    </w:p>
    <w:p w:rsidR="004811C7" w:rsidRDefault="00520285">
      <w:pPr>
        <w:spacing w:line="360" w:lineRule="auto"/>
        <w:ind w:rightChars="-337" w:right="-708" w:firstLineChars="100" w:firstLine="240"/>
        <w:rPr>
          <w:rFonts w:ascii="宋体" w:hAnsi="宋体"/>
          <w:sz w:val="24"/>
        </w:rPr>
      </w:pPr>
      <w:r>
        <w:rPr>
          <w:rFonts w:ascii="宋体" w:hAnsi="宋体" w:hint="eastAsia"/>
          <w:sz w:val="24"/>
        </w:rPr>
        <w:t>六、验收：</w:t>
      </w:r>
    </w:p>
    <w:p w:rsidR="004811C7" w:rsidRDefault="00520285">
      <w:pPr>
        <w:spacing w:line="360" w:lineRule="auto"/>
        <w:ind w:leftChars="-202" w:left="-424" w:rightChars="-337" w:right="-708" w:firstLineChars="300" w:firstLine="720"/>
        <w:rPr>
          <w:rFonts w:ascii="宋体" w:hAnsi="宋体"/>
          <w:sz w:val="24"/>
        </w:rPr>
      </w:pPr>
      <w:r>
        <w:rPr>
          <w:rFonts w:ascii="宋体" w:hAnsi="宋体"/>
          <w:sz w:val="24"/>
        </w:rPr>
        <w:t>1</w:t>
      </w:r>
      <w:r>
        <w:rPr>
          <w:rFonts w:ascii="宋体" w:hAnsi="宋体" w:hint="eastAsia"/>
          <w:sz w:val="24"/>
        </w:rPr>
        <w:t>、货物若有国家标准按照国家标准验收，若无国家标准按行业标准验收，为原制造商制造的全新产品，产品无污染，无侵权行为、表面无划损、无任何缺陷隐患，可依常规安全合法使用。</w:t>
      </w:r>
      <w:r>
        <w:rPr>
          <w:rFonts w:ascii="宋体" w:hAnsi="宋体"/>
          <w:sz w:val="24"/>
        </w:rPr>
        <w:t xml:space="preserve"> </w:t>
      </w:r>
    </w:p>
    <w:p w:rsidR="004811C7" w:rsidRDefault="00520285">
      <w:pPr>
        <w:spacing w:line="360" w:lineRule="auto"/>
        <w:ind w:leftChars="-202" w:left="-424" w:rightChars="-337" w:right="-708" w:firstLineChars="300" w:firstLine="720"/>
        <w:rPr>
          <w:rFonts w:ascii="宋体" w:hAnsi="宋体"/>
          <w:sz w:val="24"/>
        </w:rPr>
      </w:pPr>
      <w:r>
        <w:rPr>
          <w:rFonts w:ascii="宋体" w:hAnsi="宋体" w:hint="eastAsia"/>
          <w:sz w:val="24"/>
        </w:rPr>
        <w:t>2、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sidR="004811C7" w:rsidRDefault="00520285">
      <w:pPr>
        <w:spacing w:line="360" w:lineRule="auto"/>
        <w:ind w:leftChars="-202" w:left="-424" w:rightChars="-337" w:right="-708" w:firstLineChars="300" w:firstLine="720"/>
        <w:rPr>
          <w:rFonts w:ascii="宋体" w:hAnsi="宋体"/>
          <w:sz w:val="24"/>
        </w:rPr>
      </w:pPr>
      <w:r>
        <w:rPr>
          <w:rFonts w:ascii="宋体" w:hAnsi="宋体" w:hint="eastAsia"/>
          <w:sz w:val="24"/>
        </w:rPr>
        <w:t>七、违约责任与赔偿损失</w:t>
      </w:r>
    </w:p>
    <w:p w:rsidR="004811C7" w:rsidRDefault="00520285">
      <w:pPr>
        <w:spacing w:line="360" w:lineRule="auto"/>
        <w:ind w:leftChars="-202" w:left="-424" w:rightChars="-337" w:right="-708" w:firstLineChars="300" w:firstLine="720"/>
        <w:rPr>
          <w:rFonts w:ascii="宋体" w:hAnsi="宋体"/>
          <w:sz w:val="24"/>
        </w:rPr>
      </w:pPr>
      <w:r>
        <w:rPr>
          <w:rFonts w:ascii="宋体" w:hAnsi="宋体"/>
          <w:sz w:val="24"/>
        </w:rPr>
        <w:t>1</w:t>
      </w:r>
      <w:r>
        <w:rPr>
          <w:rFonts w:ascii="宋体" w:hAnsi="宋体" w:hint="eastAsia"/>
          <w:sz w:val="24"/>
        </w:rPr>
        <w:t>、乙方交付的货物不符合采购文件、报价文件或本合同规定的，甲方有权拒收，并且乙方须向甲方支付本合同总价</w:t>
      </w:r>
      <w:r>
        <w:rPr>
          <w:rFonts w:ascii="宋体" w:hAnsi="宋体"/>
          <w:sz w:val="24"/>
        </w:rPr>
        <w:t>5%</w:t>
      </w:r>
      <w:r>
        <w:rPr>
          <w:rFonts w:ascii="宋体" w:hAnsi="宋体" w:hint="eastAsia"/>
          <w:sz w:val="24"/>
        </w:rPr>
        <w:t>的违约金。</w:t>
      </w:r>
    </w:p>
    <w:p w:rsidR="004811C7" w:rsidRDefault="00520285">
      <w:pPr>
        <w:spacing w:line="360" w:lineRule="auto"/>
        <w:ind w:leftChars="-202" w:left="-424" w:rightChars="-337" w:right="-708" w:firstLineChars="300" w:firstLine="720"/>
        <w:rPr>
          <w:rFonts w:ascii="宋体" w:hAnsi="宋体"/>
          <w:sz w:val="24"/>
        </w:rPr>
      </w:pPr>
      <w:r>
        <w:rPr>
          <w:rFonts w:ascii="宋体" w:hAnsi="宋体"/>
          <w:sz w:val="24"/>
        </w:rPr>
        <w:t>2</w:t>
      </w:r>
      <w:r>
        <w:rPr>
          <w:rFonts w:ascii="宋体" w:hAnsi="宋体" w:hint="eastAsia"/>
          <w:sz w:val="24"/>
        </w:rPr>
        <w:t>、乙方未能按本合同规定的交货时间交付货物的，从逾期之日起每日按本合同总价</w:t>
      </w:r>
      <w:r>
        <w:rPr>
          <w:rFonts w:ascii="宋体" w:hAnsi="宋体"/>
          <w:sz w:val="24"/>
        </w:rPr>
        <w:t>3</w:t>
      </w:r>
      <w:r>
        <w:rPr>
          <w:rFonts w:ascii="宋体" w:hAnsi="宋体" w:hint="eastAsia"/>
          <w:sz w:val="24"/>
        </w:rPr>
        <w:t>‰的数额向甲方支付违约金；逾期半个月以上的，甲方有权终止合同，由此造成的甲方经济损失由乙方承担。</w:t>
      </w:r>
    </w:p>
    <w:p w:rsidR="004811C7" w:rsidRDefault="00520285">
      <w:pPr>
        <w:spacing w:line="360" w:lineRule="auto"/>
        <w:ind w:leftChars="-202" w:left="-424" w:rightChars="-337" w:right="-708" w:firstLineChars="300" w:firstLine="720"/>
        <w:rPr>
          <w:rFonts w:ascii="宋体" w:hAnsi="宋体"/>
          <w:sz w:val="24"/>
        </w:rPr>
      </w:pPr>
      <w:r>
        <w:rPr>
          <w:rFonts w:ascii="宋体" w:hAnsi="宋体"/>
          <w:sz w:val="24"/>
        </w:rPr>
        <w:t>3</w:t>
      </w:r>
      <w:r>
        <w:rPr>
          <w:rFonts w:ascii="宋体" w:hAnsi="宋体" w:hint="eastAsia"/>
          <w:sz w:val="24"/>
        </w:rPr>
        <w:t>、甲方无正当理由拒收货物，到期拒付货物款项的，甲方向乙方偿付本合同总的</w:t>
      </w:r>
      <w:r>
        <w:rPr>
          <w:rFonts w:ascii="宋体" w:hAnsi="宋体"/>
          <w:sz w:val="24"/>
        </w:rPr>
        <w:t>5%</w:t>
      </w:r>
      <w:r>
        <w:rPr>
          <w:rFonts w:ascii="宋体" w:hAnsi="宋体" w:hint="eastAsia"/>
          <w:sz w:val="24"/>
        </w:rPr>
        <w:t>的违约金。甲方逾期付款，则每日按本合同应缴部分的</w:t>
      </w:r>
      <w:r>
        <w:rPr>
          <w:rFonts w:ascii="宋体" w:hAnsi="宋体"/>
          <w:sz w:val="24"/>
        </w:rPr>
        <w:t>3</w:t>
      </w:r>
      <w:r>
        <w:rPr>
          <w:rFonts w:ascii="宋体" w:hAnsi="宋体" w:hint="eastAsia"/>
          <w:sz w:val="24"/>
        </w:rPr>
        <w:t>‰向乙方偿付违约金。</w:t>
      </w:r>
    </w:p>
    <w:p w:rsidR="004811C7" w:rsidRDefault="00520285">
      <w:pPr>
        <w:spacing w:line="360" w:lineRule="auto"/>
        <w:ind w:leftChars="-202" w:left="-424" w:rightChars="-337" w:right="-708" w:firstLineChars="400" w:firstLine="960"/>
        <w:rPr>
          <w:rFonts w:ascii="宋体" w:hAnsi="宋体"/>
          <w:sz w:val="24"/>
        </w:rPr>
      </w:pPr>
      <w:r>
        <w:rPr>
          <w:rFonts w:ascii="宋体" w:hAnsi="宋体"/>
          <w:sz w:val="24"/>
        </w:rPr>
        <w:t>4</w:t>
      </w:r>
      <w:r>
        <w:rPr>
          <w:rFonts w:ascii="宋体" w:hAnsi="宋体" w:hint="eastAsia"/>
          <w:sz w:val="24"/>
        </w:rPr>
        <w:t>、其它违约责任按《中华人民共和国民法典》处理。</w:t>
      </w:r>
    </w:p>
    <w:p w:rsidR="004811C7" w:rsidRDefault="00520285">
      <w:pPr>
        <w:spacing w:line="360" w:lineRule="auto"/>
        <w:ind w:leftChars="-202" w:left="-424" w:rightChars="-337" w:right="-708" w:firstLineChars="400" w:firstLine="960"/>
        <w:rPr>
          <w:rFonts w:ascii="宋体" w:hAnsi="宋体"/>
          <w:sz w:val="24"/>
        </w:rPr>
      </w:pPr>
      <w:r>
        <w:rPr>
          <w:rFonts w:ascii="宋体" w:hAnsi="宋体" w:hint="eastAsia"/>
          <w:sz w:val="24"/>
        </w:rPr>
        <w:t>八、争议的解决</w:t>
      </w:r>
    </w:p>
    <w:p w:rsidR="004811C7" w:rsidRDefault="00520285">
      <w:pPr>
        <w:spacing w:line="360" w:lineRule="auto"/>
        <w:ind w:leftChars="-202" w:left="-424" w:rightChars="-337" w:right="-708" w:firstLineChars="400" w:firstLine="960"/>
        <w:rPr>
          <w:rFonts w:ascii="宋体" w:hAnsi="宋体"/>
          <w:sz w:val="24"/>
        </w:rPr>
      </w:pPr>
      <w:r>
        <w:rPr>
          <w:rFonts w:ascii="宋体" w:hAnsi="宋体" w:hint="eastAsia"/>
          <w:sz w:val="24"/>
        </w:rPr>
        <w:t>合同执行过程中发生的任何争议，如双方不能通过友好协商解决，可向甲方所在地人民法院提起诉讼。</w:t>
      </w:r>
    </w:p>
    <w:p w:rsidR="004811C7" w:rsidRDefault="00520285">
      <w:pPr>
        <w:spacing w:line="360" w:lineRule="auto"/>
        <w:ind w:leftChars="-202" w:left="-424" w:rightChars="-337" w:right="-708" w:firstLineChars="400" w:firstLine="960"/>
        <w:rPr>
          <w:rFonts w:ascii="宋体" w:hAnsi="宋体"/>
          <w:sz w:val="24"/>
        </w:rPr>
      </w:pPr>
      <w:r>
        <w:rPr>
          <w:rFonts w:ascii="宋体" w:hAnsi="宋体" w:hint="eastAsia"/>
          <w:sz w:val="24"/>
        </w:rPr>
        <w:t>九、不可抗力：任何一方由于不可抗力原因不能履行合同时，应在不可抗力事件结束后</w:t>
      </w:r>
      <w:r>
        <w:rPr>
          <w:rFonts w:ascii="宋体" w:hAnsi="宋体"/>
          <w:sz w:val="24"/>
        </w:rPr>
        <w:t>1</w:t>
      </w:r>
      <w:r>
        <w:rPr>
          <w:rFonts w:ascii="宋体" w:hAnsi="宋体" w:hint="eastAsia"/>
          <w:sz w:val="24"/>
        </w:rPr>
        <w:t>日内向对方通报，以减轻可能给对方造成的损失，在取得有关机构的不可抗力证明或双方谅解确认后，允许延期履行或修订合同，并根据情况可部分或全部免于承担违约责任。</w:t>
      </w:r>
    </w:p>
    <w:p w:rsidR="004811C7" w:rsidRDefault="00520285">
      <w:pPr>
        <w:spacing w:line="360" w:lineRule="auto"/>
        <w:ind w:leftChars="-202" w:left="-424" w:rightChars="-337" w:right="-708" w:firstLineChars="300" w:firstLine="720"/>
        <w:rPr>
          <w:rFonts w:ascii="宋体" w:hAnsi="宋体"/>
          <w:sz w:val="24"/>
        </w:rPr>
      </w:pPr>
      <w:r>
        <w:rPr>
          <w:rFonts w:ascii="宋体" w:hAnsi="宋体" w:hint="eastAsia"/>
          <w:sz w:val="24"/>
        </w:rPr>
        <w:t>十、税费：在中国境内、外发生的与本合同执行有关的一切税费均由乙方负担。</w:t>
      </w:r>
    </w:p>
    <w:p w:rsidR="004811C7" w:rsidRDefault="00520285">
      <w:pPr>
        <w:spacing w:line="360" w:lineRule="auto"/>
        <w:ind w:leftChars="-202" w:left="-424" w:rightChars="-337" w:right="-708" w:firstLineChars="300" w:firstLine="720"/>
        <w:rPr>
          <w:rFonts w:ascii="宋体" w:hAnsi="宋体"/>
          <w:sz w:val="24"/>
        </w:rPr>
      </w:pPr>
      <w:r>
        <w:rPr>
          <w:rFonts w:ascii="宋体" w:hAnsi="宋体" w:hint="eastAsia"/>
          <w:sz w:val="24"/>
        </w:rPr>
        <w:t>十一、其它</w:t>
      </w:r>
    </w:p>
    <w:p w:rsidR="004811C7" w:rsidRDefault="00520285">
      <w:pPr>
        <w:spacing w:line="360" w:lineRule="auto"/>
        <w:ind w:leftChars="-202" w:left="-424" w:rightChars="-337" w:right="-708" w:firstLineChars="300" w:firstLine="720"/>
        <w:rPr>
          <w:rFonts w:ascii="宋体" w:hAnsi="宋体"/>
          <w:sz w:val="24"/>
        </w:rPr>
      </w:pPr>
      <w:r>
        <w:rPr>
          <w:rFonts w:ascii="宋体" w:hAnsi="宋体"/>
          <w:sz w:val="24"/>
        </w:rPr>
        <w:t>1</w:t>
      </w:r>
      <w:r>
        <w:rPr>
          <w:rFonts w:ascii="宋体" w:hAnsi="宋体" w:hint="eastAsia"/>
          <w:sz w:val="24"/>
        </w:rPr>
        <w:t>、本合同所有附件、采购文件、投标文件、中标通知书通知书均为合同的有效组成部分，与本合同具有同等法律效力。</w:t>
      </w:r>
    </w:p>
    <w:p w:rsidR="004811C7" w:rsidRDefault="00520285">
      <w:pPr>
        <w:spacing w:line="360" w:lineRule="auto"/>
        <w:ind w:leftChars="-202" w:left="-424" w:rightChars="-337" w:right="-708" w:firstLineChars="300" w:firstLine="720"/>
        <w:rPr>
          <w:rFonts w:ascii="宋体" w:hAnsi="宋体"/>
          <w:sz w:val="24"/>
        </w:rPr>
      </w:pPr>
      <w:r>
        <w:rPr>
          <w:rFonts w:ascii="宋体" w:hAnsi="宋体"/>
          <w:sz w:val="24"/>
        </w:rPr>
        <w:lastRenderedPageBreak/>
        <w:t>2</w:t>
      </w:r>
      <w:r>
        <w:rPr>
          <w:rFonts w:ascii="宋体" w:hAnsi="宋体" w:hint="eastAsia"/>
          <w:sz w:val="24"/>
        </w:rPr>
        <w:t>、</w:t>
      </w:r>
      <w:r>
        <w:rPr>
          <w:rFonts w:ascii="宋体" w:hAnsi="宋体"/>
          <w:sz w:val="24"/>
        </w:rPr>
        <w:t xml:space="preserve"> </w:t>
      </w:r>
      <w:r>
        <w:rPr>
          <w:rFonts w:ascii="宋体" w:hAnsi="宋体" w:hint="eastAsia"/>
          <w:sz w:val="24"/>
        </w:rPr>
        <w:t>在执行本合同的过程中，所有经双方签署确认的文件（包括会议纪要、补充协议、往来信函）即成为本合同的有效组成部分。</w:t>
      </w:r>
    </w:p>
    <w:p w:rsidR="004811C7" w:rsidRDefault="00520285">
      <w:pPr>
        <w:spacing w:line="360" w:lineRule="auto"/>
        <w:ind w:leftChars="-202" w:left="-424" w:rightChars="-337" w:right="-708" w:firstLineChars="300" w:firstLine="720"/>
        <w:rPr>
          <w:rFonts w:ascii="宋体" w:hAnsi="宋体"/>
          <w:sz w:val="24"/>
        </w:rPr>
      </w:pPr>
      <w:r>
        <w:rPr>
          <w:rFonts w:ascii="宋体" w:hAnsi="宋体"/>
          <w:sz w:val="24"/>
        </w:rPr>
        <w:t>3</w:t>
      </w:r>
      <w:r>
        <w:rPr>
          <w:rFonts w:ascii="宋体" w:hAnsi="宋体" w:hint="eastAsia"/>
          <w:sz w:val="24"/>
        </w:rPr>
        <w:t>、</w:t>
      </w:r>
      <w:r>
        <w:rPr>
          <w:rFonts w:ascii="宋体" w:hAnsi="宋体"/>
          <w:sz w:val="24"/>
        </w:rPr>
        <w:t xml:space="preserve"> </w:t>
      </w:r>
      <w:r>
        <w:rPr>
          <w:rFonts w:ascii="宋体" w:hAnsi="宋体" w:hint="eastAsia"/>
          <w:sz w:val="24"/>
        </w:rPr>
        <w:t>如一方地址、电话、传真号码有变更，应在变更当日内书面通知对方，否则，应承担相应责任。</w:t>
      </w:r>
      <w:r>
        <w:rPr>
          <w:rFonts w:ascii="宋体" w:hAnsi="宋体"/>
          <w:sz w:val="24"/>
        </w:rPr>
        <w:t xml:space="preserve"> </w:t>
      </w:r>
    </w:p>
    <w:p w:rsidR="004811C7" w:rsidRDefault="00520285">
      <w:pPr>
        <w:spacing w:line="360" w:lineRule="auto"/>
        <w:ind w:leftChars="-202" w:left="-424" w:rightChars="-337" w:right="-708" w:firstLineChars="300" w:firstLine="720"/>
        <w:rPr>
          <w:rFonts w:ascii="宋体" w:hAnsi="宋体"/>
          <w:sz w:val="24"/>
        </w:rPr>
      </w:pPr>
      <w:r>
        <w:rPr>
          <w:rFonts w:ascii="宋体" w:hAnsi="宋体" w:hint="eastAsia"/>
          <w:sz w:val="24"/>
        </w:rPr>
        <w:t>十二、合同生效：</w:t>
      </w:r>
    </w:p>
    <w:p w:rsidR="004811C7" w:rsidRDefault="00520285">
      <w:pPr>
        <w:spacing w:line="360" w:lineRule="auto"/>
        <w:ind w:leftChars="-202" w:left="-424" w:rightChars="-337" w:right="-708" w:firstLineChars="300" w:firstLine="720"/>
        <w:rPr>
          <w:rFonts w:ascii="宋体" w:hAnsi="宋体"/>
          <w:sz w:val="24"/>
        </w:rPr>
      </w:pPr>
      <w:r>
        <w:rPr>
          <w:rFonts w:ascii="宋体" w:hAnsi="宋体"/>
          <w:sz w:val="24"/>
        </w:rPr>
        <w:t>1</w:t>
      </w:r>
      <w:r>
        <w:rPr>
          <w:rFonts w:ascii="宋体" w:hAnsi="宋体" w:hint="eastAsia"/>
          <w:sz w:val="24"/>
        </w:rPr>
        <w:t>、本合同在甲乙双方法人代表或其授权代表签字盖章后生效。</w:t>
      </w:r>
    </w:p>
    <w:p w:rsidR="004811C7" w:rsidRDefault="00520285">
      <w:pPr>
        <w:spacing w:line="360" w:lineRule="auto"/>
        <w:ind w:leftChars="-202" w:left="-424" w:rightChars="-337" w:right="-708" w:firstLineChars="300" w:firstLine="720"/>
        <w:rPr>
          <w:rFonts w:ascii="宋体" w:hAnsi="宋体"/>
          <w:sz w:val="24"/>
        </w:rPr>
      </w:pPr>
      <w:r>
        <w:rPr>
          <w:rFonts w:ascii="宋体" w:hAnsi="宋体"/>
          <w:sz w:val="24"/>
        </w:rPr>
        <w:t>2</w:t>
      </w:r>
      <w:r>
        <w:rPr>
          <w:rFonts w:ascii="宋体" w:hAnsi="宋体" w:hint="eastAsia"/>
          <w:sz w:val="24"/>
        </w:rPr>
        <w:t>、合同一式陆份，甲方执三份、乙方执三份。</w:t>
      </w:r>
    </w:p>
    <w:p w:rsidR="004811C7" w:rsidRDefault="004811C7">
      <w:pPr>
        <w:pStyle w:val="Default"/>
      </w:pPr>
    </w:p>
    <w:p w:rsidR="004811C7" w:rsidRDefault="00520285">
      <w:pPr>
        <w:spacing w:line="360" w:lineRule="auto"/>
        <w:ind w:leftChars="-202" w:left="-424" w:rightChars="-337" w:right="-708" w:firstLineChars="200" w:firstLine="480"/>
        <w:rPr>
          <w:rFonts w:ascii="宋体" w:hAnsi="宋体"/>
          <w:sz w:val="24"/>
        </w:rPr>
      </w:pPr>
      <w:r>
        <w:rPr>
          <w:rFonts w:ascii="宋体" w:hAnsi="宋体" w:hint="eastAsia"/>
          <w:sz w:val="24"/>
        </w:rPr>
        <w:t>甲方（盖章）：</w:t>
      </w:r>
      <w:r>
        <w:rPr>
          <w:rFonts w:ascii="宋体" w:hAnsi="宋体"/>
          <w:sz w:val="24"/>
        </w:rPr>
        <w:t xml:space="preserve">                            </w:t>
      </w:r>
      <w:r>
        <w:rPr>
          <w:rFonts w:ascii="宋体" w:hAnsi="宋体" w:hint="eastAsia"/>
          <w:sz w:val="24"/>
        </w:rPr>
        <w:t>乙方（盖章）：</w:t>
      </w:r>
    </w:p>
    <w:p w:rsidR="004811C7" w:rsidRDefault="00520285">
      <w:pPr>
        <w:spacing w:line="360" w:lineRule="auto"/>
        <w:ind w:leftChars="-202" w:left="-424" w:rightChars="-337" w:right="-708" w:firstLineChars="200" w:firstLine="480"/>
        <w:rPr>
          <w:rFonts w:ascii="宋体" w:hAnsi="宋体"/>
          <w:sz w:val="24"/>
        </w:rPr>
      </w:pPr>
      <w:r>
        <w:rPr>
          <w:rFonts w:ascii="宋体" w:hAnsi="宋体" w:hint="eastAsia"/>
          <w:sz w:val="24"/>
        </w:rPr>
        <w:t>代表：</w:t>
      </w:r>
      <w:r>
        <w:rPr>
          <w:rFonts w:ascii="宋体" w:hAnsi="宋体"/>
          <w:sz w:val="24"/>
        </w:rPr>
        <w:t xml:space="preserve">                                   </w:t>
      </w:r>
      <w:r>
        <w:rPr>
          <w:rFonts w:ascii="宋体" w:hAnsi="宋体" w:hint="eastAsia"/>
          <w:sz w:val="24"/>
        </w:rPr>
        <w:t>代表：</w:t>
      </w:r>
      <w:r>
        <w:rPr>
          <w:rFonts w:ascii="宋体" w:hAnsi="宋体"/>
          <w:sz w:val="24"/>
        </w:rPr>
        <w:t xml:space="preserve"> </w:t>
      </w:r>
    </w:p>
    <w:p w:rsidR="004811C7" w:rsidRDefault="004811C7">
      <w:pPr>
        <w:spacing w:line="360" w:lineRule="auto"/>
        <w:ind w:leftChars="-202" w:left="-424" w:rightChars="-337" w:right="-708" w:firstLineChars="200" w:firstLine="480"/>
        <w:rPr>
          <w:rFonts w:ascii="宋体" w:hAnsi="宋体"/>
          <w:sz w:val="24"/>
        </w:rPr>
      </w:pPr>
    </w:p>
    <w:p w:rsidR="004811C7" w:rsidRDefault="00520285">
      <w:pPr>
        <w:spacing w:line="360" w:lineRule="auto"/>
        <w:ind w:leftChars="-202" w:left="-424" w:rightChars="-337" w:right="-708" w:firstLineChars="200" w:firstLine="480"/>
        <w:rPr>
          <w:rFonts w:ascii="宋体" w:hAnsi="宋体"/>
          <w:sz w:val="24"/>
        </w:rPr>
      </w:pPr>
      <w:r>
        <w:rPr>
          <w:rFonts w:ascii="宋体" w:hAnsi="宋体" w:hint="eastAsia"/>
          <w:sz w:val="24"/>
        </w:rPr>
        <w:t>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日</w:t>
      </w:r>
      <w:r>
        <w:rPr>
          <w:rFonts w:ascii="宋体" w:hAnsi="宋体"/>
          <w:sz w:val="24"/>
        </w:rPr>
        <w:t xml:space="preserve">    </w:t>
      </w:r>
    </w:p>
    <w:p w:rsidR="004811C7" w:rsidRDefault="00520285">
      <w:pPr>
        <w:spacing w:line="360" w:lineRule="auto"/>
        <w:ind w:leftChars="-202" w:left="-424" w:rightChars="-337" w:right="-708" w:firstLineChars="2250" w:firstLine="5400"/>
        <w:rPr>
          <w:rFonts w:ascii="宋体" w:hAnsi="宋体"/>
          <w:sz w:val="24"/>
        </w:rPr>
      </w:pPr>
      <w:r>
        <w:rPr>
          <w:rFonts w:ascii="宋体" w:hAnsi="宋体" w:hint="eastAsia"/>
          <w:sz w:val="24"/>
        </w:rPr>
        <w:t>开户名称：</w:t>
      </w:r>
    </w:p>
    <w:p w:rsidR="004811C7" w:rsidRDefault="00520285">
      <w:pPr>
        <w:spacing w:line="360" w:lineRule="auto"/>
        <w:ind w:leftChars="-202" w:left="-424" w:rightChars="-337" w:right="-708" w:firstLineChars="2250" w:firstLine="5400"/>
        <w:rPr>
          <w:rFonts w:ascii="宋体" w:hAnsi="宋体"/>
          <w:sz w:val="24"/>
        </w:rPr>
      </w:pPr>
      <w:r>
        <w:rPr>
          <w:rFonts w:ascii="宋体" w:hAnsi="宋体" w:hint="eastAsia"/>
          <w:sz w:val="24"/>
        </w:rPr>
        <w:t>银行帐号：</w:t>
      </w:r>
    </w:p>
    <w:p w:rsidR="004811C7" w:rsidRDefault="00520285">
      <w:pPr>
        <w:spacing w:line="360" w:lineRule="auto"/>
        <w:ind w:leftChars="-202" w:left="-424" w:rightChars="-337" w:right="-708" w:firstLineChars="2250" w:firstLine="5400"/>
        <w:rPr>
          <w:rFonts w:ascii="宋体" w:hAnsi="宋体"/>
          <w:sz w:val="24"/>
        </w:rPr>
      </w:pPr>
      <w:r>
        <w:rPr>
          <w:rFonts w:ascii="宋体" w:hAnsi="宋体" w:hint="eastAsia"/>
          <w:sz w:val="24"/>
        </w:rPr>
        <w:t>开</w:t>
      </w:r>
      <w:r>
        <w:rPr>
          <w:rFonts w:ascii="宋体" w:hAnsi="宋体"/>
          <w:sz w:val="24"/>
        </w:rPr>
        <w:t xml:space="preserve"> </w:t>
      </w:r>
      <w:r>
        <w:rPr>
          <w:rFonts w:ascii="宋体" w:hAnsi="宋体" w:hint="eastAsia"/>
          <w:sz w:val="24"/>
        </w:rPr>
        <w:t>户</w:t>
      </w:r>
      <w:r>
        <w:rPr>
          <w:rFonts w:ascii="宋体" w:hAnsi="宋体"/>
          <w:sz w:val="24"/>
        </w:rPr>
        <w:t xml:space="preserve"> </w:t>
      </w:r>
      <w:r>
        <w:rPr>
          <w:rFonts w:ascii="宋体" w:hAnsi="宋体" w:hint="eastAsia"/>
          <w:sz w:val="24"/>
        </w:rPr>
        <w:t>行：</w:t>
      </w:r>
    </w:p>
    <w:p w:rsidR="004811C7" w:rsidRDefault="004811C7">
      <w:pPr>
        <w:snapToGrid w:val="0"/>
        <w:spacing w:before="100" w:beforeAutospacing="1" w:after="100" w:afterAutospacing="1" w:line="360" w:lineRule="auto"/>
        <w:ind w:rightChars="354" w:right="743"/>
        <w:jc w:val="center"/>
        <w:rPr>
          <w:rFonts w:hAnsi="宋体" w:cs="Arial"/>
          <w:b/>
          <w:sz w:val="36"/>
          <w:szCs w:val="36"/>
        </w:rPr>
      </w:pPr>
    </w:p>
    <w:p w:rsidR="004811C7" w:rsidRDefault="004811C7">
      <w:pPr>
        <w:snapToGrid w:val="0"/>
        <w:spacing w:before="100" w:beforeAutospacing="1" w:after="100" w:afterAutospacing="1" w:line="360" w:lineRule="auto"/>
        <w:ind w:rightChars="354" w:right="743"/>
        <w:jc w:val="center"/>
        <w:rPr>
          <w:rFonts w:hAnsi="宋体" w:cs="Arial"/>
          <w:b/>
          <w:sz w:val="36"/>
          <w:szCs w:val="36"/>
        </w:rPr>
      </w:pPr>
    </w:p>
    <w:p w:rsidR="004811C7" w:rsidRDefault="004811C7">
      <w:pPr>
        <w:snapToGrid w:val="0"/>
        <w:spacing w:before="100" w:beforeAutospacing="1" w:after="100" w:afterAutospacing="1" w:line="360" w:lineRule="auto"/>
        <w:ind w:rightChars="354" w:right="743"/>
        <w:jc w:val="center"/>
        <w:rPr>
          <w:rFonts w:hAnsi="宋体" w:cs="Arial"/>
          <w:b/>
          <w:sz w:val="36"/>
          <w:szCs w:val="36"/>
        </w:rPr>
      </w:pPr>
    </w:p>
    <w:p w:rsidR="004811C7" w:rsidRDefault="004811C7">
      <w:pPr>
        <w:snapToGrid w:val="0"/>
        <w:spacing w:before="100" w:beforeAutospacing="1" w:after="100" w:afterAutospacing="1" w:line="360" w:lineRule="auto"/>
        <w:ind w:rightChars="354" w:right="743"/>
        <w:jc w:val="center"/>
        <w:rPr>
          <w:rFonts w:hAnsi="宋体" w:cs="Arial"/>
          <w:b/>
          <w:sz w:val="36"/>
          <w:szCs w:val="36"/>
        </w:rPr>
      </w:pPr>
    </w:p>
    <w:p w:rsidR="004811C7" w:rsidRDefault="004811C7">
      <w:pPr>
        <w:snapToGrid w:val="0"/>
        <w:spacing w:before="100" w:beforeAutospacing="1" w:after="100" w:afterAutospacing="1" w:line="360" w:lineRule="auto"/>
        <w:ind w:rightChars="354" w:right="743"/>
        <w:jc w:val="center"/>
        <w:rPr>
          <w:rFonts w:hAnsi="宋体" w:cs="Arial"/>
          <w:b/>
          <w:sz w:val="36"/>
          <w:szCs w:val="36"/>
        </w:rPr>
      </w:pPr>
    </w:p>
    <w:p w:rsidR="004811C7" w:rsidRDefault="004811C7">
      <w:pPr>
        <w:snapToGrid w:val="0"/>
        <w:spacing w:before="100" w:beforeAutospacing="1" w:after="100" w:afterAutospacing="1" w:line="360" w:lineRule="auto"/>
        <w:ind w:rightChars="354" w:right="743"/>
        <w:jc w:val="center"/>
        <w:rPr>
          <w:rFonts w:hAnsi="宋体" w:cs="Arial"/>
          <w:b/>
          <w:sz w:val="36"/>
          <w:szCs w:val="36"/>
        </w:rPr>
      </w:pPr>
    </w:p>
    <w:p w:rsidR="004811C7" w:rsidRDefault="004811C7">
      <w:pPr>
        <w:snapToGrid w:val="0"/>
        <w:spacing w:before="100" w:beforeAutospacing="1" w:after="100" w:afterAutospacing="1" w:line="360" w:lineRule="auto"/>
        <w:ind w:rightChars="354" w:right="743"/>
        <w:jc w:val="center"/>
        <w:rPr>
          <w:rFonts w:hAnsi="宋体" w:cs="Arial"/>
          <w:b/>
          <w:sz w:val="36"/>
          <w:szCs w:val="36"/>
        </w:rPr>
      </w:pPr>
    </w:p>
    <w:p w:rsidR="00621A2E" w:rsidRPr="00621A2E" w:rsidRDefault="00621A2E" w:rsidP="00621A2E">
      <w:pPr>
        <w:pStyle w:val="Default"/>
      </w:pPr>
    </w:p>
    <w:p w:rsidR="004811C7" w:rsidRDefault="00520285">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lastRenderedPageBreak/>
        <w:t>第六部分</w:t>
      </w:r>
      <w:r>
        <w:rPr>
          <w:rFonts w:hAnsi="宋体" w:cs="Arial" w:hint="eastAsia"/>
          <w:b/>
          <w:sz w:val="36"/>
          <w:szCs w:val="36"/>
        </w:rPr>
        <w:t xml:space="preserve">  </w:t>
      </w:r>
      <w:r>
        <w:rPr>
          <w:rFonts w:hAnsi="宋体" w:cs="Arial" w:hint="eastAsia"/>
          <w:b/>
          <w:sz w:val="36"/>
          <w:szCs w:val="36"/>
        </w:rPr>
        <w:t>报价文件格式</w:t>
      </w:r>
    </w:p>
    <w:p w:rsidR="004811C7" w:rsidRDefault="004811C7">
      <w:pPr>
        <w:pStyle w:val="af1"/>
        <w:tabs>
          <w:tab w:val="left" w:pos="1260"/>
        </w:tabs>
        <w:spacing w:line="360" w:lineRule="auto"/>
        <w:jc w:val="center"/>
        <w:rPr>
          <w:rFonts w:ascii="Arial" w:hAnsi="Arial" w:cs="Arial"/>
          <w:b/>
          <w:spacing w:val="100"/>
          <w:w w:val="110"/>
          <w:sz w:val="36"/>
          <w:szCs w:val="36"/>
        </w:rPr>
      </w:pPr>
    </w:p>
    <w:p w:rsidR="004811C7" w:rsidRDefault="00520285">
      <w:pPr>
        <w:pStyle w:val="af1"/>
        <w:tabs>
          <w:tab w:val="left" w:pos="1260"/>
        </w:tabs>
        <w:spacing w:line="360" w:lineRule="auto"/>
        <w:ind w:firstLineChars="200" w:firstLine="1190"/>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4811C7" w:rsidRDefault="00520285">
      <w:pPr>
        <w:pStyle w:val="af1"/>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4811C7" w:rsidRDefault="00520285">
      <w:pPr>
        <w:pStyle w:val="af1"/>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4811C7" w:rsidRDefault="00520285">
      <w:pPr>
        <w:pStyle w:val="af1"/>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4811C7" w:rsidRDefault="004811C7">
      <w:pPr>
        <w:pStyle w:val="af1"/>
        <w:spacing w:line="360" w:lineRule="auto"/>
        <w:jc w:val="center"/>
        <w:rPr>
          <w:rFonts w:ascii="Arial" w:hAnsi="Arial" w:cs="Arial"/>
          <w:b/>
        </w:rPr>
      </w:pPr>
    </w:p>
    <w:p w:rsidR="004811C7" w:rsidRDefault="004811C7">
      <w:pPr>
        <w:pStyle w:val="af1"/>
        <w:spacing w:line="360" w:lineRule="auto"/>
        <w:jc w:val="center"/>
        <w:rPr>
          <w:rFonts w:ascii="Arial" w:hAnsi="Arial" w:cs="Arial"/>
          <w:b/>
        </w:rPr>
      </w:pPr>
    </w:p>
    <w:p w:rsidR="004811C7" w:rsidRDefault="00520285">
      <w:pPr>
        <w:pStyle w:val="af"/>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采购项目名称：</w:t>
      </w:r>
    </w:p>
    <w:p w:rsidR="004811C7" w:rsidRDefault="00520285">
      <w:pPr>
        <w:pStyle w:val="af1"/>
        <w:spacing w:line="360" w:lineRule="auto"/>
        <w:ind w:firstLineChars="344" w:firstLine="967"/>
        <w:rPr>
          <w:rFonts w:ascii="Arial" w:hAnsi="Arial" w:cs="Arial"/>
          <w:b/>
          <w:sz w:val="28"/>
          <w:szCs w:val="28"/>
          <w:u w:val="single"/>
        </w:rPr>
      </w:pPr>
      <w:r>
        <w:rPr>
          <w:rFonts w:ascii="Arial" w:hAnsi="Arial" w:cs="Arial"/>
          <w:b/>
          <w:sz w:val="28"/>
          <w:szCs w:val="28"/>
        </w:rPr>
        <w:t>采购项目编号：</w:t>
      </w:r>
    </w:p>
    <w:p w:rsidR="004811C7" w:rsidRDefault="004811C7">
      <w:pPr>
        <w:pStyle w:val="af1"/>
        <w:spacing w:line="360" w:lineRule="auto"/>
        <w:ind w:firstLineChars="300" w:firstLine="632"/>
        <w:rPr>
          <w:rFonts w:ascii="Arial" w:hAnsi="Arial" w:cs="Arial"/>
          <w:b/>
        </w:rPr>
      </w:pPr>
    </w:p>
    <w:p w:rsidR="004811C7" w:rsidRDefault="004811C7">
      <w:pPr>
        <w:pStyle w:val="af1"/>
        <w:spacing w:line="360" w:lineRule="auto"/>
        <w:ind w:firstLineChars="300" w:firstLine="632"/>
        <w:rPr>
          <w:rFonts w:ascii="Arial" w:hAnsi="Arial" w:cs="Arial"/>
          <w:b/>
        </w:rPr>
      </w:pPr>
    </w:p>
    <w:p w:rsidR="004811C7" w:rsidRDefault="004811C7">
      <w:pPr>
        <w:pStyle w:val="af1"/>
        <w:spacing w:line="360" w:lineRule="auto"/>
        <w:ind w:firstLineChars="300" w:firstLine="632"/>
        <w:rPr>
          <w:rFonts w:ascii="Arial" w:hAnsi="Arial" w:cs="Arial"/>
          <w:b/>
        </w:rPr>
      </w:pPr>
    </w:p>
    <w:p w:rsidR="004811C7" w:rsidRDefault="004811C7">
      <w:pPr>
        <w:pStyle w:val="af1"/>
        <w:spacing w:line="360" w:lineRule="auto"/>
        <w:ind w:firstLineChars="300" w:firstLine="632"/>
        <w:rPr>
          <w:rFonts w:ascii="Arial" w:hAnsi="Arial" w:cs="Arial"/>
          <w:b/>
        </w:rPr>
      </w:pPr>
    </w:p>
    <w:p w:rsidR="004811C7" w:rsidRDefault="004811C7">
      <w:pPr>
        <w:pStyle w:val="af1"/>
        <w:spacing w:line="360" w:lineRule="auto"/>
        <w:ind w:firstLineChars="300" w:firstLine="632"/>
        <w:rPr>
          <w:rFonts w:ascii="Arial" w:hAnsi="Arial" w:cs="Arial"/>
          <w:b/>
        </w:rPr>
      </w:pPr>
    </w:p>
    <w:p w:rsidR="004811C7" w:rsidRDefault="004811C7">
      <w:pPr>
        <w:pStyle w:val="af1"/>
        <w:spacing w:line="360" w:lineRule="auto"/>
        <w:ind w:firstLineChars="300" w:firstLine="632"/>
        <w:rPr>
          <w:rFonts w:ascii="Arial" w:hAnsi="Arial" w:cs="Arial"/>
          <w:b/>
        </w:rPr>
      </w:pPr>
    </w:p>
    <w:p w:rsidR="004811C7" w:rsidRDefault="004811C7">
      <w:pPr>
        <w:pStyle w:val="af1"/>
        <w:spacing w:line="360" w:lineRule="auto"/>
        <w:ind w:firstLineChars="300" w:firstLine="632"/>
        <w:rPr>
          <w:rFonts w:ascii="Arial" w:hAnsi="Arial" w:cs="Arial"/>
          <w:b/>
        </w:rPr>
      </w:pPr>
    </w:p>
    <w:p w:rsidR="004811C7" w:rsidRDefault="004811C7">
      <w:pPr>
        <w:pStyle w:val="af1"/>
        <w:spacing w:line="360" w:lineRule="auto"/>
        <w:ind w:firstLineChars="300" w:firstLine="632"/>
        <w:rPr>
          <w:rFonts w:ascii="Arial" w:hAnsi="Arial" w:cs="Arial"/>
          <w:b/>
        </w:rPr>
      </w:pPr>
    </w:p>
    <w:p w:rsidR="004811C7" w:rsidRDefault="004811C7">
      <w:pPr>
        <w:pStyle w:val="af1"/>
        <w:spacing w:line="360" w:lineRule="auto"/>
        <w:ind w:firstLineChars="300" w:firstLine="632"/>
        <w:rPr>
          <w:rFonts w:ascii="Arial" w:hAnsi="Arial" w:cs="Arial"/>
          <w:b/>
        </w:rPr>
      </w:pPr>
    </w:p>
    <w:p w:rsidR="004811C7" w:rsidRDefault="004811C7">
      <w:pPr>
        <w:pStyle w:val="af"/>
        <w:spacing w:line="360" w:lineRule="auto"/>
        <w:ind w:firstLineChars="344" w:firstLine="967"/>
        <w:rPr>
          <w:rFonts w:ascii="Arial" w:eastAsia="宋体" w:hAnsi="Arial" w:cs="Arial"/>
          <w:b/>
          <w:sz w:val="28"/>
          <w:szCs w:val="28"/>
        </w:rPr>
      </w:pPr>
    </w:p>
    <w:p w:rsidR="004811C7" w:rsidRDefault="004811C7">
      <w:pPr>
        <w:pStyle w:val="af"/>
        <w:spacing w:line="360" w:lineRule="auto"/>
        <w:ind w:firstLineChars="344" w:firstLine="967"/>
        <w:rPr>
          <w:rFonts w:ascii="Arial" w:eastAsia="宋体" w:hAnsi="Arial" w:cs="Arial"/>
          <w:b/>
          <w:sz w:val="28"/>
          <w:szCs w:val="28"/>
        </w:rPr>
      </w:pPr>
    </w:p>
    <w:p w:rsidR="004811C7" w:rsidRDefault="00520285">
      <w:pPr>
        <w:pStyle w:val="af"/>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供应商名称：</w:t>
      </w:r>
    </w:p>
    <w:p w:rsidR="004811C7" w:rsidRDefault="00520285">
      <w:pPr>
        <w:pStyle w:val="af"/>
        <w:spacing w:line="360" w:lineRule="auto"/>
        <w:ind w:firstLineChars="344" w:firstLine="967"/>
        <w:jc w:val="center"/>
        <w:rPr>
          <w:rFonts w:ascii="Arial"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4811C7" w:rsidRDefault="004811C7">
      <w:pPr>
        <w:autoSpaceDE w:val="0"/>
        <w:autoSpaceDN w:val="0"/>
        <w:spacing w:line="360" w:lineRule="auto"/>
        <w:ind w:firstLineChars="353" w:firstLine="744"/>
        <w:rPr>
          <w:rFonts w:ascii="Arial" w:hAnsi="Arial" w:cs="Arial"/>
          <w:b/>
          <w:szCs w:val="21"/>
          <w:u w:val="single"/>
        </w:rPr>
      </w:pPr>
    </w:p>
    <w:p w:rsidR="004811C7" w:rsidRDefault="004811C7">
      <w:pPr>
        <w:spacing w:line="360" w:lineRule="auto"/>
        <w:rPr>
          <w:rFonts w:cs="Arial"/>
          <w:szCs w:val="21"/>
        </w:rPr>
      </w:pPr>
    </w:p>
    <w:p w:rsidR="004811C7" w:rsidRDefault="004811C7">
      <w:pPr>
        <w:spacing w:line="360" w:lineRule="auto"/>
        <w:jc w:val="center"/>
        <w:rPr>
          <w:rFonts w:ascii="Arial" w:hAnsi="Arial" w:cs="Arial"/>
          <w:b/>
          <w:sz w:val="44"/>
          <w:szCs w:val="44"/>
        </w:rPr>
      </w:pPr>
    </w:p>
    <w:p w:rsidR="004811C7" w:rsidRDefault="004811C7">
      <w:pPr>
        <w:spacing w:line="360" w:lineRule="auto"/>
        <w:jc w:val="center"/>
        <w:rPr>
          <w:rFonts w:ascii="Arial" w:hAnsi="Arial" w:cs="Arial"/>
          <w:b/>
          <w:sz w:val="44"/>
          <w:szCs w:val="44"/>
        </w:rPr>
      </w:pPr>
    </w:p>
    <w:p w:rsidR="004811C7" w:rsidRDefault="00520285">
      <w:pPr>
        <w:spacing w:line="360" w:lineRule="auto"/>
        <w:jc w:val="center"/>
        <w:rPr>
          <w:rFonts w:ascii="Arial" w:hAnsi="Arial" w:cs="Arial"/>
          <w:b/>
          <w:sz w:val="44"/>
          <w:szCs w:val="44"/>
        </w:rPr>
      </w:pPr>
      <w:r>
        <w:rPr>
          <w:rFonts w:ascii="Arial" w:hAnsi="Arial" w:cs="Arial"/>
          <w:b/>
          <w:sz w:val="44"/>
          <w:szCs w:val="44"/>
        </w:rPr>
        <w:lastRenderedPageBreak/>
        <w:t>目</w:t>
      </w:r>
      <w:r>
        <w:rPr>
          <w:rFonts w:ascii="Arial" w:hAnsi="Arial" w:cs="Arial" w:hint="eastAsia"/>
          <w:b/>
          <w:sz w:val="44"/>
          <w:szCs w:val="44"/>
        </w:rPr>
        <w:t xml:space="preserve">  </w:t>
      </w:r>
      <w:r>
        <w:rPr>
          <w:rFonts w:ascii="Arial" w:hAnsi="Arial" w:cs="Arial"/>
          <w:b/>
          <w:sz w:val="44"/>
          <w:szCs w:val="44"/>
        </w:rPr>
        <w:t>录</w:t>
      </w:r>
    </w:p>
    <w:p w:rsidR="004811C7" w:rsidRDefault="004811C7">
      <w:pPr>
        <w:spacing w:line="360" w:lineRule="auto"/>
        <w:rPr>
          <w:rFonts w:ascii="Arial" w:hAnsi="Arial" w:cs="Arial"/>
          <w:szCs w:val="21"/>
        </w:rPr>
      </w:pPr>
    </w:p>
    <w:p w:rsidR="004811C7" w:rsidRDefault="00520285">
      <w:pPr>
        <w:spacing w:line="360" w:lineRule="auto"/>
        <w:rPr>
          <w:rFonts w:ascii="宋体" w:hAnsi="宋体" w:cs="Arial"/>
          <w:sz w:val="24"/>
        </w:rPr>
      </w:pPr>
      <w:r>
        <w:rPr>
          <w:rFonts w:ascii="宋体" w:hAnsi="宋体" w:cs="Arial" w:hint="eastAsia"/>
          <w:sz w:val="24"/>
        </w:rPr>
        <w:t>1、自查表</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4811C7" w:rsidRDefault="00520285">
      <w:pPr>
        <w:spacing w:line="360" w:lineRule="auto"/>
        <w:rPr>
          <w:rFonts w:ascii="宋体" w:hAnsi="宋体" w:cs="Arial"/>
          <w:sz w:val="24"/>
        </w:rPr>
      </w:pPr>
      <w:r>
        <w:rPr>
          <w:rFonts w:ascii="宋体" w:hAnsi="宋体" w:cs="Arial" w:hint="eastAsia"/>
          <w:sz w:val="24"/>
        </w:rPr>
        <w:t>2、资格性文件</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4811C7" w:rsidRDefault="00520285">
      <w:pPr>
        <w:spacing w:line="360" w:lineRule="auto"/>
        <w:rPr>
          <w:rFonts w:ascii="宋体" w:hAnsi="宋体" w:cs="Arial"/>
          <w:sz w:val="24"/>
        </w:rPr>
      </w:pPr>
      <w:r>
        <w:rPr>
          <w:rFonts w:ascii="宋体" w:hAnsi="宋体" w:cs="Arial" w:hint="eastAsia"/>
          <w:sz w:val="24"/>
        </w:rPr>
        <w:t>3、商务部分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4811C7" w:rsidRDefault="00520285">
      <w:pPr>
        <w:spacing w:line="360" w:lineRule="auto"/>
        <w:rPr>
          <w:rFonts w:ascii="宋体" w:hAnsi="宋体" w:cs="Arial"/>
          <w:sz w:val="24"/>
        </w:rPr>
      </w:pPr>
      <w:r>
        <w:rPr>
          <w:rFonts w:ascii="宋体" w:hAnsi="宋体" w:cs="Arial" w:hint="eastAsia"/>
          <w:sz w:val="24"/>
        </w:rPr>
        <w:t>4、技术部分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4811C7" w:rsidRDefault="00520285">
      <w:pPr>
        <w:spacing w:line="360" w:lineRule="auto"/>
        <w:rPr>
          <w:rFonts w:ascii="宋体" w:hAnsi="宋体" w:cs="Arial"/>
          <w:sz w:val="24"/>
        </w:rPr>
      </w:pPr>
      <w:r>
        <w:rPr>
          <w:rFonts w:ascii="宋体" w:hAnsi="宋体" w:cs="Arial" w:hint="eastAsia"/>
          <w:sz w:val="24"/>
        </w:rPr>
        <w:t>5、价格部分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4811C7" w:rsidRDefault="00520285">
      <w:pPr>
        <w:spacing w:line="360" w:lineRule="auto"/>
        <w:rPr>
          <w:rFonts w:ascii="宋体" w:hAnsi="宋体" w:cs="Arial"/>
          <w:sz w:val="24"/>
        </w:rPr>
      </w:pPr>
      <w:r>
        <w:rPr>
          <w:rFonts w:ascii="宋体" w:hAnsi="宋体" w:cs="Arial" w:hint="eastAsia"/>
          <w:sz w:val="24"/>
        </w:rPr>
        <w:t>......（其它内容）</w:t>
      </w:r>
    </w:p>
    <w:p w:rsidR="004811C7" w:rsidRDefault="004811C7">
      <w:pPr>
        <w:spacing w:line="360" w:lineRule="auto"/>
        <w:rPr>
          <w:rFonts w:ascii="Arial" w:hAnsi="Arial" w:cs="Arial"/>
          <w:szCs w:val="21"/>
        </w:rPr>
      </w:pPr>
    </w:p>
    <w:p w:rsidR="004811C7" w:rsidRDefault="004811C7">
      <w:pPr>
        <w:spacing w:line="360" w:lineRule="auto"/>
        <w:rPr>
          <w:rFonts w:ascii="Arial" w:hAnsi="Arial" w:cs="Arial"/>
          <w:szCs w:val="21"/>
        </w:rPr>
      </w:pPr>
    </w:p>
    <w:p w:rsidR="004811C7" w:rsidRDefault="004811C7">
      <w:pPr>
        <w:spacing w:line="360" w:lineRule="auto"/>
        <w:rPr>
          <w:rFonts w:ascii="Arial" w:hAnsi="Arial" w:cs="Arial"/>
          <w:szCs w:val="21"/>
        </w:rPr>
      </w:pPr>
    </w:p>
    <w:p w:rsidR="004811C7" w:rsidRDefault="004811C7">
      <w:pPr>
        <w:spacing w:line="360" w:lineRule="auto"/>
        <w:rPr>
          <w:rFonts w:ascii="Arial" w:hAnsi="Arial" w:cs="Arial"/>
          <w:szCs w:val="21"/>
        </w:rPr>
      </w:pPr>
    </w:p>
    <w:p w:rsidR="004811C7" w:rsidRDefault="004811C7">
      <w:pPr>
        <w:spacing w:line="360" w:lineRule="auto"/>
        <w:rPr>
          <w:rFonts w:ascii="Arial" w:hAnsi="Arial" w:cs="Arial"/>
          <w:szCs w:val="21"/>
        </w:rPr>
      </w:pPr>
    </w:p>
    <w:p w:rsidR="004811C7" w:rsidRDefault="00520285">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4811C7" w:rsidRDefault="004811C7">
      <w:pPr>
        <w:pStyle w:val="2"/>
        <w:keepNext w:val="0"/>
        <w:keepLines w:val="0"/>
        <w:tabs>
          <w:tab w:val="left" w:pos="7740"/>
        </w:tabs>
        <w:jc w:val="center"/>
        <w:rPr>
          <w:rFonts w:cs="Arial"/>
          <w:sz w:val="24"/>
          <w:szCs w:val="24"/>
        </w:rPr>
      </w:pPr>
    </w:p>
    <w:p w:rsidR="004811C7" w:rsidRDefault="004811C7">
      <w:pPr>
        <w:pStyle w:val="2"/>
        <w:keepNext w:val="0"/>
        <w:keepLines w:val="0"/>
        <w:tabs>
          <w:tab w:val="left" w:pos="7740"/>
        </w:tabs>
        <w:jc w:val="center"/>
        <w:rPr>
          <w:rFonts w:cs="Arial"/>
          <w:szCs w:val="21"/>
        </w:rPr>
      </w:pPr>
    </w:p>
    <w:p w:rsidR="004811C7" w:rsidRDefault="004811C7"/>
    <w:p w:rsidR="004811C7" w:rsidRDefault="004811C7"/>
    <w:p w:rsidR="004811C7" w:rsidRDefault="004811C7"/>
    <w:p w:rsidR="004811C7" w:rsidRDefault="004811C7"/>
    <w:p w:rsidR="004811C7" w:rsidRDefault="004811C7"/>
    <w:p w:rsidR="004811C7" w:rsidRDefault="004811C7"/>
    <w:p w:rsidR="004811C7" w:rsidRDefault="004811C7"/>
    <w:p w:rsidR="004811C7" w:rsidRDefault="004811C7"/>
    <w:p w:rsidR="004811C7" w:rsidRDefault="004811C7"/>
    <w:p w:rsidR="004811C7" w:rsidRDefault="004811C7"/>
    <w:p w:rsidR="004811C7" w:rsidRDefault="004811C7">
      <w:pPr>
        <w:pStyle w:val="2"/>
        <w:keepNext w:val="0"/>
        <w:keepLines w:val="0"/>
        <w:tabs>
          <w:tab w:val="left" w:pos="7740"/>
        </w:tabs>
        <w:jc w:val="center"/>
        <w:rPr>
          <w:rFonts w:cs="Arial"/>
          <w:szCs w:val="21"/>
        </w:rPr>
      </w:pPr>
    </w:p>
    <w:p w:rsidR="004811C7" w:rsidRDefault="004811C7">
      <w:pPr>
        <w:pStyle w:val="2"/>
        <w:keepNext w:val="0"/>
        <w:keepLines w:val="0"/>
        <w:tabs>
          <w:tab w:val="left" w:pos="7740"/>
        </w:tabs>
        <w:jc w:val="center"/>
        <w:rPr>
          <w:rFonts w:ascii="宋体" w:eastAsia="宋体" w:hAnsi="宋体"/>
          <w:sz w:val="28"/>
          <w:szCs w:val="28"/>
        </w:rPr>
      </w:pPr>
    </w:p>
    <w:p w:rsidR="004811C7" w:rsidRDefault="004811C7">
      <w:pPr>
        <w:pStyle w:val="2"/>
        <w:keepNext w:val="0"/>
        <w:keepLines w:val="0"/>
        <w:tabs>
          <w:tab w:val="left" w:pos="7740"/>
        </w:tabs>
        <w:jc w:val="center"/>
        <w:rPr>
          <w:rFonts w:ascii="宋体" w:eastAsia="宋体" w:hAnsi="宋体"/>
          <w:sz w:val="28"/>
          <w:szCs w:val="28"/>
        </w:rPr>
      </w:pPr>
    </w:p>
    <w:p w:rsidR="004811C7" w:rsidRDefault="004811C7">
      <w:pPr>
        <w:pStyle w:val="2"/>
        <w:keepNext w:val="0"/>
        <w:keepLines w:val="0"/>
        <w:tabs>
          <w:tab w:val="left" w:pos="7740"/>
        </w:tabs>
        <w:jc w:val="center"/>
        <w:rPr>
          <w:rFonts w:ascii="宋体" w:eastAsia="宋体" w:hAnsi="宋体"/>
          <w:sz w:val="28"/>
          <w:szCs w:val="28"/>
        </w:rPr>
      </w:pPr>
    </w:p>
    <w:p w:rsidR="004811C7" w:rsidRDefault="004811C7">
      <w:pPr>
        <w:pStyle w:val="31"/>
        <w:tabs>
          <w:tab w:val="left" w:pos="7740"/>
        </w:tabs>
        <w:spacing w:line="360" w:lineRule="exact"/>
        <w:rPr>
          <w:rFonts w:ascii="宋体" w:hAnsi="宋体"/>
          <w:sz w:val="28"/>
          <w:szCs w:val="28"/>
        </w:rPr>
        <w:sectPr w:rsidR="004811C7">
          <w:footerReference w:type="default" r:id="rId13"/>
          <w:pgSz w:w="11906" w:h="16838"/>
          <w:pgMar w:top="1418" w:right="1418" w:bottom="1418" w:left="1418" w:header="851" w:footer="992" w:gutter="0"/>
          <w:cols w:space="720"/>
          <w:docGrid w:linePitch="312"/>
        </w:sectPr>
      </w:pPr>
    </w:p>
    <w:p w:rsidR="004811C7" w:rsidRDefault="00520285">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一、资格性文件</w:t>
      </w:r>
    </w:p>
    <w:p w:rsidR="004811C7" w:rsidRDefault="00520285">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1.1响应函</w:t>
      </w:r>
    </w:p>
    <w:p w:rsidR="004811C7" w:rsidRDefault="00520285">
      <w:pPr>
        <w:spacing w:line="380" w:lineRule="exact"/>
        <w:rPr>
          <w:rFonts w:ascii="宋体" w:hAnsi="宋体"/>
          <w:sz w:val="24"/>
        </w:rPr>
      </w:pPr>
      <w:r>
        <w:rPr>
          <w:rFonts w:ascii="宋体" w:hAnsi="宋体" w:hint="eastAsia"/>
          <w:sz w:val="24"/>
        </w:rPr>
        <w:t>汕尾职业技术学院：</w:t>
      </w:r>
    </w:p>
    <w:p w:rsidR="004811C7" w:rsidRDefault="00520285">
      <w:pPr>
        <w:spacing w:line="380" w:lineRule="exact"/>
        <w:ind w:firstLineChars="200" w:firstLine="480"/>
        <w:rPr>
          <w:rFonts w:ascii="宋体" w:hAnsi="宋体"/>
          <w:sz w:val="24"/>
        </w:rPr>
      </w:pPr>
      <w:r>
        <w:rPr>
          <w:rFonts w:ascii="宋体" w:hAnsi="宋体" w:hint="eastAsia"/>
          <w:sz w:val="24"/>
        </w:rPr>
        <w:t>依据贵方采购项目名称 ：    （采购项目编号：   ) 项目的谈判邀请，我方代表（姓名、职务）经正式授权并代表（谈判供应商名称、地址）提交下述文件正本_</w:t>
      </w:r>
      <w:r>
        <w:rPr>
          <w:rFonts w:ascii="宋体" w:hAnsi="宋体" w:hint="eastAsia"/>
          <w:sz w:val="24"/>
          <w:u w:val="single"/>
        </w:rPr>
        <w:t>1</w:t>
      </w:r>
      <w:r>
        <w:rPr>
          <w:rFonts w:ascii="宋体" w:hAnsi="宋体" w:hint="eastAsia"/>
          <w:sz w:val="24"/>
        </w:rPr>
        <w:t>_份，副本</w:t>
      </w:r>
      <w:r>
        <w:rPr>
          <w:rFonts w:ascii="宋体" w:hAnsi="宋体" w:hint="eastAsia"/>
          <w:sz w:val="24"/>
          <w:u w:val="single"/>
        </w:rPr>
        <w:t xml:space="preserve"> 2 </w:t>
      </w:r>
      <w:r>
        <w:rPr>
          <w:rFonts w:ascii="宋体" w:hAnsi="宋体" w:hint="eastAsia"/>
          <w:sz w:val="24"/>
        </w:rPr>
        <w:t>份。</w:t>
      </w:r>
    </w:p>
    <w:p w:rsidR="004811C7" w:rsidRDefault="00520285">
      <w:pPr>
        <w:spacing w:line="380" w:lineRule="exact"/>
        <w:ind w:firstLineChars="200" w:firstLine="480"/>
        <w:rPr>
          <w:rFonts w:ascii="宋体" w:hAnsi="宋体"/>
          <w:sz w:val="24"/>
        </w:rPr>
      </w:pPr>
      <w:r>
        <w:rPr>
          <w:rFonts w:ascii="宋体" w:hAnsi="宋体" w:hint="eastAsia"/>
          <w:sz w:val="24"/>
        </w:rPr>
        <w:t>1. 自查表；</w:t>
      </w:r>
    </w:p>
    <w:p w:rsidR="004811C7" w:rsidRDefault="00520285">
      <w:pPr>
        <w:spacing w:line="380" w:lineRule="exact"/>
        <w:ind w:firstLineChars="200" w:firstLine="480"/>
        <w:rPr>
          <w:rFonts w:ascii="宋体" w:hAnsi="宋体"/>
          <w:sz w:val="24"/>
        </w:rPr>
      </w:pPr>
      <w:r>
        <w:rPr>
          <w:rFonts w:ascii="宋体" w:hAnsi="宋体" w:hint="eastAsia"/>
          <w:sz w:val="24"/>
        </w:rPr>
        <w:t>2. 资格性文件；</w:t>
      </w:r>
    </w:p>
    <w:p w:rsidR="004811C7" w:rsidRDefault="00520285">
      <w:pPr>
        <w:spacing w:line="380" w:lineRule="exact"/>
        <w:ind w:firstLineChars="200" w:firstLine="480"/>
        <w:rPr>
          <w:rFonts w:ascii="宋体" w:hAnsi="宋体"/>
          <w:sz w:val="24"/>
        </w:rPr>
      </w:pPr>
      <w:r>
        <w:rPr>
          <w:rFonts w:ascii="宋体" w:hAnsi="宋体" w:hint="eastAsia"/>
          <w:sz w:val="24"/>
        </w:rPr>
        <w:t>3. 商务部分；</w:t>
      </w:r>
    </w:p>
    <w:p w:rsidR="004811C7" w:rsidRDefault="00520285">
      <w:pPr>
        <w:spacing w:line="380" w:lineRule="exact"/>
        <w:ind w:firstLineChars="200" w:firstLine="480"/>
        <w:rPr>
          <w:rFonts w:ascii="宋体" w:hAnsi="宋体"/>
          <w:sz w:val="24"/>
        </w:rPr>
      </w:pPr>
      <w:r>
        <w:rPr>
          <w:rFonts w:ascii="宋体" w:hAnsi="宋体" w:hint="eastAsia"/>
          <w:sz w:val="24"/>
        </w:rPr>
        <w:t>4. 技术部分；</w:t>
      </w:r>
    </w:p>
    <w:p w:rsidR="004811C7" w:rsidRDefault="00520285">
      <w:pPr>
        <w:spacing w:line="380" w:lineRule="exact"/>
        <w:ind w:firstLineChars="200" w:firstLine="480"/>
        <w:rPr>
          <w:rFonts w:ascii="宋体" w:hAnsi="宋体"/>
          <w:sz w:val="24"/>
        </w:rPr>
      </w:pPr>
      <w:r>
        <w:rPr>
          <w:rFonts w:ascii="宋体" w:hAnsi="宋体" w:hint="eastAsia"/>
          <w:sz w:val="24"/>
        </w:rPr>
        <w:t>5. 价格部分。</w:t>
      </w:r>
    </w:p>
    <w:p w:rsidR="004811C7" w:rsidRDefault="00520285">
      <w:pPr>
        <w:spacing w:line="380" w:lineRule="exact"/>
        <w:ind w:firstLineChars="200" w:firstLine="480"/>
        <w:rPr>
          <w:rFonts w:ascii="宋体" w:hAnsi="宋体"/>
          <w:sz w:val="24"/>
        </w:rPr>
      </w:pPr>
      <w:r>
        <w:rPr>
          <w:rFonts w:ascii="宋体" w:hAnsi="宋体" w:hint="eastAsia"/>
          <w:sz w:val="24"/>
        </w:rPr>
        <w:t>在此，我方声明如下：</w:t>
      </w:r>
    </w:p>
    <w:p w:rsidR="004811C7" w:rsidRDefault="00520285">
      <w:pPr>
        <w:spacing w:line="380" w:lineRule="exact"/>
        <w:ind w:firstLineChars="200" w:firstLine="480"/>
        <w:rPr>
          <w:rFonts w:ascii="宋体" w:hAnsi="宋体"/>
          <w:sz w:val="24"/>
        </w:rPr>
      </w:pPr>
      <w:r>
        <w:rPr>
          <w:rFonts w:ascii="宋体" w:hAnsi="宋体" w:hint="eastAsia"/>
          <w:sz w:val="24"/>
        </w:rPr>
        <w:t>1.同意并接受招标文件的各项要求，遵守招标文件中的各项规定，按招标文件的要求提供报价。</w:t>
      </w:r>
    </w:p>
    <w:p w:rsidR="004811C7" w:rsidRDefault="00520285">
      <w:pPr>
        <w:spacing w:line="380" w:lineRule="exact"/>
        <w:ind w:firstLineChars="200" w:firstLine="480"/>
        <w:rPr>
          <w:rFonts w:ascii="宋体" w:hAnsi="宋体"/>
          <w:sz w:val="24"/>
        </w:rPr>
      </w:pPr>
      <w:r>
        <w:rPr>
          <w:rFonts w:ascii="宋体" w:hAnsi="宋体" w:hint="eastAsia"/>
          <w:sz w:val="24"/>
        </w:rPr>
        <w:t>2.谈判有效期为递交谈判响应文件之日起</w:t>
      </w:r>
      <w:r>
        <w:rPr>
          <w:rFonts w:ascii="宋体" w:hAnsi="宋体" w:hint="eastAsia"/>
          <w:sz w:val="24"/>
          <w:u w:val="single"/>
        </w:rPr>
        <w:t>90</w:t>
      </w:r>
      <w:r>
        <w:rPr>
          <w:rFonts w:ascii="宋体" w:hAnsi="宋体" w:hint="eastAsia"/>
          <w:sz w:val="24"/>
        </w:rPr>
        <w:t>天，成交供应</w:t>
      </w:r>
      <w:proofErr w:type="gramStart"/>
      <w:r>
        <w:rPr>
          <w:rFonts w:ascii="宋体" w:hAnsi="宋体" w:hint="eastAsia"/>
          <w:sz w:val="24"/>
        </w:rPr>
        <w:t>商谈判</w:t>
      </w:r>
      <w:proofErr w:type="gramEnd"/>
      <w:r>
        <w:rPr>
          <w:rFonts w:ascii="宋体" w:hAnsi="宋体" w:hint="eastAsia"/>
          <w:sz w:val="24"/>
        </w:rPr>
        <w:t>有效期延至合同验收之日。</w:t>
      </w:r>
    </w:p>
    <w:p w:rsidR="004811C7" w:rsidRDefault="00520285">
      <w:pPr>
        <w:spacing w:line="380" w:lineRule="exact"/>
        <w:ind w:firstLineChars="200" w:firstLine="480"/>
        <w:rPr>
          <w:rFonts w:ascii="宋体" w:hAnsi="宋体"/>
          <w:sz w:val="24"/>
        </w:rPr>
      </w:pPr>
      <w:r>
        <w:rPr>
          <w:rFonts w:ascii="宋体" w:hAnsi="宋体" w:hint="eastAsia"/>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4811C7" w:rsidRDefault="00520285">
      <w:pPr>
        <w:spacing w:line="380" w:lineRule="exact"/>
        <w:ind w:firstLineChars="200" w:firstLine="480"/>
        <w:rPr>
          <w:rFonts w:ascii="宋体" w:hAnsi="宋体"/>
          <w:sz w:val="24"/>
        </w:rPr>
      </w:pPr>
      <w:r>
        <w:rPr>
          <w:rFonts w:ascii="宋体" w:hAnsi="宋体" w:hint="eastAsia"/>
          <w:sz w:val="24"/>
        </w:rPr>
        <w:t>4.我方已毫无保留地向贵方提供一切所需的证明材料。</w:t>
      </w:r>
    </w:p>
    <w:p w:rsidR="004811C7" w:rsidRDefault="00520285">
      <w:pPr>
        <w:spacing w:line="380" w:lineRule="exact"/>
        <w:ind w:firstLineChars="200" w:firstLine="480"/>
        <w:rPr>
          <w:rFonts w:ascii="宋体" w:hAnsi="宋体"/>
          <w:sz w:val="24"/>
        </w:rPr>
      </w:pPr>
      <w:r>
        <w:rPr>
          <w:rFonts w:ascii="宋体" w:hAnsi="宋体" w:hint="eastAsia"/>
          <w:sz w:val="24"/>
        </w:rPr>
        <w:t>5.我方承诺在本次谈判中提供的一切文件，无论是原件还是复印件均为真实和准确的，绝无任何虚假、伪造和夸大的成份，否则，愿承担相应的后果和法律责任。</w:t>
      </w:r>
    </w:p>
    <w:p w:rsidR="004811C7" w:rsidRDefault="00520285">
      <w:pPr>
        <w:spacing w:line="380" w:lineRule="exact"/>
        <w:ind w:firstLineChars="200" w:firstLine="480"/>
        <w:rPr>
          <w:rFonts w:ascii="宋体" w:hAnsi="宋体"/>
          <w:sz w:val="24"/>
        </w:rPr>
      </w:pPr>
      <w:r>
        <w:rPr>
          <w:rFonts w:ascii="宋体" w:hAnsi="宋体" w:hint="eastAsia"/>
          <w:sz w:val="24"/>
        </w:rPr>
        <w:t>6.我方完全服从和尊重评委会所作的评定结果，同时清楚理解到报价最低并非意味着必定获得成交资格。</w:t>
      </w:r>
    </w:p>
    <w:p w:rsidR="004811C7" w:rsidRDefault="00520285">
      <w:pPr>
        <w:spacing w:line="380" w:lineRule="exact"/>
        <w:ind w:firstLineChars="200" w:firstLine="480"/>
        <w:rPr>
          <w:rFonts w:ascii="宋体" w:hAnsi="宋体"/>
          <w:sz w:val="24"/>
        </w:rPr>
      </w:pPr>
      <w:r>
        <w:rPr>
          <w:rFonts w:ascii="宋体" w:hAnsi="宋体" w:hint="eastAsia"/>
          <w:sz w:val="24"/>
        </w:rPr>
        <w:t xml:space="preserve">谈判供应供名称：                              </w:t>
      </w:r>
    </w:p>
    <w:p w:rsidR="004811C7" w:rsidRDefault="00520285">
      <w:pPr>
        <w:spacing w:line="380" w:lineRule="exact"/>
        <w:ind w:firstLineChars="200" w:firstLine="480"/>
        <w:rPr>
          <w:rFonts w:ascii="宋体" w:hAnsi="宋体"/>
          <w:sz w:val="24"/>
        </w:rPr>
      </w:pPr>
      <w:r>
        <w:rPr>
          <w:rFonts w:ascii="宋体" w:hAnsi="宋体" w:hint="eastAsia"/>
          <w:sz w:val="24"/>
        </w:rPr>
        <w:t xml:space="preserve">地址：                                   </w:t>
      </w:r>
    </w:p>
    <w:p w:rsidR="004811C7" w:rsidRDefault="00520285">
      <w:pPr>
        <w:spacing w:line="380" w:lineRule="exact"/>
        <w:ind w:firstLineChars="200" w:firstLine="480"/>
        <w:rPr>
          <w:rFonts w:ascii="宋体" w:hAnsi="宋体"/>
          <w:sz w:val="24"/>
        </w:rPr>
      </w:pPr>
      <w:r>
        <w:rPr>
          <w:rFonts w:ascii="宋体" w:hAnsi="宋体" w:hint="eastAsia"/>
          <w:sz w:val="24"/>
        </w:rPr>
        <w:t xml:space="preserve">传真：                               </w:t>
      </w:r>
    </w:p>
    <w:p w:rsidR="004811C7" w:rsidRDefault="00520285">
      <w:pPr>
        <w:spacing w:line="380" w:lineRule="exact"/>
        <w:ind w:firstLineChars="200" w:firstLine="480"/>
        <w:rPr>
          <w:rFonts w:ascii="宋体" w:hAnsi="宋体"/>
          <w:sz w:val="24"/>
        </w:rPr>
      </w:pPr>
      <w:r>
        <w:rPr>
          <w:rFonts w:ascii="宋体" w:hAnsi="宋体" w:hint="eastAsia"/>
          <w:sz w:val="24"/>
        </w:rPr>
        <w:t xml:space="preserve">电话：                                </w:t>
      </w:r>
    </w:p>
    <w:p w:rsidR="004811C7" w:rsidRDefault="00520285">
      <w:pPr>
        <w:spacing w:line="380" w:lineRule="exact"/>
        <w:ind w:firstLineChars="200" w:firstLine="480"/>
        <w:rPr>
          <w:rFonts w:ascii="宋体" w:hAnsi="宋体"/>
          <w:sz w:val="24"/>
        </w:rPr>
      </w:pPr>
      <w:r>
        <w:rPr>
          <w:rFonts w:ascii="宋体" w:hAnsi="宋体" w:hint="eastAsia"/>
          <w:sz w:val="24"/>
        </w:rPr>
        <w:t xml:space="preserve">电子邮件：                           </w:t>
      </w:r>
    </w:p>
    <w:p w:rsidR="004811C7" w:rsidRDefault="00520285">
      <w:pPr>
        <w:spacing w:line="380" w:lineRule="exact"/>
        <w:ind w:firstLineChars="200" w:firstLine="480"/>
        <w:rPr>
          <w:rFonts w:ascii="宋体" w:hAnsi="宋体"/>
          <w:sz w:val="24"/>
        </w:rPr>
      </w:pPr>
      <w:r>
        <w:rPr>
          <w:rFonts w:ascii="宋体" w:hAnsi="宋体" w:hint="eastAsia"/>
          <w:sz w:val="24"/>
        </w:rPr>
        <w:t xml:space="preserve">谈判供应商（法定代表人授权代表）代表签字：             </w:t>
      </w:r>
    </w:p>
    <w:p w:rsidR="004811C7" w:rsidRDefault="00520285">
      <w:pPr>
        <w:spacing w:line="380" w:lineRule="exact"/>
        <w:ind w:firstLineChars="200" w:firstLine="480"/>
        <w:rPr>
          <w:rFonts w:ascii="宋体" w:hAnsi="宋体"/>
          <w:sz w:val="24"/>
        </w:rPr>
      </w:pPr>
      <w:r>
        <w:rPr>
          <w:rFonts w:ascii="宋体" w:hAnsi="宋体" w:hint="eastAsia"/>
          <w:sz w:val="24"/>
        </w:rPr>
        <w:t xml:space="preserve">谈判供应商名称(公章)：                   </w:t>
      </w:r>
    </w:p>
    <w:p w:rsidR="004811C7" w:rsidRDefault="00520285">
      <w:pPr>
        <w:spacing w:line="380" w:lineRule="exact"/>
        <w:ind w:firstLineChars="200" w:firstLine="480"/>
        <w:rPr>
          <w:rFonts w:ascii="宋体" w:hAnsi="宋体"/>
          <w:sz w:val="24"/>
        </w:rPr>
      </w:pPr>
      <w:r>
        <w:rPr>
          <w:rFonts w:ascii="宋体" w:hAnsi="宋体" w:hint="eastAsia"/>
          <w:sz w:val="24"/>
        </w:rPr>
        <w:t xml:space="preserve">开户银行：                           </w:t>
      </w:r>
    </w:p>
    <w:p w:rsidR="004811C7" w:rsidRDefault="00520285">
      <w:pPr>
        <w:spacing w:line="380" w:lineRule="exact"/>
        <w:ind w:firstLineChars="200" w:firstLine="480"/>
        <w:rPr>
          <w:rFonts w:ascii="宋体" w:hAnsi="宋体"/>
          <w:sz w:val="24"/>
        </w:rPr>
      </w:pPr>
      <w:proofErr w:type="gramStart"/>
      <w:r>
        <w:rPr>
          <w:rFonts w:ascii="宋体" w:hAnsi="宋体" w:hint="eastAsia"/>
          <w:sz w:val="24"/>
        </w:rPr>
        <w:t>帐号</w:t>
      </w:r>
      <w:proofErr w:type="gramEnd"/>
      <w:r>
        <w:rPr>
          <w:rFonts w:ascii="宋体" w:hAnsi="宋体" w:hint="eastAsia"/>
          <w:sz w:val="24"/>
        </w:rPr>
        <w:t xml:space="preserve">：                               </w:t>
      </w:r>
    </w:p>
    <w:p w:rsidR="004811C7" w:rsidRDefault="00520285">
      <w:pPr>
        <w:spacing w:line="380" w:lineRule="exact"/>
        <w:ind w:firstLineChars="200" w:firstLine="480"/>
        <w:rPr>
          <w:rFonts w:ascii="宋体" w:hAnsi="宋体"/>
          <w:sz w:val="24"/>
        </w:rPr>
      </w:pPr>
      <w:r>
        <w:rPr>
          <w:rFonts w:ascii="宋体" w:hAnsi="宋体" w:hint="eastAsia"/>
          <w:sz w:val="24"/>
        </w:rPr>
        <w:t xml:space="preserve">日期：                                   </w:t>
      </w:r>
    </w:p>
    <w:p w:rsidR="004811C7" w:rsidRDefault="004811C7">
      <w:pPr>
        <w:spacing w:line="380" w:lineRule="exact"/>
        <w:ind w:firstLineChars="200" w:firstLine="480"/>
        <w:rPr>
          <w:rFonts w:ascii="宋体" w:hAnsi="宋体"/>
          <w:sz w:val="24"/>
        </w:rPr>
      </w:pPr>
    </w:p>
    <w:p w:rsidR="004811C7" w:rsidRDefault="00520285">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1.2法定代表人/负责人资格证明书及授权委托书</w:t>
      </w:r>
    </w:p>
    <w:p w:rsidR="004811C7" w:rsidRDefault="00520285">
      <w:pPr>
        <w:jc w:val="center"/>
        <w:rPr>
          <w:rFonts w:ascii="宋体" w:hAnsi="宋体"/>
          <w:sz w:val="24"/>
        </w:rPr>
      </w:pPr>
      <w:r>
        <w:rPr>
          <w:rFonts w:ascii="宋体" w:hAnsi="宋体" w:hint="eastAsia"/>
          <w:sz w:val="24"/>
        </w:rPr>
        <w:t>（1）法定代表人/负责人资格证明书</w:t>
      </w:r>
    </w:p>
    <w:p w:rsidR="004811C7" w:rsidRDefault="004811C7">
      <w:pPr>
        <w:rPr>
          <w:rFonts w:ascii="宋体" w:hAnsi="宋体"/>
          <w:sz w:val="24"/>
        </w:rPr>
      </w:pPr>
    </w:p>
    <w:p w:rsidR="004811C7" w:rsidRDefault="00520285">
      <w:pPr>
        <w:rPr>
          <w:rFonts w:ascii="宋体" w:hAnsi="宋体"/>
          <w:sz w:val="24"/>
        </w:rPr>
      </w:pPr>
      <w:r>
        <w:rPr>
          <w:rFonts w:ascii="宋体" w:hAnsi="宋体" w:hint="eastAsia"/>
          <w:sz w:val="24"/>
        </w:rPr>
        <w:t>致：汕尾职业技术学院：</w:t>
      </w:r>
    </w:p>
    <w:p w:rsidR="004811C7" w:rsidRDefault="004811C7">
      <w:pPr>
        <w:rPr>
          <w:rFonts w:ascii="宋体" w:hAnsi="宋体"/>
          <w:sz w:val="24"/>
        </w:rPr>
      </w:pPr>
    </w:p>
    <w:p w:rsidR="004811C7" w:rsidRDefault="00520285">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4811C7" w:rsidRDefault="00520285">
      <w:pPr>
        <w:spacing w:line="360" w:lineRule="auto"/>
        <w:ind w:firstLineChars="450" w:firstLine="1080"/>
        <w:rPr>
          <w:rFonts w:ascii="宋体" w:hAnsi="宋体"/>
          <w:sz w:val="24"/>
        </w:rPr>
      </w:pPr>
      <w:r>
        <w:rPr>
          <w:rFonts w:ascii="宋体" w:hAnsi="宋体" w:hint="eastAsia"/>
          <w:sz w:val="24"/>
        </w:rPr>
        <w:t>签发日期：           单位：           （盖单位公章）</w:t>
      </w:r>
    </w:p>
    <w:p w:rsidR="004811C7" w:rsidRDefault="00520285">
      <w:pPr>
        <w:spacing w:line="360" w:lineRule="auto"/>
        <w:ind w:firstLineChars="200" w:firstLine="480"/>
        <w:rPr>
          <w:rFonts w:ascii="宋体" w:hAnsi="宋体"/>
          <w:sz w:val="24"/>
        </w:rPr>
      </w:pPr>
      <w:r>
        <w:rPr>
          <w:rFonts w:ascii="宋体" w:hAnsi="宋体" w:hint="eastAsia"/>
          <w:sz w:val="24"/>
        </w:rPr>
        <w:t>附：代表人性别：          年龄：           身份证号码：</w:t>
      </w:r>
    </w:p>
    <w:p w:rsidR="004811C7" w:rsidRDefault="00520285">
      <w:pPr>
        <w:spacing w:line="360" w:lineRule="auto"/>
        <w:ind w:firstLineChars="500" w:firstLine="1200"/>
        <w:rPr>
          <w:rFonts w:ascii="宋体" w:hAnsi="宋体"/>
          <w:sz w:val="24"/>
        </w:rPr>
      </w:pPr>
      <w:r>
        <w:rPr>
          <w:rFonts w:ascii="宋体" w:hAnsi="宋体" w:hint="eastAsia"/>
          <w:sz w:val="24"/>
        </w:rPr>
        <w:t>联系电话：</w:t>
      </w:r>
    </w:p>
    <w:p w:rsidR="004811C7" w:rsidRDefault="00520285">
      <w:pPr>
        <w:spacing w:line="360" w:lineRule="auto"/>
        <w:ind w:firstLineChars="300" w:firstLine="720"/>
        <w:rPr>
          <w:rFonts w:ascii="宋体" w:hAnsi="宋体"/>
          <w:sz w:val="24"/>
        </w:rPr>
      </w:pPr>
      <w:r>
        <w:rPr>
          <w:rFonts w:ascii="宋体" w:hAnsi="宋体" w:hint="eastAsia"/>
          <w:sz w:val="24"/>
        </w:rPr>
        <w:t>营业执照号码：                       经济性质：</w:t>
      </w:r>
    </w:p>
    <w:p w:rsidR="004811C7" w:rsidRDefault="00520285">
      <w:pPr>
        <w:spacing w:line="360" w:lineRule="auto"/>
        <w:ind w:firstLineChars="500" w:firstLine="1200"/>
        <w:rPr>
          <w:rFonts w:ascii="宋体" w:hAnsi="宋体"/>
          <w:sz w:val="24"/>
        </w:rPr>
      </w:pPr>
      <w:r>
        <w:rPr>
          <w:rFonts w:ascii="宋体" w:hAnsi="宋体" w:hint="eastAsia"/>
          <w:sz w:val="24"/>
        </w:rPr>
        <w:t>机构代码：                       机构性质：</w:t>
      </w:r>
    </w:p>
    <w:p w:rsidR="004811C7" w:rsidRDefault="00520285">
      <w:pPr>
        <w:spacing w:line="360" w:lineRule="auto"/>
        <w:ind w:firstLineChars="700" w:firstLine="1680"/>
        <w:rPr>
          <w:rFonts w:ascii="宋体" w:hAnsi="宋体"/>
          <w:sz w:val="24"/>
        </w:rPr>
      </w:pPr>
      <w:r>
        <w:rPr>
          <w:rFonts w:ascii="宋体" w:hAnsi="宋体" w:hint="eastAsia"/>
          <w:sz w:val="24"/>
        </w:rPr>
        <w:t>主营：</w:t>
      </w:r>
    </w:p>
    <w:p w:rsidR="004811C7" w:rsidRDefault="00520285">
      <w:pPr>
        <w:spacing w:line="360" w:lineRule="auto"/>
        <w:ind w:firstLineChars="700" w:firstLine="1680"/>
        <w:rPr>
          <w:rFonts w:ascii="宋体" w:hAnsi="宋体"/>
          <w:sz w:val="24"/>
        </w:rPr>
      </w:pPr>
      <w:r>
        <w:rPr>
          <w:rFonts w:ascii="宋体" w:hAnsi="宋体" w:hint="eastAsia"/>
          <w:sz w:val="24"/>
        </w:rPr>
        <w:t>兼营：</w:t>
      </w:r>
    </w:p>
    <w:p w:rsidR="004811C7" w:rsidRDefault="004811C7">
      <w:pPr>
        <w:spacing w:line="360" w:lineRule="auto"/>
        <w:rPr>
          <w:rFonts w:ascii="宋体" w:hAnsi="宋体"/>
          <w:sz w:val="24"/>
        </w:rPr>
      </w:pPr>
    </w:p>
    <w:p w:rsidR="004811C7" w:rsidRDefault="00520285">
      <w:pPr>
        <w:spacing w:line="360" w:lineRule="auto"/>
        <w:rPr>
          <w:rFonts w:ascii="宋体" w:hAnsi="宋体"/>
          <w:sz w:val="24"/>
        </w:rPr>
      </w:pPr>
      <w:r>
        <w:rPr>
          <w:rFonts w:ascii="宋体" w:hAnsi="宋体" w:hint="eastAsia"/>
          <w:sz w:val="24"/>
        </w:rPr>
        <w:t>说明：1.内容必须填写真实、清楚、涂改无效，不得转让、买卖。</w:t>
      </w:r>
    </w:p>
    <w:p w:rsidR="004811C7" w:rsidRDefault="00520285">
      <w:pPr>
        <w:spacing w:line="360" w:lineRule="auto"/>
        <w:rPr>
          <w:rFonts w:ascii="宋体" w:hAnsi="宋体"/>
          <w:sz w:val="24"/>
        </w:rPr>
      </w:pPr>
      <w:r>
        <w:rPr>
          <w:rFonts w:ascii="宋体" w:hAnsi="宋体" w:hint="eastAsia"/>
          <w:sz w:val="24"/>
        </w:rPr>
        <w:t xml:space="preserve">      2.将此证明书提交对方作为合同附件。</w:t>
      </w:r>
    </w:p>
    <w:p w:rsidR="004811C7" w:rsidRDefault="004811C7">
      <w:pPr>
        <w:spacing w:line="360" w:lineRule="auto"/>
        <w:rPr>
          <w:rFonts w:ascii="宋体" w:hAnsi="宋体"/>
          <w:sz w:val="24"/>
        </w:rPr>
      </w:pPr>
    </w:p>
    <w:p w:rsidR="004811C7" w:rsidRDefault="00520285">
      <w:pPr>
        <w:rPr>
          <w:rFonts w:ascii="宋体" w:hAnsi="宋体"/>
          <w:sz w:val="24"/>
        </w:rPr>
      </w:pPr>
      <w:r>
        <w:rPr>
          <w:rFonts w:ascii="宋体" w:hAnsi="宋体"/>
          <w:noProof/>
          <w:sz w:val="24"/>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B37BD2" w:rsidRDefault="00B37BD2">
                            <w:pPr>
                              <w:jc w:val="center"/>
                              <w:rPr>
                                <w:rFonts w:hAnsi="宋体"/>
                                <w:szCs w:val="21"/>
                              </w:rPr>
                            </w:pPr>
                          </w:p>
                          <w:p w:rsidR="00B37BD2" w:rsidRDefault="00B37BD2">
                            <w:pPr>
                              <w:jc w:val="center"/>
                              <w:rPr>
                                <w:rFonts w:hAnsi="宋体"/>
                                <w:szCs w:val="21"/>
                              </w:rPr>
                            </w:pPr>
                          </w:p>
                          <w:p w:rsidR="00B37BD2" w:rsidRDefault="00B37BD2">
                            <w:pPr>
                              <w:jc w:val="center"/>
                              <w:rPr>
                                <w:rFonts w:hAnsi="宋体"/>
                                <w:szCs w:val="21"/>
                              </w:rPr>
                            </w:pPr>
                          </w:p>
                          <w:p w:rsidR="00B37BD2" w:rsidRDefault="00B37BD2">
                            <w:pPr>
                              <w:jc w:val="center"/>
                              <w:rPr>
                                <w:rFonts w:hAnsi="宋体"/>
                                <w:szCs w:val="21"/>
                              </w:rPr>
                            </w:pPr>
                          </w:p>
                          <w:p w:rsidR="00B37BD2" w:rsidRDefault="00B37BD2">
                            <w:pPr>
                              <w:jc w:val="center"/>
                              <w:rPr>
                                <w:rFonts w:hAnsi="宋体"/>
                                <w:sz w:val="28"/>
                                <w:szCs w:val="28"/>
                              </w:rPr>
                            </w:pPr>
                            <w:r>
                              <w:rPr>
                                <w:rFonts w:hAnsi="宋体" w:hint="eastAsia"/>
                                <w:sz w:val="28"/>
                                <w:szCs w:val="28"/>
                              </w:rPr>
                              <w:t>法定代表人身份证复印件</w:t>
                            </w:r>
                          </w:p>
                          <w:p w:rsidR="00B37BD2" w:rsidRDefault="00B37BD2">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">
                <v:textbox>
                  <w:txbxContent>
                    <w:p w:rsidR="00B37BD2" w:rsidRDefault="00B37BD2">
                      <w:pPr>
                        <w:jc w:val="center"/>
                        <w:rPr>
                          <w:rFonts w:hAnsi="宋体"/>
                          <w:szCs w:val="21"/>
                        </w:rPr>
                      </w:pPr>
                    </w:p>
                    <w:p w:rsidR="00B37BD2" w:rsidRDefault="00B37BD2">
                      <w:pPr>
                        <w:jc w:val="center"/>
                        <w:rPr>
                          <w:rFonts w:hAnsi="宋体"/>
                          <w:szCs w:val="21"/>
                        </w:rPr>
                      </w:pPr>
                    </w:p>
                    <w:p w:rsidR="00B37BD2" w:rsidRDefault="00B37BD2">
                      <w:pPr>
                        <w:jc w:val="center"/>
                        <w:rPr>
                          <w:rFonts w:hAnsi="宋体"/>
                          <w:szCs w:val="21"/>
                        </w:rPr>
                      </w:pPr>
                    </w:p>
                    <w:p w:rsidR="00B37BD2" w:rsidRDefault="00B37BD2">
                      <w:pPr>
                        <w:jc w:val="center"/>
                        <w:rPr>
                          <w:rFonts w:hAnsi="宋体"/>
                          <w:szCs w:val="21"/>
                        </w:rPr>
                      </w:pPr>
                    </w:p>
                    <w:p w:rsidR="00B37BD2" w:rsidRDefault="00B37BD2">
                      <w:pPr>
                        <w:jc w:val="center"/>
                        <w:rPr>
                          <w:rFonts w:hAnsi="宋体"/>
                          <w:sz w:val="28"/>
                          <w:szCs w:val="28"/>
                        </w:rPr>
                      </w:pPr>
                      <w:r>
                        <w:rPr>
                          <w:rFonts w:hAnsi="宋体" w:hint="eastAsia"/>
                          <w:sz w:val="28"/>
                          <w:szCs w:val="28"/>
                        </w:rPr>
                        <w:t>法定代表人身份证复印件</w:t>
                      </w:r>
                    </w:p>
                    <w:p w:rsidR="00B37BD2" w:rsidRDefault="00B37BD2">
                      <w:pPr>
                        <w:jc w:val="center"/>
                        <w:rPr>
                          <w:sz w:val="28"/>
                          <w:szCs w:val="28"/>
                        </w:rPr>
                      </w:pPr>
                      <w:r>
                        <w:rPr>
                          <w:rFonts w:hAnsi="宋体" w:hint="eastAsia"/>
                          <w:sz w:val="28"/>
                          <w:szCs w:val="28"/>
                        </w:rPr>
                        <w:t>（盖单位公章）</w:t>
                      </w:r>
                    </w:p>
                  </w:txbxContent>
                </v:textbox>
              </v:shape>
            </w:pict>
          </mc:Fallback>
        </mc:AlternateContent>
      </w:r>
    </w:p>
    <w:p w:rsidR="004811C7" w:rsidRDefault="004811C7">
      <w:pPr>
        <w:rPr>
          <w:rFonts w:ascii="宋体" w:hAnsi="宋体"/>
          <w:sz w:val="24"/>
        </w:rPr>
      </w:pPr>
    </w:p>
    <w:p w:rsidR="004811C7" w:rsidRDefault="004811C7">
      <w:pPr>
        <w:rPr>
          <w:rFonts w:ascii="宋体" w:hAnsi="宋体"/>
          <w:sz w:val="24"/>
        </w:rPr>
      </w:pPr>
    </w:p>
    <w:p w:rsidR="004811C7" w:rsidRDefault="004811C7">
      <w:pPr>
        <w:rPr>
          <w:rFonts w:ascii="宋体" w:hAnsi="宋体"/>
          <w:sz w:val="24"/>
        </w:rPr>
      </w:pPr>
    </w:p>
    <w:p w:rsidR="004811C7" w:rsidRDefault="004811C7">
      <w:pPr>
        <w:rPr>
          <w:rFonts w:ascii="宋体" w:hAnsi="宋体"/>
          <w:sz w:val="24"/>
        </w:rPr>
      </w:pPr>
    </w:p>
    <w:p w:rsidR="004811C7" w:rsidRDefault="004811C7">
      <w:pPr>
        <w:rPr>
          <w:rFonts w:ascii="宋体" w:hAnsi="宋体"/>
          <w:sz w:val="24"/>
        </w:rPr>
      </w:pPr>
    </w:p>
    <w:p w:rsidR="004811C7" w:rsidRDefault="004811C7">
      <w:pPr>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520285">
      <w:pPr>
        <w:spacing w:line="360" w:lineRule="auto"/>
        <w:jc w:val="center"/>
        <w:rPr>
          <w:rFonts w:ascii="宋体" w:hAnsi="宋体"/>
          <w:sz w:val="24"/>
        </w:rPr>
      </w:pPr>
      <w:r>
        <w:rPr>
          <w:rFonts w:ascii="宋体" w:hAnsi="宋体" w:hint="eastAsia"/>
          <w:sz w:val="24"/>
        </w:rPr>
        <w:lastRenderedPageBreak/>
        <w:t>（2）法定代表人/负责人授权委托书</w:t>
      </w:r>
    </w:p>
    <w:p w:rsidR="004811C7" w:rsidRDefault="00520285">
      <w:pPr>
        <w:spacing w:line="360" w:lineRule="auto"/>
        <w:rPr>
          <w:rFonts w:ascii="宋体" w:hAnsi="宋体"/>
          <w:sz w:val="24"/>
        </w:rPr>
      </w:pPr>
      <w:r>
        <w:rPr>
          <w:rFonts w:ascii="宋体" w:hAnsi="宋体" w:hint="eastAsia"/>
          <w:sz w:val="24"/>
        </w:rPr>
        <w:t>致：汕尾职业技术学院：</w:t>
      </w:r>
    </w:p>
    <w:p w:rsidR="004811C7" w:rsidRDefault="004811C7">
      <w:pPr>
        <w:spacing w:line="360" w:lineRule="auto"/>
        <w:rPr>
          <w:rFonts w:ascii="宋体" w:hAnsi="宋体"/>
          <w:sz w:val="24"/>
        </w:rPr>
      </w:pPr>
    </w:p>
    <w:p w:rsidR="004811C7" w:rsidRDefault="00520285">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4811C7" w:rsidRDefault="00520285">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4811C7" w:rsidRDefault="00520285">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4811C7" w:rsidRDefault="00520285">
      <w:pPr>
        <w:rPr>
          <w:rFonts w:ascii="宋体" w:hAnsi="宋体"/>
          <w:sz w:val="24"/>
        </w:rPr>
      </w:pPr>
      <w:r>
        <w:rPr>
          <w:rFonts w:ascii="宋体" w:hAnsi="宋体" w:hint="eastAsia"/>
          <w:sz w:val="24"/>
        </w:rPr>
        <w:t xml:space="preserve">附：代理人性别：        年龄：                 职务：         </w:t>
      </w:r>
    </w:p>
    <w:p w:rsidR="004811C7" w:rsidRDefault="00520285">
      <w:pPr>
        <w:ind w:firstLineChars="200" w:firstLine="480"/>
        <w:rPr>
          <w:rFonts w:ascii="宋体" w:hAnsi="宋体"/>
          <w:sz w:val="24"/>
        </w:rPr>
      </w:pPr>
      <w:r>
        <w:rPr>
          <w:rFonts w:ascii="宋体" w:hAnsi="宋体" w:hint="eastAsia"/>
          <w:sz w:val="24"/>
        </w:rPr>
        <w:t xml:space="preserve">身份证号码： </w:t>
      </w:r>
    </w:p>
    <w:p w:rsidR="004811C7" w:rsidRDefault="00520285">
      <w:pPr>
        <w:rPr>
          <w:rFonts w:ascii="宋体" w:hAnsi="宋体"/>
          <w:sz w:val="24"/>
        </w:rPr>
      </w:pPr>
      <w:r>
        <w:rPr>
          <w:rFonts w:ascii="宋体" w:hAnsi="宋体" w:hint="eastAsia"/>
          <w:sz w:val="24"/>
        </w:rPr>
        <w:t xml:space="preserve">      联系电话：</w:t>
      </w:r>
    </w:p>
    <w:p w:rsidR="004811C7" w:rsidRDefault="00520285">
      <w:pPr>
        <w:ind w:firstLineChars="100" w:firstLine="240"/>
        <w:rPr>
          <w:rFonts w:ascii="宋体" w:hAnsi="宋体"/>
          <w:sz w:val="24"/>
        </w:rPr>
      </w:pPr>
      <w:r>
        <w:rPr>
          <w:rFonts w:ascii="宋体" w:hAnsi="宋体" w:hint="eastAsia"/>
          <w:sz w:val="24"/>
        </w:rPr>
        <w:t>营业执照号码：                    经济性质：</w:t>
      </w:r>
    </w:p>
    <w:p w:rsidR="004811C7" w:rsidRDefault="00520285">
      <w:pPr>
        <w:ind w:firstLineChars="500" w:firstLine="1200"/>
        <w:rPr>
          <w:rFonts w:ascii="宋体" w:hAnsi="宋体"/>
          <w:sz w:val="24"/>
        </w:rPr>
      </w:pPr>
      <w:r>
        <w:rPr>
          <w:rFonts w:ascii="宋体" w:hAnsi="宋体" w:hint="eastAsia"/>
          <w:sz w:val="24"/>
        </w:rPr>
        <w:t>主营：</w:t>
      </w:r>
    </w:p>
    <w:p w:rsidR="004811C7" w:rsidRDefault="00520285">
      <w:pPr>
        <w:ind w:firstLineChars="500" w:firstLine="1200"/>
        <w:rPr>
          <w:rFonts w:ascii="宋体" w:hAnsi="宋体"/>
          <w:sz w:val="24"/>
        </w:rPr>
      </w:pPr>
      <w:r>
        <w:rPr>
          <w:rFonts w:ascii="宋体" w:hAnsi="宋体" w:hint="eastAsia"/>
          <w:sz w:val="24"/>
        </w:rPr>
        <w:t>兼营：</w:t>
      </w:r>
    </w:p>
    <w:p w:rsidR="004811C7" w:rsidRDefault="004811C7">
      <w:pPr>
        <w:spacing w:line="360" w:lineRule="auto"/>
        <w:rPr>
          <w:rFonts w:ascii="宋体" w:hAnsi="宋体"/>
          <w:sz w:val="24"/>
        </w:rPr>
      </w:pPr>
    </w:p>
    <w:p w:rsidR="004811C7" w:rsidRDefault="00520285">
      <w:pPr>
        <w:spacing w:line="360" w:lineRule="auto"/>
        <w:rPr>
          <w:rFonts w:ascii="宋体" w:hAnsi="宋体"/>
          <w:sz w:val="24"/>
        </w:rPr>
      </w:pPr>
      <w:r>
        <w:rPr>
          <w:rFonts w:ascii="宋体" w:hAnsi="宋体" w:hint="eastAsia"/>
          <w:sz w:val="24"/>
        </w:rPr>
        <w:t>说明：</w:t>
      </w:r>
    </w:p>
    <w:p w:rsidR="004811C7" w:rsidRDefault="00520285">
      <w:pPr>
        <w:spacing w:line="360" w:lineRule="auto"/>
        <w:ind w:firstLineChars="200" w:firstLine="480"/>
        <w:rPr>
          <w:rFonts w:ascii="宋体" w:hAnsi="宋体"/>
          <w:sz w:val="24"/>
        </w:rPr>
      </w:pPr>
      <w:r>
        <w:rPr>
          <w:rFonts w:ascii="宋体" w:hAnsi="宋体" w:hint="eastAsia"/>
          <w:sz w:val="24"/>
        </w:rPr>
        <w:t>1.法定代表人为企业事业单位、国家机关、社会团体的主要行政负责人。</w:t>
      </w:r>
    </w:p>
    <w:p w:rsidR="004811C7" w:rsidRDefault="00520285">
      <w:pPr>
        <w:spacing w:line="360" w:lineRule="auto"/>
        <w:rPr>
          <w:rFonts w:ascii="宋体" w:hAnsi="宋体"/>
          <w:sz w:val="24"/>
        </w:rPr>
      </w:pPr>
      <w:r>
        <w:rPr>
          <w:rFonts w:ascii="宋体" w:hAnsi="宋体" w:hint="eastAsia"/>
          <w:sz w:val="24"/>
        </w:rPr>
        <w:t xml:space="preserve">    2.内容必须填写真实、清楚、涂改无效，不得转让、买卖。</w:t>
      </w:r>
    </w:p>
    <w:p w:rsidR="004811C7" w:rsidRDefault="00520285">
      <w:pPr>
        <w:spacing w:line="360" w:lineRule="auto"/>
        <w:ind w:firstLineChars="200" w:firstLine="480"/>
        <w:rPr>
          <w:rFonts w:ascii="宋体" w:hAnsi="宋体"/>
          <w:sz w:val="24"/>
        </w:rPr>
      </w:pPr>
      <w:r>
        <w:rPr>
          <w:rFonts w:ascii="宋体" w:hAnsi="宋体" w:hint="eastAsia"/>
          <w:sz w:val="24"/>
        </w:rPr>
        <w:t>3.将此证明书提交对方作为合同附件。</w:t>
      </w:r>
    </w:p>
    <w:p w:rsidR="004811C7" w:rsidRDefault="00520285">
      <w:pPr>
        <w:spacing w:line="360" w:lineRule="auto"/>
        <w:ind w:firstLineChars="200" w:firstLine="480"/>
        <w:rPr>
          <w:rFonts w:ascii="宋体" w:hAnsi="宋体"/>
          <w:sz w:val="24"/>
        </w:rPr>
      </w:pPr>
      <w:r>
        <w:rPr>
          <w:rFonts w:ascii="宋体" w:hAnsi="宋体" w:hint="eastAsia"/>
          <w:sz w:val="24"/>
        </w:rPr>
        <w:t>4.授权权限：全权代表本公司参与上述采购项目的谈判，负责提供与签署确认一切文书资料，以及向贵方递交的任何补充承诺。</w:t>
      </w:r>
    </w:p>
    <w:p w:rsidR="004811C7" w:rsidRDefault="00520285">
      <w:pPr>
        <w:spacing w:line="360" w:lineRule="auto"/>
        <w:ind w:firstLineChars="200" w:firstLine="480"/>
        <w:rPr>
          <w:rFonts w:ascii="宋体" w:hAnsi="宋体"/>
          <w:sz w:val="24"/>
        </w:rPr>
      </w:pPr>
      <w:r>
        <w:rPr>
          <w:rFonts w:ascii="宋体" w:hAnsi="宋体" w:hint="eastAsia"/>
          <w:sz w:val="24"/>
        </w:rPr>
        <w:t>5.有效期限：与本公司谈判响应文件成交注的谈判有效期相同，自本单位盖公章之日起生效。</w:t>
      </w:r>
    </w:p>
    <w:p w:rsidR="004811C7" w:rsidRDefault="00520285">
      <w:pPr>
        <w:spacing w:line="360" w:lineRule="auto"/>
        <w:ind w:firstLineChars="200" w:firstLine="480"/>
        <w:rPr>
          <w:rFonts w:ascii="宋体" w:hAnsi="宋体"/>
          <w:sz w:val="24"/>
        </w:rPr>
      </w:pPr>
      <w:r>
        <w:rPr>
          <w:rFonts w:ascii="宋体" w:hAnsi="宋体" w:hint="eastAsia"/>
          <w:sz w:val="24"/>
        </w:rPr>
        <w:t>6.签字代表为法定代表人，则本表不适用。</w:t>
      </w:r>
    </w:p>
    <w:p w:rsidR="004811C7" w:rsidRDefault="004811C7">
      <w:pPr>
        <w:spacing w:line="360" w:lineRule="auto"/>
        <w:rPr>
          <w:rFonts w:ascii="宋体" w:hAnsi="宋体"/>
          <w:sz w:val="24"/>
        </w:rPr>
      </w:pPr>
    </w:p>
    <w:p w:rsidR="004811C7" w:rsidRDefault="00520285">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B37BD2" w:rsidRDefault="00B37BD2">
                            <w:pPr>
                              <w:rPr>
                                <w:rFonts w:hAnsi="宋体"/>
                                <w:szCs w:val="21"/>
                              </w:rPr>
                            </w:pPr>
                          </w:p>
                          <w:p w:rsidR="00B37BD2" w:rsidRDefault="00B37BD2">
                            <w:pPr>
                              <w:jc w:val="center"/>
                              <w:rPr>
                                <w:rFonts w:hAnsi="宋体"/>
                                <w:sz w:val="28"/>
                                <w:szCs w:val="28"/>
                              </w:rPr>
                            </w:pPr>
                          </w:p>
                          <w:p w:rsidR="00B37BD2" w:rsidRDefault="00B37BD2">
                            <w:pPr>
                              <w:jc w:val="center"/>
                              <w:rPr>
                                <w:rFonts w:hAnsi="宋体"/>
                                <w:sz w:val="28"/>
                                <w:szCs w:val="28"/>
                              </w:rPr>
                            </w:pPr>
                          </w:p>
                          <w:p w:rsidR="00B37BD2" w:rsidRDefault="00B37BD2">
                            <w:pPr>
                              <w:jc w:val="center"/>
                              <w:rPr>
                                <w:rFonts w:hAnsi="宋体"/>
                                <w:sz w:val="28"/>
                                <w:szCs w:val="28"/>
                              </w:rPr>
                            </w:pPr>
                          </w:p>
                          <w:p w:rsidR="00B37BD2" w:rsidRDefault="00B37BD2">
                            <w:pPr>
                              <w:jc w:val="center"/>
                              <w:rPr>
                                <w:rFonts w:hAnsi="宋体"/>
                                <w:sz w:val="28"/>
                                <w:szCs w:val="28"/>
                              </w:rPr>
                            </w:pPr>
                            <w:r>
                              <w:rPr>
                                <w:rFonts w:hAnsi="宋体" w:hint="eastAsia"/>
                                <w:sz w:val="28"/>
                                <w:szCs w:val="28"/>
                              </w:rPr>
                              <w:t>代理人身份证复印件</w:t>
                            </w:r>
                          </w:p>
                          <w:p w:rsidR="00B37BD2" w:rsidRDefault="00B37BD2">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7" type="#_x0000_t176" style="position:absolute;left:0;text-align:left;margin-left:36pt;margin-top:3.8pt;width:396pt;height:19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">
                <v:textbox>
                  <w:txbxContent>
                    <w:p w:rsidR="00B37BD2" w:rsidRDefault="00B37BD2">
                      <w:pPr>
                        <w:rPr>
                          <w:rFonts w:hAnsi="宋体"/>
                          <w:szCs w:val="21"/>
                        </w:rPr>
                      </w:pPr>
                    </w:p>
                    <w:p w:rsidR="00B37BD2" w:rsidRDefault="00B37BD2">
                      <w:pPr>
                        <w:jc w:val="center"/>
                        <w:rPr>
                          <w:rFonts w:hAnsi="宋体"/>
                          <w:sz w:val="28"/>
                          <w:szCs w:val="28"/>
                        </w:rPr>
                      </w:pPr>
                    </w:p>
                    <w:p w:rsidR="00B37BD2" w:rsidRDefault="00B37BD2">
                      <w:pPr>
                        <w:jc w:val="center"/>
                        <w:rPr>
                          <w:rFonts w:hAnsi="宋体"/>
                          <w:sz w:val="28"/>
                          <w:szCs w:val="28"/>
                        </w:rPr>
                      </w:pPr>
                    </w:p>
                    <w:p w:rsidR="00B37BD2" w:rsidRDefault="00B37BD2">
                      <w:pPr>
                        <w:jc w:val="center"/>
                        <w:rPr>
                          <w:rFonts w:hAnsi="宋体"/>
                          <w:sz w:val="28"/>
                          <w:szCs w:val="28"/>
                        </w:rPr>
                      </w:pPr>
                    </w:p>
                    <w:p w:rsidR="00B37BD2" w:rsidRDefault="00B37BD2">
                      <w:pPr>
                        <w:jc w:val="center"/>
                        <w:rPr>
                          <w:rFonts w:hAnsi="宋体"/>
                          <w:sz w:val="28"/>
                          <w:szCs w:val="28"/>
                        </w:rPr>
                      </w:pPr>
                      <w:r>
                        <w:rPr>
                          <w:rFonts w:hAnsi="宋体" w:hint="eastAsia"/>
                          <w:sz w:val="28"/>
                          <w:szCs w:val="28"/>
                        </w:rPr>
                        <w:t>代理人身份证复印件</w:t>
                      </w:r>
                    </w:p>
                    <w:p w:rsidR="00B37BD2" w:rsidRDefault="00B37BD2">
                      <w:pPr>
                        <w:jc w:val="center"/>
                        <w:rPr>
                          <w:sz w:val="28"/>
                          <w:szCs w:val="28"/>
                        </w:rPr>
                      </w:pPr>
                      <w:r>
                        <w:rPr>
                          <w:rFonts w:hAnsi="宋体" w:hint="eastAsia"/>
                          <w:sz w:val="28"/>
                          <w:szCs w:val="28"/>
                        </w:rPr>
                        <w:t>（盖单位公章）</w:t>
                      </w:r>
                    </w:p>
                  </w:txbxContent>
                </v:textbox>
              </v:shape>
            </w:pict>
          </mc:Fallback>
        </mc:AlternateContent>
      </w: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rPr>
          <w:rFonts w:ascii="宋体" w:hAnsi="宋体"/>
          <w:sz w:val="24"/>
        </w:rPr>
      </w:pPr>
    </w:p>
    <w:p w:rsidR="004811C7" w:rsidRDefault="004811C7">
      <w:pPr>
        <w:spacing w:line="360" w:lineRule="auto"/>
        <w:ind w:firstLineChars="200" w:firstLine="480"/>
        <w:rPr>
          <w:rFonts w:ascii="宋体" w:hAnsi="宋体"/>
          <w:sz w:val="24"/>
        </w:rPr>
      </w:pPr>
    </w:p>
    <w:p w:rsidR="004811C7" w:rsidRDefault="00520285">
      <w:pPr>
        <w:spacing w:line="360" w:lineRule="auto"/>
        <w:ind w:firstLineChars="196" w:firstLine="472"/>
        <w:rPr>
          <w:rFonts w:ascii="宋体" w:hAnsi="宋体"/>
          <w:b/>
          <w:sz w:val="24"/>
        </w:rPr>
      </w:pPr>
      <w:r>
        <w:rPr>
          <w:rFonts w:ascii="宋体" w:hAnsi="宋体" w:hint="eastAsia"/>
          <w:b/>
          <w:sz w:val="24"/>
        </w:rPr>
        <w:t>1.3关于资格的声明函</w:t>
      </w:r>
    </w:p>
    <w:p w:rsidR="004811C7" w:rsidRDefault="00520285">
      <w:pPr>
        <w:spacing w:line="560" w:lineRule="exact"/>
        <w:rPr>
          <w:rFonts w:ascii="宋体" w:hAnsi="宋体"/>
          <w:sz w:val="24"/>
        </w:rPr>
      </w:pPr>
      <w:r>
        <w:rPr>
          <w:rFonts w:ascii="宋体" w:hAnsi="宋体" w:hint="eastAsia"/>
          <w:sz w:val="24"/>
        </w:rPr>
        <w:t>致：汕尾职业技术学院：</w:t>
      </w:r>
    </w:p>
    <w:p w:rsidR="004811C7" w:rsidRDefault="00520285">
      <w:pPr>
        <w:spacing w:line="560" w:lineRule="exact"/>
        <w:jc w:val="left"/>
        <w:rPr>
          <w:rFonts w:ascii="宋体" w:hAnsi="宋体"/>
          <w:sz w:val="24"/>
        </w:rPr>
      </w:pPr>
      <w:r>
        <w:rPr>
          <w:rFonts w:ascii="宋体" w:hAnsi="宋体" w:hint="eastAsia"/>
          <w:sz w:val="24"/>
        </w:rPr>
        <w:t xml:space="preserve">    关于贵方采购项目名称:____________（采购项目编号：           ）谈判，本单位愿意提交响应文件，并证明提交的下列文件和说明是准确的和真实的。</w:t>
      </w:r>
    </w:p>
    <w:p w:rsidR="004811C7" w:rsidRDefault="00520285">
      <w:pPr>
        <w:spacing w:line="560" w:lineRule="exact"/>
        <w:ind w:firstLineChars="200" w:firstLine="480"/>
        <w:rPr>
          <w:rFonts w:ascii="宋体" w:hAnsi="宋体"/>
          <w:sz w:val="24"/>
        </w:rPr>
      </w:pPr>
      <w:r>
        <w:rPr>
          <w:rFonts w:ascii="宋体" w:hAnsi="宋体" w:hint="eastAsia"/>
          <w:sz w:val="24"/>
        </w:rPr>
        <w:t>1．营业执照。</w:t>
      </w:r>
    </w:p>
    <w:p w:rsidR="004811C7" w:rsidRDefault="00520285">
      <w:pPr>
        <w:spacing w:line="560" w:lineRule="exact"/>
        <w:ind w:firstLineChars="200" w:firstLine="480"/>
        <w:rPr>
          <w:rFonts w:ascii="宋体" w:hAnsi="宋体"/>
          <w:sz w:val="24"/>
        </w:rPr>
      </w:pPr>
      <w:r>
        <w:rPr>
          <w:rFonts w:ascii="宋体" w:hAnsi="宋体" w:hint="eastAsia"/>
          <w:sz w:val="24"/>
        </w:rPr>
        <w:t>2．税务登记证。</w:t>
      </w:r>
    </w:p>
    <w:p w:rsidR="004811C7" w:rsidRDefault="00520285">
      <w:pPr>
        <w:spacing w:line="560" w:lineRule="exact"/>
        <w:ind w:firstLineChars="200" w:firstLine="480"/>
        <w:rPr>
          <w:rFonts w:ascii="宋体" w:hAnsi="宋体"/>
          <w:sz w:val="24"/>
        </w:rPr>
      </w:pPr>
      <w:r>
        <w:rPr>
          <w:rFonts w:ascii="宋体" w:hAnsi="宋体" w:hint="eastAsia"/>
          <w:sz w:val="24"/>
        </w:rPr>
        <w:t>3．</w:t>
      </w:r>
    </w:p>
    <w:p w:rsidR="004811C7" w:rsidRDefault="00520285">
      <w:pPr>
        <w:spacing w:line="560" w:lineRule="exact"/>
        <w:ind w:firstLineChars="200" w:firstLine="480"/>
        <w:rPr>
          <w:rFonts w:ascii="宋体" w:hAnsi="宋体"/>
          <w:sz w:val="24"/>
        </w:rPr>
      </w:pPr>
      <w:r>
        <w:rPr>
          <w:rFonts w:ascii="宋体" w:hAnsi="宋体"/>
          <w:sz w:val="24"/>
        </w:rPr>
        <w:t>……</w:t>
      </w:r>
    </w:p>
    <w:p w:rsidR="004811C7" w:rsidRDefault="00520285">
      <w:pPr>
        <w:spacing w:line="560" w:lineRule="exact"/>
        <w:ind w:firstLineChars="150" w:firstLine="360"/>
        <w:rPr>
          <w:rFonts w:ascii="宋体" w:hAnsi="宋体"/>
          <w:sz w:val="24"/>
        </w:rPr>
      </w:pPr>
      <w:r>
        <w:rPr>
          <w:rFonts w:ascii="宋体" w:hAnsi="宋体" w:hint="eastAsia"/>
          <w:sz w:val="24"/>
        </w:rPr>
        <w:t>（相关证明文件附后）</w:t>
      </w:r>
    </w:p>
    <w:p w:rsidR="004811C7" w:rsidRDefault="00520285">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4811C7" w:rsidRDefault="00520285">
      <w:pPr>
        <w:spacing w:line="560" w:lineRule="exact"/>
        <w:ind w:firstLineChars="200" w:firstLine="480"/>
        <w:rPr>
          <w:rFonts w:ascii="宋体" w:hAnsi="宋体"/>
          <w:sz w:val="24"/>
        </w:rPr>
      </w:pPr>
      <w:r>
        <w:rPr>
          <w:rFonts w:ascii="宋体" w:hAnsi="宋体" w:hint="eastAsia"/>
          <w:sz w:val="24"/>
        </w:rPr>
        <w:t xml:space="preserve">申请人代表签字（或加盖私章）：                   </w:t>
      </w:r>
    </w:p>
    <w:p w:rsidR="004811C7" w:rsidRDefault="00520285">
      <w:pPr>
        <w:spacing w:line="560" w:lineRule="exact"/>
        <w:ind w:firstLineChars="200" w:firstLine="480"/>
        <w:rPr>
          <w:rFonts w:ascii="宋体" w:hAnsi="宋体"/>
          <w:sz w:val="24"/>
        </w:rPr>
      </w:pPr>
      <w:r>
        <w:rPr>
          <w:rFonts w:ascii="宋体" w:hAnsi="宋体" w:hint="eastAsia"/>
          <w:sz w:val="24"/>
        </w:rPr>
        <w:t xml:space="preserve">申请人名称（盖单位公章）：                        </w:t>
      </w:r>
    </w:p>
    <w:p w:rsidR="004811C7" w:rsidRDefault="00520285">
      <w:pPr>
        <w:spacing w:line="560" w:lineRule="exact"/>
        <w:ind w:firstLineChars="200" w:firstLine="480"/>
        <w:rPr>
          <w:rFonts w:ascii="宋体" w:hAnsi="宋体"/>
          <w:sz w:val="24"/>
        </w:rPr>
      </w:pPr>
      <w:r>
        <w:rPr>
          <w:rFonts w:ascii="宋体" w:hAnsi="宋体" w:hint="eastAsia"/>
          <w:sz w:val="24"/>
        </w:rPr>
        <w:t>日期：          年      月     日</w:t>
      </w:r>
    </w:p>
    <w:p w:rsidR="004811C7" w:rsidRDefault="004811C7">
      <w:pPr>
        <w:spacing w:line="360" w:lineRule="auto"/>
        <w:rPr>
          <w:rFonts w:ascii="宋体" w:hAnsi="宋体"/>
          <w:b/>
          <w:sz w:val="24"/>
        </w:rPr>
      </w:pPr>
    </w:p>
    <w:p w:rsidR="004811C7" w:rsidRDefault="004811C7">
      <w:pPr>
        <w:spacing w:line="360" w:lineRule="auto"/>
        <w:rPr>
          <w:rFonts w:ascii="宋体" w:hAnsi="宋体"/>
          <w:b/>
          <w:sz w:val="24"/>
        </w:rPr>
      </w:pPr>
    </w:p>
    <w:p w:rsidR="004811C7" w:rsidRDefault="004811C7">
      <w:pPr>
        <w:spacing w:line="360" w:lineRule="auto"/>
        <w:rPr>
          <w:rFonts w:ascii="宋体" w:hAnsi="宋体"/>
          <w:b/>
          <w:sz w:val="24"/>
        </w:rPr>
      </w:pPr>
    </w:p>
    <w:p w:rsidR="004811C7" w:rsidRDefault="004811C7">
      <w:pPr>
        <w:spacing w:line="360" w:lineRule="auto"/>
        <w:rPr>
          <w:rFonts w:ascii="宋体" w:hAnsi="宋体"/>
          <w:b/>
          <w:sz w:val="24"/>
        </w:rPr>
      </w:pPr>
    </w:p>
    <w:p w:rsidR="004811C7" w:rsidRDefault="004811C7">
      <w:pPr>
        <w:spacing w:line="360" w:lineRule="auto"/>
        <w:rPr>
          <w:rFonts w:ascii="宋体" w:hAnsi="宋体"/>
          <w:b/>
          <w:sz w:val="24"/>
        </w:rPr>
      </w:pPr>
    </w:p>
    <w:p w:rsidR="004811C7" w:rsidRDefault="004811C7">
      <w:pPr>
        <w:spacing w:line="360" w:lineRule="auto"/>
        <w:rPr>
          <w:rFonts w:ascii="宋体" w:hAnsi="宋体"/>
          <w:b/>
          <w:sz w:val="24"/>
        </w:rPr>
      </w:pPr>
    </w:p>
    <w:p w:rsidR="004811C7" w:rsidRDefault="004811C7">
      <w:pPr>
        <w:spacing w:line="360" w:lineRule="auto"/>
        <w:rPr>
          <w:rFonts w:ascii="宋体" w:hAnsi="宋体"/>
          <w:b/>
          <w:sz w:val="24"/>
        </w:rPr>
      </w:pPr>
    </w:p>
    <w:p w:rsidR="004811C7" w:rsidRDefault="004811C7">
      <w:pPr>
        <w:spacing w:line="360" w:lineRule="auto"/>
        <w:rPr>
          <w:rFonts w:ascii="宋体" w:hAnsi="宋体"/>
          <w:b/>
          <w:sz w:val="24"/>
        </w:rPr>
      </w:pPr>
    </w:p>
    <w:p w:rsidR="004811C7" w:rsidRDefault="004811C7">
      <w:pPr>
        <w:spacing w:line="360" w:lineRule="auto"/>
        <w:rPr>
          <w:rFonts w:ascii="宋体" w:hAnsi="宋体"/>
          <w:b/>
          <w:sz w:val="24"/>
        </w:rPr>
      </w:pPr>
    </w:p>
    <w:p w:rsidR="004811C7" w:rsidRDefault="004811C7">
      <w:pPr>
        <w:spacing w:line="360" w:lineRule="auto"/>
        <w:rPr>
          <w:rFonts w:ascii="宋体" w:hAnsi="宋体"/>
          <w:b/>
          <w:sz w:val="24"/>
        </w:rPr>
      </w:pPr>
    </w:p>
    <w:p w:rsidR="004811C7" w:rsidRDefault="004811C7">
      <w:pPr>
        <w:pStyle w:val="Default"/>
        <w:rPr>
          <w:rFonts w:ascii="宋体" w:hAnsi="宋体"/>
          <w:b/>
        </w:rPr>
      </w:pPr>
    </w:p>
    <w:p w:rsidR="004811C7" w:rsidRDefault="004811C7">
      <w:pPr>
        <w:pStyle w:val="Default"/>
        <w:rPr>
          <w:rFonts w:ascii="宋体" w:hAnsi="宋体"/>
          <w:b/>
        </w:rPr>
      </w:pPr>
    </w:p>
    <w:p w:rsidR="004811C7" w:rsidRDefault="004811C7">
      <w:pPr>
        <w:pStyle w:val="Default"/>
        <w:rPr>
          <w:rFonts w:ascii="宋体" w:hAnsi="宋体"/>
          <w:b/>
        </w:rPr>
      </w:pPr>
    </w:p>
    <w:p w:rsidR="004811C7" w:rsidRDefault="004811C7">
      <w:pPr>
        <w:pStyle w:val="Default"/>
        <w:rPr>
          <w:rFonts w:ascii="宋体" w:hAnsi="宋体"/>
          <w:b/>
        </w:rPr>
      </w:pPr>
    </w:p>
    <w:p w:rsidR="004811C7" w:rsidRDefault="004811C7">
      <w:pPr>
        <w:pStyle w:val="Default"/>
        <w:rPr>
          <w:rFonts w:ascii="宋体" w:hAnsi="宋体"/>
          <w:b/>
        </w:rPr>
      </w:pPr>
    </w:p>
    <w:p w:rsidR="004811C7" w:rsidRDefault="00520285">
      <w:pPr>
        <w:spacing w:line="400" w:lineRule="exact"/>
        <w:jc w:val="center"/>
        <w:outlineLvl w:val="1"/>
        <w:rPr>
          <w:rFonts w:ascii="楷体_GB2312" w:eastAsia="楷体_GB2312"/>
          <w:spacing w:val="6"/>
          <w:sz w:val="24"/>
        </w:rPr>
      </w:pPr>
      <w:r>
        <w:rPr>
          <w:rFonts w:ascii="黑体" w:eastAsia="黑体" w:hAnsi="宋体" w:hint="eastAsia"/>
          <w:sz w:val="28"/>
          <w:szCs w:val="28"/>
        </w:rPr>
        <w:t>二、具备履行合同所必需的设备和专业技术能力的书面声明</w:t>
      </w:r>
    </w:p>
    <w:p w:rsidR="004811C7" w:rsidRDefault="004811C7">
      <w:pPr>
        <w:spacing w:line="500" w:lineRule="exact"/>
        <w:ind w:firstLine="492"/>
        <w:jc w:val="center"/>
        <w:rPr>
          <w:rFonts w:ascii="宋体" w:hAnsi="宋体"/>
          <w:bCs/>
          <w:sz w:val="24"/>
        </w:rPr>
      </w:pPr>
    </w:p>
    <w:p w:rsidR="004811C7" w:rsidRDefault="00520285">
      <w:pPr>
        <w:spacing w:line="500" w:lineRule="exact"/>
        <w:ind w:firstLine="492"/>
        <w:rPr>
          <w:rFonts w:ascii="宋体" w:hAnsi="宋体"/>
          <w:bCs/>
          <w:sz w:val="24"/>
        </w:rPr>
      </w:pPr>
      <w:r>
        <w:rPr>
          <w:rFonts w:ascii="宋体" w:hAnsi="宋体" w:hint="eastAsia"/>
          <w:bCs/>
          <w:sz w:val="24"/>
        </w:rPr>
        <w:t>我单位郑重声明：我单位具备履行本项采购合同所必需的设备和专业技术能力，为履行本项采购合同我公司具备如下主要设备和主要专业技术能力：</w:t>
      </w:r>
    </w:p>
    <w:p w:rsidR="004811C7" w:rsidRDefault="00520285">
      <w:pPr>
        <w:spacing w:line="500" w:lineRule="exact"/>
        <w:ind w:firstLine="492"/>
        <w:rPr>
          <w:rFonts w:ascii="宋体" w:hAnsi="宋体"/>
          <w:bCs/>
          <w:sz w:val="24"/>
        </w:rPr>
      </w:pPr>
      <w:r>
        <w:rPr>
          <w:rFonts w:ascii="宋体" w:hAnsi="宋体" w:hint="eastAsia"/>
          <w:bCs/>
          <w:sz w:val="24"/>
        </w:rPr>
        <w:t>主要设备有：</w:t>
      </w:r>
      <w:r>
        <w:rPr>
          <w:rFonts w:ascii="宋体" w:hAnsi="宋体" w:hint="eastAsia"/>
          <w:bCs/>
          <w:sz w:val="24"/>
          <w:u w:val="single"/>
        </w:rPr>
        <w:t xml:space="preserve"> 　　　　　 </w:t>
      </w:r>
      <w:r>
        <w:rPr>
          <w:rFonts w:ascii="宋体" w:hAnsi="宋体" w:hint="eastAsia"/>
          <w:bCs/>
          <w:sz w:val="24"/>
        </w:rPr>
        <w:t>。</w:t>
      </w:r>
    </w:p>
    <w:p w:rsidR="004811C7" w:rsidRDefault="00520285">
      <w:pPr>
        <w:spacing w:line="500" w:lineRule="exact"/>
        <w:ind w:firstLine="492"/>
        <w:rPr>
          <w:rFonts w:ascii="宋体" w:hAnsi="宋体"/>
          <w:bCs/>
          <w:sz w:val="24"/>
        </w:rPr>
      </w:pPr>
      <w:r>
        <w:rPr>
          <w:rFonts w:ascii="宋体" w:hAnsi="宋体" w:hint="eastAsia"/>
          <w:bCs/>
          <w:sz w:val="24"/>
        </w:rPr>
        <w:t>主要专业技术能力有：</w:t>
      </w:r>
      <w:r>
        <w:rPr>
          <w:rFonts w:ascii="宋体" w:hAnsi="宋体" w:hint="eastAsia"/>
          <w:bCs/>
          <w:sz w:val="24"/>
          <w:u w:val="single"/>
        </w:rPr>
        <w:t xml:space="preserve"> 　　　　　　  </w:t>
      </w:r>
      <w:r>
        <w:rPr>
          <w:rFonts w:ascii="宋体" w:hAnsi="宋体" w:hint="eastAsia"/>
          <w:bCs/>
          <w:sz w:val="24"/>
        </w:rPr>
        <w:t>。</w:t>
      </w:r>
    </w:p>
    <w:p w:rsidR="004811C7" w:rsidRDefault="004811C7">
      <w:pPr>
        <w:spacing w:line="500" w:lineRule="exact"/>
        <w:rPr>
          <w:rFonts w:ascii="宋体" w:hAnsi="宋体"/>
          <w:bCs/>
          <w:spacing w:val="20"/>
          <w:sz w:val="72"/>
        </w:rPr>
      </w:pPr>
    </w:p>
    <w:p w:rsidR="004811C7" w:rsidRDefault="004811C7">
      <w:pPr>
        <w:spacing w:line="500" w:lineRule="exact"/>
        <w:rPr>
          <w:rFonts w:ascii="宋体" w:hAnsi="宋体"/>
          <w:bCs/>
          <w:spacing w:val="20"/>
          <w:sz w:val="72"/>
        </w:rPr>
      </w:pPr>
    </w:p>
    <w:p w:rsidR="004811C7" w:rsidRDefault="00520285">
      <w:pPr>
        <w:spacing w:line="480" w:lineRule="auto"/>
        <w:ind w:firstLineChars="500" w:firstLine="1200"/>
        <w:rPr>
          <w:rFonts w:ascii="宋体" w:hAnsi="宋体"/>
          <w:bCs/>
          <w:sz w:val="24"/>
        </w:rPr>
      </w:pPr>
      <w:r>
        <w:rPr>
          <w:rFonts w:ascii="宋体" w:hAnsi="宋体" w:hint="eastAsia"/>
          <w:bCs/>
          <w:sz w:val="24"/>
        </w:rPr>
        <w:t>供应商（公章）：</w:t>
      </w:r>
    </w:p>
    <w:p w:rsidR="004811C7" w:rsidRDefault="00520285">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4811C7" w:rsidRDefault="00520285">
      <w:pPr>
        <w:spacing w:line="480" w:lineRule="auto"/>
        <w:ind w:firstLineChars="500" w:firstLine="1200"/>
        <w:rPr>
          <w:rFonts w:ascii="宋体" w:hAnsi="宋体"/>
          <w:bCs/>
          <w:sz w:val="24"/>
        </w:rPr>
      </w:pPr>
      <w:r>
        <w:rPr>
          <w:rFonts w:ascii="宋体" w:hAnsi="宋体" w:hint="eastAsia"/>
          <w:sz w:val="24"/>
        </w:rPr>
        <w:t>日期：     年    月    日</w:t>
      </w:r>
    </w:p>
    <w:p w:rsidR="004811C7" w:rsidRDefault="004811C7">
      <w:pPr>
        <w:rPr>
          <w:rFonts w:ascii="楷体_GB2312" w:eastAsia="楷体_GB2312" w:hAnsi="华文中宋"/>
          <w:bCs/>
          <w:spacing w:val="20"/>
          <w:sz w:val="72"/>
        </w:rPr>
      </w:pPr>
    </w:p>
    <w:p w:rsidR="004811C7" w:rsidRDefault="004811C7">
      <w:pPr>
        <w:rPr>
          <w:rFonts w:ascii="楷体_GB2312" w:eastAsia="楷体_GB2312" w:hAnsi="华文中宋"/>
          <w:bCs/>
          <w:spacing w:val="20"/>
          <w:sz w:val="72"/>
        </w:rPr>
      </w:pPr>
    </w:p>
    <w:p w:rsidR="004811C7" w:rsidRDefault="004811C7">
      <w:pPr>
        <w:rPr>
          <w:rFonts w:ascii="楷体_GB2312" w:eastAsia="楷体_GB2312" w:hAnsi="华文中宋"/>
          <w:bCs/>
          <w:spacing w:val="20"/>
          <w:sz w:val="72"/>
        </w:rPr>
      </w:pPr>
    </w:p>
    <w:p w:rsidR="004811C7" w:rsidRDefault="004811C7">
      <w:pPr>
        <w:pStyle w:val="3"/>
        <w:spacing w:before="0" w:after="0" w:line="500" w:lineRule="exact"/>
        <w:rPr>
          <w:rFonts w:ascii="黑体" w:eastAsia="黑体" w:hAnsi="宋体"/>
          <w:b w:val="0"/>
          <w:sz w:val="28"/>
          <w:szCs w:val="28"/>
        </w:rPr>
      </w:pPr>
    </w:p>
    <w:p w:rsidR="004811C7" w:rsidRDefault="004811C7"/>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520285">
      <w:pPr>
        <w:pStyle w:val="3"/>
        <w:spacing w:before="0" w:after="0" w:line="500" w:lineRule="exact"/>
        <w:rPr>
          <w:rFonts w:ascii="黑体" w:eastAsia="黑体" w:hAnsi="宋体"/>
          <w:b w:val="0"/>
          <w:sz w:val="28"/>
          <w:szCs w:val="28"/>
        </w:rPr>
      </w:pPr>
      <w:r>
        <w:rPr>
          <w:rFonts w:ascii="黑体" w:eastAsia="黑体" w:hAnsi="宋体" w:hint="eastAsia"/>
          <w:b w:val="0"/>
          <w:sz w:val="28"/>
          <w:szCs w:val="28"/>
        </w:rPr>
        <w:lastRenderedPageBreak/>
        <w:t>三、参加政府采购活动前3年内在经营活动中没有重大违法记</w:t>
      </w:r>
      <w:r>
        <w:rPr>
          <w:rFonts w:ascii="黑体" w:eastAsia="黑体" w:hAnsi="宋体" w:hint="eastAsia"/>
          <w:b w:val="0"/>
          <w:bCs w:val="0"/>
          <w:sz w:val="28"/>
          <w:szCs w:val="28"/>
        </w:rPr>
        <w:t>录的书面声明</w:t>
      </w:r>
    </w:p>
    <w:p w:rsidR="004811C7" w:rsidRDefault="004811C7">
      <w:pPr>
        <w:spacing w:line="500" w:lineRule="exact"/>
        <w:rPr>
          <w:rFonts w:ascii="宋体" w:hAnsi="宋体"/>
          <w:b/>
          <w:bCs/>
          <w:sz w:val="44"/>
          <w:szCs w:val="44"/>
        </w:rPr>
      </w:pPr>
    </w:p>
    <w:p w:rsidR="004811C7" w:rsidRDefault="004811C7">
      <w:pPr>
        <w:spacing w:line="500" w:lineRule="exact"/>
        <w:jc w:val="center"/>
        <w:rPr>
          <w:rFonts w:ascii="宋体" w:hAnsi="宋体"/>
          <w:b/>
          <w:bCs/>
          <w:sz w:val="44"/>
          <w:szCs w:val="44"/>
        </w:rPr>
      </w:pPr>
    </w:p>
    <w:p w:rsidR="004811C7" w:rsidRDefault="00520285">
      <w:pPr>
        <w:spacing w:line="500" w:lineRule="exact"/>
        <w:jc w:val="center"/>
        <w:rPr>
          <w:rFonts w:ascii="宋体" w:hAnsi="宋体"/>
          <w:b/>
          <w:bCs/>
          <w:sz w:val="44"/>
          <w:szCs w:val="44"/>
        </w:rPr>
      </w:pPr>
      <w:r>
        <w:rPr>
          <w:rFonts w:ascii="宋体" w:hAnsi="宋体" w:hint="eastAsia"/>
          <w:b/>
          <w:bCs/>
          <w:sz w:val="44"/>
          <w:szCs w:val="44"/>
        </w:rPr>
        <w:t>声  明</w:t>
      </w:r>
    </w:p>
    <w:p w:rsidR="004811C7" w:rsidRDefault="004811C7">
      <w:pPr>
        <w:spacing w:line="500" w:lineRule="exact"/>
        <w:rPr>
          <w:rFonts w:ascii="楷体_GB2312" w:eastAsia="楷体_GB2312" w:hAnsi="宋体"/>
          <w:b/>
          <w:bCs/>
          <w:sz w:val="24"/>
        </w:rPr>
      </w:pPr>
    </w:p>
    <w:p w:rsidR="004811C7" w:rsidRDefault="00520285">
      <w:pPr>
        <w:spacing w:line="500" w:lineRule="exact"/>
        <w:ind w:firstLineChars="200" w:firstLine="480"/>
        <w:rPr>
          <w:rFonts w:ascii="宋体" w:hAnsi="宋体"/>
          <w:bCs/>
          <w:sz w:val="24"/>
        </w:rPr>
      </w:pPr>
      <w:r>
        <w:rPr>
          <w:rFonts w:ascii="宋体" w:hAnsi="宋体" w:hint="eastAsia"/>
          <w:bCs/>
          <w:sz w:val="24"/>
        </w:rPr>
        <w:t>我单位郑重声明：参加本次政府采购活动前 3 年内，我单位在经营活动中没有因违法经营受到刑事处罚或者责令停产停业、吊销许可证或者执照、较大数额罚款等行政处罚。</w:t>
      </w:r>
    </w:p>
    <w:p w:rsidR="004811C7" w:rsidRDefault="004811C7">
      <w:pPr>
        <w:spacing w:line="500" w:lineRule="exact"/>
        <w:ind w:firstLineChars="1600" w:firstLine="3840"/>
        <w:rPr>
          <w:rFonts w:ascii="宋体" w:eastAsia="楷体_GB2312" w:hAnsi="宋体"/>
          <w:bCs/>
          <w:sz w:val="24"/>
        </w:rPr>
      </w:pPr>
    </w:p>
    <w:p w:rsidR="004811C7" w:rsidRDefault="004811C7">
      <w:pPr>
        <w:spacing w:line="500" w:lineRule="exact"/>
        <w:ind w:firstLineChars="1600" w:firstLine="3840"/>
        <w:rPr>
          <w:rFonts w:ascii="宋体" w:eastAsia="楷体_GB2312" w:hAnsi="宋体"/>
          <w:bCs/>
          <w:sz w:val="24"/>
        </w:rPr>
      </w:pPr>
    </w:p>
    <w:p w:rsidR="004811C7" w:rsidRDefault="00520285">
      <w:pPr>
        <w:spacing w:line="480" w:lineRule="auto"/>
        <w:ind w:firstLineChars="500" w:firstLine="1200"/>
        <w:rPr>
          <w:rFonts w:ascii="宋体" w:hAnsi="宋体"/>
          <w:bCs/>
          <w:sz w:val="24"/>
        </w:rPr>
      </w:pPr>
      <w:r>
        <w:rPr>
          <w:rFonts w:ascii="宋体" w:hAnsi="宋体" w:hint="eastAsia"/>
          <w:bCs/>
          <w:sz w:val="24"/>
        </w:rPr>
        <w:t>供应商（公章）：</w:t>
      </w:r>
    </w:p>
    <w:p w:rsidR="004811C7" w:rsidRDefault="00520285">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4811C7" w:rsidRDefault="00520285">
      <w:pPr>
        <w:spacing w:line="480" w:lineRule="auto"/>
        <w:ind w:firstLineChars="500" w:firstLine="1200"/>
        <w:rPr>
          <w:rFonts w:ascii="宋体" w:hAnsi="宋体"/>
          <w:bCs/>
          <w:sz w:val="24"/>
        </w:rPr>
      </w:pPr>
      <w:r>
        <w:rPr>
          <w:rFonts w:ascii="宋体" w:hAnsi="宋体" w:hint="eastAsia"/>
          <w:sz w:val="24"/>
        </w:rPr>
        <w:t>日期：     年    月    日</w:t>
      </w:r>
    </w:p>
    <w:p w:rsidR="004811C7" w:rsidRDefault="004811C7">
      <w:pPr>
        <w:rPr>
          <w:rFonts w:ascii="楷体_GB2312" w:eastAsia="楷体_GB2312" w:hAnsi="华文中宋"/>
          <w:bCs/>
          <w:spacing w:val="20"/>
          <w:sz w:val="72"/>
        </w:rPr>
      </w:pPr>
    </w:p>
    <w:p w:rsidR="004811C7" w:rsidRDefault="004811C7">
      <w:pPr>
        <w:jc w:val="center"/>
        <w:rPr>
          <w:rFonts w:ascii="黑体" w:eastAsia="黑体" w:hAnsi="宋体"/>
          <w:bCs/>
          <w:sz w:val="28"/>
          <w:szCs w:val="28"/>
        </w:rPr>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pStyle w:val="Default"/>
      </w:pPr>
    </w:p>
    <w:p w:rsidR="004811C7" w:rsidRDefault="004811C7">
      <w:pPr>
        <w:rPr>
          <w:rFonts w:ascii="楷体_GB2312" w:eastAsia="楷体_GB2312" w:hAnsi="华文中宋"/>
          <w:bCs/>
          <w:spacing w:val="20"/>
          <w:sz w:val="72"/>
        </w:rPr>
      </w:pPr>
    </w:p>
    <w:p w:rsidR="004811C7" w:rsidRDefault="00520285">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lastRenderedPageBreak/>
        <w:t>二、商务部分</w:t>
      </w:r>
    </w:p>
    <w:p w:rsidR="004811C7" w:rsidRDefault="00520285">
      <w:pPr>
        <w:ind w:firstLineChars="244" w:firstLine="686"/>
        <w:rPr>
          <w:b/>
          <w:sz w:val="28"/>
          <w:szCs w:val="28"/>
        </w:rPr>
      </w:pPr>
      <w:r>
        <w:rPr>
          <w:rFonts w:hint="eastAsia"/>
          <w:b/>
          <w:sz w:val="28"/>
          <w:szCs w:val="28"/>
        </w:rPr>
        <w:t>2.1</w:t>
      </w:r>
      <w:r>
        <w:rPr>
          <w:rFonts w:hint="eastAsia"/>
          <w:b/>
          <w:sz w:val="28"/>
          <w:szCs w:val="28"/>
        </w:rPr>
        <w:t>谈判供应</w:t>
      </w:r>
      <w:proofErr w:type="gramStart"/>
      <w:r>
        <w:rPr>
          <w:rFonts w:hint="eastAsia"/>
          <w:b/>
          <w:sz w:val="28"/>
          <w:szCs w:val="28"/>
        </w:rPr>
        <w:t>商综合</w:t>
      </w:r>
      <w:proofErr w:type="gramEnd"/>
      <w:r>
        <w:rPr>
          <w:rFonts w:hint="eastAsia"/>
          <w:b/>
          <w:sz w:val="28"/>
          <w:szCs w:val="28"/>
        </w:rPr>
        <w:t>概况</w:t>
      </w:r>
    </w:p>
    <w:p w:rsidR="004811C7" w:rsidRDefault="00520285">
      <w:pPr>
        <w:spacing w:line="360" w:lineRule="exact"/>
        <w:ind w:firstLineChars="100" w:firstLine="281"/>
        <w:jc w:val="center"/>
        <w:rPr>
          <w:b/>
          <w:sz w:val="28"/>
          <w:szCs w:val="28"/>
        </w:rPr>
      </w:pPr>
      <w:r>
        <w:rPr>
          <w:rFonts w:hint="eastAsia"/>
          <w:b/>
          <w:sz w:val="28"/>
          <w:szCs w:val="28"/>
        </w:rPr>
        <w:t>谈判供应</w:t>
      </w:r>
      <w:proofErr w:type="gramStart"/>
      <w:r>
        <w:rPr>
          <w:rFonts w:hint="eastAsia"/>
          <w:b/>
          <w:sz w:val="28"/>
          <w:szCs w:val="28"/>
        </w:rPr>
        <w:t>商情况</w:t>
      </w:r>
      <w:proofErr w:type="gramEnd"/>
      <w:r>
        <w:rPr>
          <w:rFonts w:hint="eastAsia"/>
          <w:b/>
          <w:sz w:val="28"/>
          <w:szCs w:val="28"/>
        </w:rPr>
        <w:t>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4811C7">
        <w:trPr>
          <w:jc w:val="center"/>
        </w:trPr>
        <w:tc>
          <w:tcPr>
            <w:tcW w:w="2854" w:type="dxa"/>
            <w:vAlign w:val="center"/>
          </w:tcPr>
          <w:p w:rsidR="004811C7" w:rsidRDefault="00520285">
            <w:pPr>
              <w:jc w:val="center"/>
              <w:rPr>
                <w:rFonts w:ascii="宋体" w:hAnsi="宋体"/>
                <w:sz w:val="24"/>
              </w:rPr>
            </w:pPr>
            <w:r>
              <w:rPr>
                <w:rFonts w:ascii="宋体" w:hAnsi="宋体" w:hint="eastAsia"/>
                <w:sz w:val="24"/>
              </w:rPr>
              <w:t>单位名称</w:t>
            </w:r>
          </w:p>
        </w:tc>
        <w:tc>
          <w:tcPr>
            <w:tcW w:w="6240" w:type="dxa"/>
            <w:gridSpan w:val="5"/>
            <w:vAlign w:val="center"/>
          </w:tcPr>
          <w:p w:rsidR="004811C7" w:rsidRDefault="004811C7">
            <w:pPr>
              <w:jc w:val="center"/>
              <w:rPr>
                <w:rFonts w:ascii="宋体" w:hAnsi="宋体"/>
                <w:sz w:val="24"/>
              </w:rPr>
            </w:pPr>
          </w:p>
        </w:tc>
      </w:tr>
      <w:tr w:rsidR="004811C7">
        <w:trPr>
          <w:jc w:val="center"/>
        </w:trPr>
        <w:tc>
          <w:tcPr>
            <w:tcW w:w="2854" w:type="dxa"/>
            <w:vAlign w:val="center"/>
          </w:tcPr>
          <w:p w:rsidR="004811C7" w:rsidRDefault="00520285">
            <w:pPr>
              <w:jc w:val="center"/>
              <w:rPr>
                <w:rFonts w:ascii="宋体" w:hAnsi="宋体"/>
                <w:sz w:val="24"/>
              </w:rPr>
            </w:pPr>
            <w:r>
              <w:rPr>
                <w:rFonts w:ascii="宋体" w:hAnsi="宋体" w:hint="eastAsia"/>
                <w:sz w:val="24"/>
              </w:rPr>
              <w:t>地址</w:t>
            </w:r>
          </w:p>
        </w:tc>
        <w:tc>
          <w:tcPr>
            <w:tcW w:w="6240" w:type="dxa"/>
            <w:gridSpan w:val="5"/>
            <w:vAlign w:val="center"/>
          </w:tcPr>
          <w:p w:rsidR="004811C7" w:rsidRDefault="004811C7">
            <w:pPr>
              <w:jc w:val="center"/>
              <w:rPr>
                <w:rFonts w:ascii="宋体" w:hAnsi="宋体"/>
                <w:sz w:val="24"/>
              </w:rPr>
            </w:pPr>
          </w:p>
        </w:tc>
      </w:tr>
      <w:tr w:rsidR="004811C7">
        <w:trPr>
          <w:jc w:val="center"/>
        </w:trPr>
        <w:tc>
          <w:tcPr>
            <w:tcW w:w="2854" w:type="dxa"/>
            <w:vAlign w:val="center"/>
          </w:tcPr>
          <w:p w:rsidR="004811C7" w:rsidRDefault="00520285">
            <w:pPr>
              <w:jc w:val="center"/>
              <w:rPr>
                <w:rFonts w:ascii="宋体" w:hAnsi="宋体"/>
                <w:sz w:val="24"/>
              </w:rPr>
            </w:pPr>
            <w:r>
              <w:rPr>
                <w:rFonts w:ascii="宋体" w:hAnsi="宋体" w:hint="eastAsia"/>
                <w:sz w:val="24"/>
              </w:rPr>
              <w:t>主管部门</w:t>
            </w:r>
          </w:p>
        </w:tc>
        <w:tc>
          <w:tcPr>
            <w:tcW w:w="1260" w:type="dxa"/>
            <w:vAlign w:val="center"/>
          </w:tcPr>
          <w:p w:rsidR="004811C7" w:rsidRDefault="004811C7">
            <w:pPr>
              <w:jc w:val="center"/>
              <w:rPr>
                <w:rFonts w:ascii="宋体" w:hAnsi="宋体"/>
                <w:sz w:val="24"/>
              </w:rPr>
            </w:pPr>
          </w:p>
        </w:tc>
        <w:tc>
          <w:tcPr>
            <w:tcW w:w="1260" w:type="dxa"/>
            <w:vAlign w:val="center"/>
          </w:tcPr>
          <w:p w:rsidR="004811C7" w:rsidRDefault="00520285">
            <w:pPr>
              <w:jc w:val="center"/>
              <w:rPr>
                <w:rFonts w:ascii="宋体" w:hAnsi="宋体"/>
                <w:sz w:val="24"/>
              </w:rPr>
            </w:pPr>
            <w:r>
              <w:rPr>
                <w:rFonts w:ascii="宋体" w:hAnsi="宋体" w:hint="eastAsia"/>
                <w:sz w:val="24"/>
              </w:rPr>
              <w:t>法人代表</w:t>
            </w:r>
          </w:p>
        </w:tc>
        <w:tc>
          <w:tcPr>
            <w:tcW w:w="1378" w:type="dxa"/>
            <w:vAlign w:val="center"/>
          </w:tcPr>
          <w:p w:rsidR="004811C7" w:rsidRDefault="004811C7">
            <w:pPr>
              <w:jc w:val="center"/>
              <w:rPr>
                <w:rFonts w:ascii="宋体" w:hAnsi="宋体"/>
                <w:sz w:val="24"/>
              </w:rPr>
            </w:pPr>
          </w:p>
        </w:tc>
        <w:tc>
          <w:tcPr>
            <w:tcW w:w="962" w:type="dxa"/>
            <w:vAlign w:val="center"/>
          </w:tcPr>
          <w:p w:rsidR="004811C7" w:rsidRDefault="00520285">
            <w:pPr>
              <w:jc w:val="center"/>
              <w:rPr>
                <w:rFonts w:ascii="宋体" w:hAnsi="宋体"/>
                <w:sz w:val="24"/>
              </w:rPr>
            </w:pPr>
            <w:r>
              <w:rPr>
                <w:rFonts w:ascii="宋体" w:hAnsi="宋体" w:hint="eastAsia"/>
                <w:sz w:val="24"/>
              </w:rPr>
              <w:t>职务</w:t>
            </w:r>
          </w:p>
        </w:tc>
        <w:tc>
          <w:tcPr>
            <w:tcW w:w="1380" w:type="dxa"/>
            <w:vAlign w:val="center"/>
          </w:tcPr>
          <w:p w:rsidR="004811C7" w:rsidRDefault="004811C7">
            <w:pPr>
              <w:jc w:val="center"/>
              <w:rPr>
                <w:rFonts w:ascii="宋体" w:hAnsi="宋体"/>
                <w:sz w:val="24"/>
              </w:rPr>
            </w:pPr>
          </w:p>
        </w:tc>
      </w:tr>
      <w:tr w:rsidR="004811C7">
        <w:trPr>
          <w:jc w:val="center"/>
        </w:trPr>
        <w:tc>
          <w:tcPr>
            <w:tcW w:w="2854" w:type="dxa"/>
            <w:vAlign w:val="center"/>
          </w:tcPr>
          <w:p w:rsidR="004811C7" w:rsidRDefault="00520285">
            <w:pPr>
              <w:jc w:val="center"/>
              <w:rPr>
                <w:rFonts w:ascii="宋体" w:hAnsi="宋体"/>
                <w:sz w:val="24"/>
              </w:rPr>
            </w:pPr>
            <w:r>
              <w:rPr>
                <w:rFonts w:ascii="宋体" w:hAnsi="宋体" w:hint="eastAsia"/>
                <w:sz w:val="24"/>
              </w:rPr>
              <w:t>经济类型</w:t>
            </w:r>
          </w:p>
        </w:tc>
        <w:tc>
          <w:tcPr>
            <w:tcW w:w="1260" w:type="dxa"/>
            <w:vAlign w:val="center"/>
          </w:tcPr>
          <w:p w:rsidR="004811C7" w:rsidRDefault="004811C7">
            <w:pPr>
              <w:jc w:val="center"/>
              <w:rPr>
                <w:rFonts w:ascii="宋体" w:hAnsi="宋体"/>
                <w:sz w:val="24"/>
              </w:rPr>
            </w:pPr>
          </w:p>
        </w:tc>
        <w:tc>
          <w:tcPr>
            <w:tcW w:w="1260" w:type="dxa"/>
            <w:vAlign w:val="center"/>
          </w:tcPr>
          <w:p w:rsidR="004811C7" w:rsidRDefault="00520285">
            <w:pPr>
              <w:jc w:val="center"/>
              <w:rPr>
                <w:rFonts w:ascii="宋体" w:hAnsi="宋体"/>
                <w:sz w:val="24"/>
              </w:rPr>
            </w:pPr>
            <w:r>
              <w:rPr>
                <w:rFonts w:ascii="宋体" w:hAnsi="宋体" w:hint="eastAsia"/>
                <w:sz w:val="24"/>
              </w:rPr>
              <w:t>授权代表</w:t>
            </w:r>
          </w:p>
        </w:tc>
        <w:tc>
          <w:tcPr>
            <w:tcW w:w="1378" w:type="dxa"/>
            <w:vAlign w:val="center"/>
          </w:tcPr>
          <w:p w:rsidR="004811C7" w:rsidRDefault="004811C7">
            <w:pPr>
              <w:jc w:val="center"/>
              <w:rPr>
                <w:rFonts w:ascii="宋体" w:hAnsi="宋体"/>
                <w:sz w:val="24"/>
              </w:rPr>
            </w:pPr>
          </w:p>
        </w:tc>
        <w:tc>
          <w:tcPr>
            <w:tcW w:w="962" w:type="dxa"/>
            <w:vAlign w:val="center"/>
          </w:tcPr>
          <w:p w:rsidR="004811C7" w:rsidRDefault="00520285">
            <w:pPr>
              <w:jc w:val="center"/>
              <w:rPr>
                <w:rFonts w:ascii="宋体" w:hAnsi="宋体"/>
                <w:sz w:val="24"/>
              </w:rPr>
            </w:pPr>
            <w:r>
              <w:rPr>
                <w:rFonts w:ascii="宋体" w:hAnsi="宋体" w:hint="eastAsia"/>
                <w:sz w:val="24"/>
              </w:rPr>
              <w:t>职务</w:t>
            </w:r>
          </w:p>
        </w:tc>
        <w:tc>
          <w:tcPr>
            <w:tcW w:w="1380" w:type="dxa"/>
            <w:vAlign w:val="center"/>
          </w:tcPr>
          <w:p w:rsidR="004811C7" w:rsidRDefault="004811C7">
            <w:pPr>
              <w:jc w:val="center"/>
              <w:rPr>
                <w:rFonts w:ascii="宋体" w:hAnsi="宋体"/>
                <w:sz w:val="24"/>
              </w:rPr>
            </w:pPr>
          </w:p>
        </w:tc>
      </w:tr>
      <w:tr w:rsidR="004811C7">
        <w:trPr>
          <w:jc w:val="center"/>
        </w:trPr>
        <w:tc>
          <w:tcPr>
            <w:tcW w:w="2854" w:type="dxa"/>
            <w:vAlign w:val="center"/>
          </w:tcPr>
          <w:p w:rsidR="004811C7" w:rsidRDefault="00520285">
            <w:pPr>
              <w:jc w:val="center"/>
              <w:rPr>
                <w:rFonts w:ascii="宋体" w:hAnsi="宋体"/>
                <w:sz w:val="24"/>
              </w:rPr>
            </w:pPr>
            <w:r>
              <w:rPr>
                <w:rFonts w:ascii="宋体" w:hAnsi="宋体" w:hint="eastAsia"/>
                <w:sz w:val="24"/>
              </w:rPr>
              <w:t>邮编</w:t>
            </w:r>
          </w:p>
        </w:tc>
        <w:tc>
          <w:tcPr>
            <w:tcW w:w="1260" w:type="dxa"/>
            <w:vAlign w:val="center"/>
          </w:tcPr>
          <w:p w:rsidR="004811C7" w:rsidRDefault="004811C7">
            <w:pPr>
              <w:jc w:val="center"/>
              <w:rPr>
                <w:rFonts w:ascii="宋体" w:hAnsi="宋体"/>
                <w:sz w:val="24"/>
              </w:rPr>
            </w:pPr>
          </w:p>
        </w:tc>
        <w:tc>
          <w:tcPr>
            <w:tcW w:w="1260" w:type="dxa"/>
            <w:vAlign w:val="center"/>
          </w:tcPr>
          <w:p w:rsidR="004811C7" w:rsidRDefault="00520285">
            <w:pPr>
              <w:jc w:val="center"/>
              <w:rPr>
                <w:rFonts w:ascii="宋体" w:hAnsi="宋体"/>
                <w:sz w:val="24"/>
              </w:rPr>
            </w:pPr>
            <w:r>
              <w:rPr>
                <w:rFonts w:ascii="宋体" w:hAnsi="宋体" w:hint="eastAsia"/>
                <w:sz w:val="24"/>
              </w:rPr>
              <w:t>电话</w:t>
            </w:r>
          </w:p>
        </w:tc>
        <w:tc>
          <w:tcPr>
            <w:tcW w:w="1378" w:type="dxa"/>
            <w:vAlign w:val="center"/>
          </w:tcPr>
          <w:p w:rsidR="004811C7" w:rsidRDefault="004811C7">
            <w:pPr>
              <w:jc w:val="center"/>
              <w:rPr>
                <w:rFonts w:ascii="宋体" w:hAnsi="宋体"/>
                <w:sz w:val="24"/>
              </w:rPr>
            </w:pPr>
          </w:p>
        </w:tc>
        <w:tc>
          <w:tcPr>
            <w:tcW w:w="962" w:type="dxa"/>
            <w:vAlign w:val="center"/>
          </w:tcPr>
          <w:p w:rsidR="004811C7" w:rsidRDefault="00520285">
            <w:pPr>
              <w:jc w:val="center"/>
              <w:rPr>
                <w:rFonts w:ascii="宋体" w:hAnsi="宋体"/>
                <w:sz w:val="24"/>
              </w:rPr>
            </w:pPr>
            <w:r>
              <w:rPr>
                <w:rFonts w:ascii="宋体" w:hAnsi="宋体" w:hint="eastAsia"/>
                <w:sz w:val="24"/>
              </w:rPr>
              <w:t>传真</w:t>
            </w:r>
          </w:p>
        </w:tc>
        <w:tc>
          <w:tcPr>
            <w:tcW w:w="1380" w:type="dxa"/>
            <w:vAlign w:val="center"/>
          </w:tcPr>
          <w:p w:rsidR="004811C7" w:rsidRDefault="004811C7">
            <w:pPr>
              <w:jc w:val="center"/>
              <w:rPr>
                <w:rFonts w:ascii="宋体" w:hAnsi="宋体"/>
                <w:sz w:val="24"/>
              </w:rPr>
            </w:pPr>
          </w:p>
        </w:tc>
      </w:tr>
      <w:tr w:rsidR="004811C7">
        <w:trPr>
          <w:jc w:val="center"/>
        </w:trPr>
        <w:tc>
          <w:tcPr>
            <w:tcW w:w="2854" w:type="dxa"/>
            <w:vAlign w:val="center"/>
          </w:tcPr>
          <w:p w:rsidR="004811C7" w:rsidRDefault="00520285">
            <w:pPr>
              <w:jc w:val="center"/>
              <w:rPr>
                <w:rFonts w:ascii="宋体" w:hAnsi="宋体"/>
                <w:sz w:val="24"/>
              </w:rPr>
            </w:pPr>
            <w:r>
              <w:rPr>
                <w:rFonts w:ascii="宋体" w:hAnsi="宋体" w:hint="eastAsia"/>
                <w:sz w:val="24"/>
              </w:rPr>
              <w:t>单位简介及机构设置</w:t>
            </w:r>
          </w:p>
        </w:tc>
        <w:tc>
          <w:tcPr>
            <w:tcW w:w="6240" w:type="dxa"/>
            <w:gridSpan w:val="5"/>
            <w:vAlign w:val="center"/>
          </w:tcPr>
          <w:p w:rsidR="004811C7" w:rsidRDefault="004811C7">
            <w:pPr>
              <w:jc w:val="center"/>
              <w:rPr>
                <w:rFonts w:ascii="宋体" w:hAnsi="宋体"/>
                <w:sz w:val="24"/>
              </w:rPr>
            </w:pPr>
          </w:p>
        </w:tc>
      </w:tr>
    </w:tbl>
    <w:p w:rsidR="004811C7" w:rsidRDefault="00520285">
      <w:pPr>
        <w:pStyle w:val="afff6"/>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4811C7" w:rsidRDefault="00520285">
      <w:pPr>
        <w:spacing w:line="360" w:lineRule="exact"/>
        <w:ind w:firstLineChars="200" w:firstLine="480"/>
        <w:rPr>
          <w:sz w:val="24"/>
        </w:rPr>
      </w:pPr>
      <w:r>
        <w:rPr>
          <w:rFonts w:hint="eastAsia"/>
          <w:sz w:val="24"/>
        </w:rPr>
        <w:t>谈判供应</w:t>
      </w:r>
      <w:proofErr w:type="gramStart"/>
      <w:r>
        <w:rPr>
          <w:rFonts w:hint="eastAsia"/>
          <w:sz w:val="24"/>
        </w:rPr>
        <w:t>商法定</w:t>
      </w:r>
      <w:proofErr w:type="gramEnd"/>
      <w:r>
        <w:rPr>
          <w:rFonts w:hint="eastAsia"/>
          <w:sz w:val="24"/>
        </w:rPr>
        <w:t>代表人（或法定代表人授权代表）签字：</w:t>
      </w:r>
      <w:r>
        <w:rPr>
          <w:rFonts w:hint="eastAsia"/>
          <w:sz w:val="24"/>
        </w:rPr>
        <w:t xml:space="preserve">                   </w:t>
      </w:r>
    </w:p>
    <w:p w:rsidR="004811C7" w:rsidRDefault="00520285">
      <w:pPr>
        <w:spacing w:line="360" w:lineRule="exact"/>
        <w:ind w:firstLineChars="200" w:firstLine="480"/>
        <w:rPr>
          <w:sz w:val="24"/>
        </w:rPr>
      </w:pPr>
      <w:r>
        <w:rPr>
          <w:rFonts w:hint="eastAsia"/>
          <w:sz w:val="24"/>
        </w:rPr>
        <w:t>谈判供应商名称（签章）：</w:t>
      </w:r>
      <w:r>
        <w:rPr>
          <w:rFonts w:hint="eastAsia"/>
          <w:sz w:val="24"/>
        </w:rPr>
        <w:t xml:space="preserve">                        </w:t>
      </w:r>
    </w:p>
    <w:p w:rsidR="004811C7" w:rsidRDefault="00520285">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811C7" w:rsidRDefault="004811C7"/>
    <w:p w:rsidR="004811C7" w:rsidRDefault="00520285">
      <w:pPr>
        <w:spacing w:line="400" w:lineRule="exact"/>
        <w:ind w:firstLineChars="196" w:firstLine="551"/>
        <w:rPr>
          <w:rFonts w:ascii="宋体" w:hAnsi="宋体"/>
          <w:b/>
          <w:bCs/>
          <w:color w:val="000000"/>
          <w:sz w:val="24"/>
        </w:rPr>
      </w:pPr>
      <w:r>
        <w:rPr>
          <w:rFonts w:hint="eastAsia"/>
          <w:b/>
          <w:sz w:val="28"/>
          <w:szCs w:val="28"/>
        </w:rPr>
        <w:t>2.2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4811C7" w:rsidRDefault="00520285">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4811C7">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4811C7" w:rsidRDefault="00520285">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4811C7" w:rsidRDefault="00520285">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4811C7" w:rsidRDefault="00520285">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4811C7" w:rsidRDefault="00520285">
            <w:pPr>
              <w:jc w:val="center"/>
              <w:rPr>
                <w:rFonts w:ascii="宋体" w:hAnsi="宋体"/>
                <w:color w:val="000000"/>
                <w:szCs w:val="21"/>
              </w:rPr>
            </w:pPr>
            <w:r>
              <w:rPr>
                <w:rFonts w:ascii="宋体" w:hAnsi="宋体" w:hint="eastAsia"/>
                <w:color w:val="000000"/>
                <w:szCs w:val="21"/>
              </w:rPr>
              <w:t>偏离说明</w:t>
            </w:r>
          </w:p>
        </w:tc>
      </w:tr>
      <w:tr w:rsidR="004811C7">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r>
      <w:tr w:rsidR="004811C7">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r>
      <w:tr w:rsidR="004811C7">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r>
      <w:tr w:rsidR="004811C7">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投标有效期：投标有效期为自递交投标起</w:t>
            </w:r>
            <w:proofErr w:type="gramStart"/>
            <w:r>
              <w:rPr>
                <w:rFonts w:ascii="宋体" w:hAnsi="宋体" w:hint="eastAsia"/>
                <w:color w:val="000000"/>
                <w:szCs w:val="21"/>
              </w:rPr>
              <w:t>至确定</w:t>
            </w:r>
            <w:proofErr w:type="gramEnd"/>
            <w:r>
              <w:rPr>
                <w:rFonts w:ascii="宋体" w:hAnsi="宋体" w:hint="eastAsia"/>
                <w:color w:val="000000"/>
                <w:szCs w:val="21"/>
              </w:rPr>
              <w:t>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r>
      <w:tr w:rsidR="004811C7">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r>
      <w:tr w:rsidR="004811C7">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完工期：</w:t>
            </w:r>
            <w:r>
              <w:rPr>
                <w:rFonts w:hAnsi="宋体" w:hint="eastAsia"/>
                <w:sz w:val="24"/>
              </w:rPr>
              <w:t>服务为</w:t>
            </w:r>
            <w:r>
              <w:rPr>
                <w:rFonts w:hAnsi="宋体" w:hint="eastAsia"/>
                <w:sz w:val="24"/>
              </w:rPr>
              <w:t xml:space="preserve"> 5</w:t>
            </w:r>
            <w:r>
              <w:rPr>
                <w:rFonts w:hAnsi="宋体" w:hint="eastAsia"/>
                <w:sz w:val="24"/>
              </w:rPr>
              <w:t>天期</w:t>
            </w:r>
            <w:r>
              <w:rPr>
                <w:rFonts w:hAnsi="宋体" w:hint="eastAsia"/>
                <w:sz w:val="24"/>
              </w:rPr>
              <w:t xml:space="preserve"> </w:t>
            </w:r>
          </w:p>
        </w:tc>
        <w:tc>
          <w:tcPr>
            <w:tcW w:w="1152"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r>
      <w:tr w:rsidR="004811C7">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满足对售后服务的各项要求，在</w:t>
            </w:r>
            <w:r>
              <w:rPr>
                <w:rFonts w:ascii="宋体" w:hAnsi="宋体"/>
                <w:color w:val="000000"/>
                <w:szCs w:val="21"/>
              </w:rPr>
              <w:t xml:space="preserve">    </w:t>
            </w:r>
            <w:r>
              <w:rPr>
                <w:rFonts w:ascii="宋体" w:hAnsi="宋体" w:hint="eastAsia"/>
                <w:color w:val="000000"/>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r>
      <w:tr w:rsidR="004811C7">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r>
      <w:tr w:rsidR="004811C7">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r>
      <w:tr w:rsidR="004811C7">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4811C7" w:rsidRDefault="004811C7">
            <w:pPr>
              <w:rPr>
                <w:rFonts w:ascii="宋体" w:hAnsi="宋体"/>
                <w:color w:val="000000"/>
                <w:szCs w:val="21"/>
              </w:rPr>
            </w:pPr>
          </w:p>
        </w:tc>
      </w:tr>
      <w:tr w:rsidR="004811C7">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4811C7" w:rsidRDefault="00520285">
            <w:pPr>
              <w:rPr>
                <w:rFonts w:ascii="宋体" w:hAnsi="宋体"/>
                <w:color w:val="000000"/>
                <w:szCs w:val="21"/>
              </w:rPr>
            </w:pPr>
            <w:r>
              <w:rPr>
                <w:rFonts w:ascii="宋体" w:hAnsi="宋体" w:hint="eastAsia"/>
                <w:color w:val="000000"/>
                <w:szCs w:val="21"/>
              </w:rPr>
              <w:t>其它商务条款偏离说明：</w:t>
            </w:r>
          </w:p>
        </w:tc>
      </w:tr>
    </w:tbl>
    <w:p w:rsidR="004811C7" w:rsidRDefault="00520285">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4811C7" w:rsidRDefault="00520285">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4811C7" w:rsidRDefault="00520285">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4811C7" w:rsidRDefault="00520285">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4811C7" w:rsidRDefault="00520285">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4811C7" w:rsidRDefault="00520285">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4811C7" w:rsidRDefault="004811C7">
      <w:pPr>
        <w:rPr>
          <w:b/>
          <w:sz w:val="28"/>
          <w:szCs w:val="28"/>
        </w:rPr>
      </w:pPr>
    </w:p>
    <w:p w:rsidR="004811C7" w:rsidRDefault="00520285">
      <w:pPr>
        <w:jc w:val="center"/>
        <w:rPr>
          <w:rFonts w:ascii="宋体" w:hAnsi="宋体"/>
          <w:b/>
          <w:sz w:val="28"/>
          <w:szCs w:val="28"/>
        </w:rPr>
      </w:pPr>
      <w:r>
        <w:rPr>
          <w:rFonts w:ascii="宋体" w:hAnsi="宋体" w:hint="eastAsia"/>
          <w:b/>
          <w:sz w:val="28"/>
          <w:szCs w:val="28"/>
        </w:rPr>
        <w:t>三、技术部分</w:t>
      </w:r>
    </w:p>
    <w:p w:rsidR="004811C7" w:rsidRDefault="00520285">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3.1一般技术条款响应表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4811C7">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b/>
                <w:color w:val="000000"/>
              </w:rPr>
            </w:pPr>
            <w:r>
              <w:rPr>
                <w:rFonts w:hint="eastAsia"/>
                <w:b/>
                <w:color w:val="000000"/>
              </w:rPr>
              <w:lastRenderedPageBreak/>
              <w:t>序号</w:t>
            </w:r>
          </w:p>
        </w:tc>
        <w:tc>
          <w:tcPr>
            <w:tcW w:w="718"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b/>
                <w:color w:val="000000"/>
              </w:rPr>
            </w:pPr>
            <w:r>
              <w:rPr>
                <w:rFonts w:hint="eastAsia"/>
                <w:b/>
                <w:color w:val="000000"/>
              </w:rPr>
              <w:t>投标实际参数</w:t>
            </w:r>
          </w:p>
          <w:p w:rsidR="004811C7" w:rsidRDefault="00520285">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4811C7" w:rsidRDefault="00520285">
            <w:pPr>
              <w:jc w:val="center"/>
              <w:rPr>
                <w:b/>
                <w:color w:val="000000"/>
              </w:rPr>
            </w:pPr>
            <w:r>
              <w:rPr>
                <w:rFonts w:hint="eastAsia"/>
                <w:b/>
                <w:color w:val="000000"/>
              </w:rPr>
              <w:t>偏离简述</w:t>
            </w:r>
          </w:p>
        </w:tc>
      </w:tr>
      <w:tr w:rsidR="004811C7">
        <w:trPr>
          <w:jc w:val="center"/>
        </w:trPr>
        <w:tc>
          <w:tcPr>
            <w:tcW w:w="868" w:type="dxa"/>
            <w:tcBorders>
              <w:top w:val="single" w:sz="4" w:space="0" w:color="auto"/>
              <w:left w:val="single" w:sz="4" w:space="0" w:color="auto"/>
              <w:bottom w:val="single" w:sz="4" w:space="0" w:color="auto"/>
              <w:right w:val="single" w:sz="4" w:space="0" w:color="auto"/>
            </w:tcBorders>
          </w:tcPr>
          <w:p w:rsidR="004811C7" w:rsidRDefault="00520285">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r>
      <w:tr w:rsidR="004811C7">
        <w:trPr>
          <w:jc w:val="center"/>
        </w:trPr>
        <w:tc>
          <w:tcPr>
            <w:tcW w:w="868" w:type="dxa"/>
            <w:tcBorders>
              <w:top w:val="single" w:sz="4" w:space="0" w:color="auto"/>
              <w:left w:val="single" w:sz="4" w:space="0" w:color="auto"/>
              <w:bottom w:val="single" w:sz="4" w:space="0" w:color="auto"/>
              <w:right w:val="single" w:sz="4" w:space="0" w:color="auto"/>
            </w:tcBorders>
          </w:tcPr>
          <w:p w:rsidR="004811C7" w:rsidRDefault="00520285">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r>
      <w:tr w:rsidR="004811C7">
        <w:trPr>
          <w:jc w:val="center"/>
        </w:trPr>
        <w:tc>
          <w:tcPr>
            <w:tcW w:w="868" w:type="dxa"/>
            <w:tcBorders>
              <w:top w:val="single" w:sz="4" w:space="0" w:color="auto"/>
              <w:left w:val="single" w:sz="4" w:space="0" w:color="auto"/>
              <w:bottom w:val="single" w:sz="4" w:space="0" w:color="auto"/>
              <w:right w:val="single" w:sz="4" w:space="0" w:color="auto"/>
            </w:tcBorders>
          </w:tcPr>
          <w:p w:rsidR="004811C7" w:rsidRDefault="00520285">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r>
      <w:tr w:rsidR="004811C7">
        <w:trPr>
          <w:jc w:val="center"/>
        </w:trPr>
        <w:tc>
          <w:tcPr>
            <w:tcW w:w="868" w:type="dxa"/>
            <w:tcBorders>
              <w:top w:val="single" w:sz="4" w:space="0" w:color="auto"/>
              <w:left w:val="single" w:sz="4" w:space="0" w:color="auto"/>
              <w:bottom w:val="single" w:sz="4" w:space="0" w:color="auto"/>
              <w:right w:val="single" w:sz="4" w:space="0" w:color="auto"/>
            </w:tcBorders>
          </w:tcPr>
          <w:p w:rsidR="004811C7" w:rsidRDefault="00520285">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r>
      <w:tr w:rsidR="004811C7">
        <w:trPr>
          <w:jc w:val="center"/>
        </w:trPr>
        <w:tc>
          <w:tcPr>
            <w:tcW w:w="868" w:type="dxa"/>
            <w:tcBorders>
              <w:top w:val="single" w:sz="4" w:space="0" w:color="auto"/>
              <w:left w:val="single" w:sz="4" w:space="0" w:color="auto"/>
              <w:bottom w:val="single" w:sz="4" w:space="0" w:color="auto"/>
              <w:right w:val="single" w:sz="4" w:space="0" w:color="auto"/>
            </w:tcBorders>
          </w:tcPr>
          <w:p w:rsidR="004811C7" w:rsidRDefault="00520285">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r>
      <w:tr w:rsidR="004811C7">
        <w:trPr>
          <w:jc w:val="center"/>
        </w:trPr>
        <w:tc>
          <w:tcPr>
            <w:tcW w:w="868" w:type="dxa"/>
            <w:tcBorders>
              <w:top w:val="single" w:sz="4" w:space="0" w:color="auto"/>
              <w:left w:val="single" w:sz="4" w:space="0" w:color="auto"/>
              <w:bottom w:val="single" w:sz="4" w:space="0" w:color="auto"/>
              <w:right w:val="single" w:sz="4" w:space="0" w:color="auto"/>
            </w:tcBorders>
          </w:tcPr>
          <w:p w:rsidR="004811C7" w:rsidRDefault="00520285">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r>
      <w:tr w:rsidR="004811C7">
        <w:trPr>
          <w:jc w:val="center"/>
        </w:trPr>
        <w:tc>
          <w:tcPr>
            <w:tcW w:w="868" w:type="dxa"/>
            <w:tcBorders>
              <w:top w:val="single" w:sz="4" w:space="0" w:color="auto"/>
              <w:left w:val="single" w:sz="4" w:space="0" w:color="auto"/>
              <w:bottom w:val="single" w:sz="4" w:space="0" w:color="auto"/>
              <w:right w:val="single" w:sz="4" w:space="0" w:color="auto"/>
            </w:tcBorders>
          </w:tcPr>
          <w:p w:rsidR="004811C7" w:rsidRDefault="00520285">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r>
      <w:tr w:rsidR="004811C7">
        <w:trPr>
          <w:jc w:val="center"/>
        </w:trPr>
        <w:tc>
          <w:tcPr>
            <w:tcW w:w="868" w:type="dxa"/>
            <w:tcBorders>
              <w:top w:val="single" w:sz="4" w:space="0" w:color="auto"/>
              <w:left w:val="single" w:sz="4" w:space="0" w:color="auto"/>
              <w:bottom w:val="single" w:sz="4" w:space="0" w:color="auto"/>
              <w:right w:val="single" w:sz="4" w:space="0" w:color="auto"/>
            </w:tcBorders>
          </w:tcPr>
          <w:p w:rsidR="004811C7" w:rsidRDefault="00520285">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4811C7" w:rsidRDefault="004811C7">
            <w:pPr>
              <w:rPr>
                <w:color w:val="000000"/>
              </w:rPr>
            </w:pPr>
          </w:p>
        </w:tc>
      </w:tr>
      <w:tr w:rsidR="004811C7">
        <w:trPr>
          <w:jc w:val="center"/>
        </w:trPr>
        <w:tc>
          <w:tcPr>
            <w:tcW w:w="868" w:type="dxa"/>
            <w:tcBorders>
              <w:top w:val="single" w:sz="4" w:space="0" w:color="auto"/>
              <w:left w:val="single" w:sz="4" w:space="0" w:color="auto"/>
              <w:bottom w:val="single" w:sz="4" w:space="0" w:color="auto"/>
              <w:right w:val="single" w:sz="4" w:space="0" w:color="auto"/>
            </w:tcBorders>
          </w:tcPr>
          <w:p w:rsidR="004811C7" w:rsidRDefault="00520285">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4811C7" w:rsidRDefault="004811C7">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4811C7" w:rsidRDefault="004811C7">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4811C7" w:rsidRDefault="004811C7">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4811C7" w:rsidRDefault="004811C7">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4811C7" w:rsidRDefault="004811C7">
            <w:pPr>
              <w:spacing w:line="320" w:lineRule="exact"/>
              <w:ind w:firstLineChars="200" w:firstLine="420"/>
              <w:rPr>
                <w:color w:val="000000"/>
              </w:rPr>
            </w:pPr>
          </w:p>
        </w:tc>
      </w:tr>
    </w:tbl>
    <w:p w:rsidR="004811C7" w:rsidRDefault="00520285">
      <w:pPr>
        <w:spacing w:line="400" w:lineRule="exact"/>
        <w:rPr>
          <w:rFonts w:ascii="宋体" w:hAnsi="宋体"/>
          <w:color w:val="000000"/>
          <w:sz w:val="24"/>
        </w:rPr>
      </w:pPr>
      <w:r>
        <w:rPr>
          <w:rFonts w:ascii="宋体" w:hAnsi="宋体" w:hint="eastAsia"/>
          <w:color w:val="000000"/>
          <w:sz w:val="24"/>
        </w:rPr>
        <w:t>注：</w:t>
      </w:r>
    </w:p>
    <w:p w:rsidR="004811C7" w:rsidRDefault="00520285">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4811C7" w:rsidRDefault="00520285">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4811C7" w:rsidRDefault="00520285">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4811C7" w:rsidRDefault="00520285">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4811C7" w:rsidRDefault="00520285">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4811C7" w:rsidRDefault="00520285">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4811C7" w:rsidRDefault="004811C7">
      <w:pPr>
        <w:outlineLvl w:val="0"/>
        <w:rPr>
          <w:rFonts w:ascii="宋体" w:hAnsi="宋体"/>
          <w:b/>
          <w:bCs/>
          <w:color w:val="000000"/>
          <w:sz w:val="24"/>
        </w:rPr>
      </w:pPr>
    </w:p>
    <w:p w:rsidR="004811C7" w:rsidRDefault="004811C7">
      <w:pPr>
        <w:outlineLvl w:val="0"/>
        <w:rPr>
          <w:rFonts w:ascii="宋体" w:hAnsi="宋体"/>
          <w:b/>
          <w:bCs/>
          <w:color w:val="000000"/>
          <w:sz w:val="24"/>
        </w:rPr>
      </w:pPr>
    </w:p>
    <w:p w:rsidR="004811C7" w:rsidRDefault="00520285">
      <w:pPr>
        <w:spacing w:line="360" w:lineRule="auto"/>
        <w:ind w:firstLineChars="196" w:firstLine="472"/>
        <w:outlineLvl w:val="0"/>
        <w:rPr>
          <w:rFonts w:ascii="宋体" w:hAnsi="宋体"/>
          <w:b/>
          <w:color w:val="000000"/>
          <w:sz w:val="24"/>
        </w:rPr>
      </w:pPr>
      <w:r>
        <w:rPr>
          <w:rFonts w:ascii="宋体" w:hAnsi="宋体" w:hint="eastAsia"/>
          <w:b/>
          <w:bCs/>
          <w:color w:val="000000"/>
          <w:sz w:val="24"/>
        </w:rPr>
        <w:t>3.2服务方案</w:t>
      </w:r>
    </w:p>
    <w:p w:rsidR="004811C7" w:rsidRDefault="00520285">
      <w:pPr>
        <w:spacing w:line="360" w:lineRule="auto"/>
        <w:ind w:firstLineChars="200" w:firstLine="480"/>
        <w:rPr>
          <w:rFonts w:ascii="宋体" w:hAnsi="宋体"/>
          <w:color w:val="000000"/>
          <w:sz w:val="24"/>
        </w:rPr>
      </w:pPr>
      <w:r>
        <w:rPr>
          <w:rFonts w:ascii="宋体" w:hAnsi="宋体" w:hint="eastAsia"/>
          <w:color w:val="000000"/>
          <w:sz w:val="24"/>
        </w:rPr>
        <w:t>服务方案设计必须科学合理、真实可行，能充分体现出自身技术和专业优势。其要点和主要内容为：</w:t>
      </w:r>
    </w:p>
    <w:p w:rsidR="004811C7" w:rsidRDefault="0052028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产品配置简介</w:t>
      </w:r>
    </w:p>
    <w:p w:rsidR="004811C7" w:rsidRDefault="0052028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产品技术特点说明及详细方案</w:t>
      </w:r>
    </w:p>
    <w:p w:rsidR="004811C7" w:rsidRDefault="00520285">
      <w:pPr>
        <w:pStyle w:val="Default"/>
        <w:ind w:firstLine="480"/>
        <w:rPr>
          <w:rFonts w:ascii="宋体" w:hAnsi="宋体"/>
        </w:rPr>
      </w:pPr>
      <w:r>
        <w:rPr>
          <w:rFonts w:ascii="宋体" w:hAnsi="宋体" w:hint="eastAsia"/>
        </w:rPr>
        <w:t>3.</w:t>
      </w:r>
      <w:r>
        <w:rPr>
          <w:rFonts w:ascii="宋体" w:hAnsi="宋体" w:hint="eastAsia"/>
        </w:rPr>
        <w:t>发放慰问品方案</w:t>
      </w:r>
    </w:p>
    <w:p w:rsidR="004811C7" w:rsidRDefault="004811C7">
      <w:pPr>
        <w:pStyle w:val="Default"/>
        <w:ind w:firstLine="480"/>
        <w:rPr>
          <w:rFonts w:ascii="宋体" w:hAnsi="宋体"/>
        </w:rPr>
      </w:pPr>
    </w:p>
    <w:p w:rsidR="004811C7" w:rsidRDefault="004811C7">
      <w:pPr>
        <w:pStyle w:val="Default"/>
        <w:ind w:firstLine="480"/>
        <w:rPr>
          <w:rFonts w:ascii="宋体" w:hAnsi="宋体"/>
        </w:rPr>
      </w:pPr>
    </w:p>
    <w:p w:rsidR="004811C7" w:rsidRDefault="004811C7">
      <w:pPr>
        <w:pStyle w:val="Default"/>
        <w:rPr>
          <w:rFonts w:ascii="宋体" w:hAnsi="宋体"/>
        </w:rPr>
      </w:pPr>
    </w:p>
    <w:p w:rsidR="004811C7" w:rsidRDefault="004811C7">
      <w:pPr>
        <w:pStyle w:val="Default"/>
        <w:rPr>
          <w:rFonts w:ascii="宋体" w:hAnsi="宋体"/>
        </w:rPr>
      </w:pPr>
    </w:p>
    <w:p w:rsidR="004811C7" w:rsidRDefault="00520285">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4811C7" w:rsidRDefault="00520285">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4811C7" w:rsidRDefault="00520285">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4811C7" w:rsidRDefault="004811C7">
      <w:pPr>
        <w:spacing w:line="360" w:lineRule="auto"/>
        <w:ind w:firstLineChars="147" w:firstLine="413"/>
        <w:rPr>
          <w:rFonts w:ascii="宋体" w:hAnsi="宋体"/>
          <w:b/>
          <w:sz w:val="28"/>
          <w:szCs w:val="28"/>
        </w:rPr>
      </w:pPr>
    </w:p>
    <w:p w:rsidR="004811C7" w:rsidRDefault="004811C7">
      <w:pPr>
        <w:spacing w:line="360" w:lineRule="auto"/>
        <w:ind w:firstLineChars="147" w:firstLine="413"/>
        <w:rPr>
          <w:rFonts w:ascii="宋体" w:hAnsi="宋体"/>
          <w:b/>
          <w:sz w:val="28"/>
          <w:szCs w:val="28"/>
        </w:rPr>
      </w:pPr>
    </w:p>
    <w:p w:rsidR="004811C7" w:rsidRDefault="004811C7">
      <w:pPr>
        <w:spacing w:line="360" w:lineRule="auto"/>
        <w:ind w:firstLineChars="147" w:firstLine="413"/>
        <w:rPr>
          <w:rFonts w:ascii="宋体" w:hAnsi="宋体"/>
          <w:b/>
          <w:sz w:val="28"/>
          <w:szCs w:val="28"/>
        </w:rPr>
      </w:pPr>
    </w:p>
    <w:p w:rsidR="004811C7" w:rsidRDefault="00520285">
      <w:pPr>
        <w:spacing w:line="360" w:lineRule="auto"/>
        <w:jc w:val="center"/>
        <w:rPr>
          <w:rFonts w:ascii="宋体" w:hAnsi="宋体"/>
          <w:b/>
          <w:sz w:val="28"/>
          <w:szCs w:val="28"/>
        </w:rPr>
      </w:pPr>
      <w:r>
        <w:rPr>
          <w:rFonts w:ascii="宋体" w:hAnsi="宋体" w:hint="eastAsia"/>
          <w:b/>
          <w:sz w:val="28"/>
          <w:szCs w:val="28"/>
        </w:rPr>
        <w:lastRenderedPageBreak/>
        <w:t>四、价格部分</w:t>
      </w:r>
    </w:p>
    <w:p w:rsidR="004811C7" w:rsidRDefault="00520285">
      <w:pPr>
        <w:snapToGrid w:val="0"/>
        <w:spacing w:line="300" w:lineRule="auto"/>
        <w:ind w:rightChars="-100" w:right="-210" w:firstLineChars="200" w:firstLine="562"/>
        <w:rPr>
          <w:rFonts w:ascii="宋体" w:hAnsi="宋体" w:cs="Arial"/>
          <w:sz w:val="28"/>
          <w:szCs w:val="28"/>
        </w:rPr>
      </w:pPr>
      <w:r>
        <w:rPr>
          <w:rFonts w:ascii="宋体" w:hAnsi="宋体" w:hint="eastAsia"/>
          <w:b/>
          <w:sz w:val="28"/>
          <w:szCs w:val="28"/>
        </w:rPr>
        <w:t>报价一览表</w:t>
      </w:r>
    </w:p>
    <w:tbl>
      <w:tblPr>
        <w:tblStyle w:val="aff1"/>
        <w:tblW w:w="9783" w:type="dxa"/>
        <w:tblInd w:w="-298" w:type="dxa"/>
        <w:tblLayout w:type="fixed"/>
        <w:tblLook w:val="04A0" w:firstRow="1" w:lastRow="0" w:firstColumn="1" w:lastColumn="0" w:noHBand="0" w:noVBand="1"/>
      </w:tblPr>
      <w:tblGrid>
        <w:gridCol w:w="1026"/>
        <w:gridCol w:w="1648"/>
        <w:gridCol w:w="3826"/>
        <w:gridCol w:w="831"/>
        <w:gridCol w:w="750"/>
        <w:gridCol w:w="750"/>
        <w:gridCol w:w="952"/>
      </w:tblGrid>
      <w:tr w:rsidR="004811C7">
        <w:tc>
          <w:tcPr>
            <w:tcW w:w="1026" w:type="dxa"/>
          </w:tcPr>
          <w:p w:rsidR="004811C7" w:rsidRDefault="00520285">
            <w:pPr>
              <w:snapToGrid w:val="0"/>
              <w:spacing w:line="300" w:lineRule="auto"/>
              <w:ind w:rightChars="-100" w:right="-210"/>
              <w:rPr>
                <w:rFonts w:ascii="宋体" w:hAnsi="宋体" w:cs="Arial"/>
                <w:sz w:val="28"/>
                <w:szCs w:val="28"/>
              </w:rPr>
            </w:pPr>
            <w:r>
              <w:rPr>
                <w:rFonts w:ascii="宋体" w:hAnsi="宋体" w:cs="Arial" w:hint="eastAsia"/>
                <w:sz w:val="28"/>
                <w:szCs w:val="28"/>
              </w:rPr>
              <w:t>序号</w:t>
            </w:r>
          </w:p>
        </w:tc>
        <w:tc>
          <w:tcPr>
            <w:tcW w:w="1648" w:type="dxa"/>
          </w:tcPr>
          <w:p w:rsidR="004811C7" w:rsidRDefault="00520285">
            <w:pPr>
              <w:snapToGrid w:val="0"/>
              <w:spacing w:line="300" w:lineRule="auto"/>
              <w:ind w:rightChars="-100" w:right="-210"/>
              <w:rPr>
                <w:rFonts w:ascii="宋体" w:hAnsi="宋体" w:cs="Arial"/>
                <w:sz w:val="28"/>
                <w:szCs w:val="28"/>
              </w:rPr>
            </w:pPr>
            <w:r>
              <w:rPr>
                <w:rFonts w:ascii="宋体" w:hAnsi="宋体" w:cs="Arial" w:hint="eastAsia"/>
                <w:sz w:val="28"/>
                <w:szCs w:val="28"/>
              </w:rPr>
              <w:t>产品名称</w:t>
            </w:r>
          </w:p>
        </w:tc>
        <w:tc>
          <w:tcPr>
            <w:tcW w:w="3826" w:type="dxa"/>
          </w:tcPr>
          <w:p w:rsidR="004811C7" w:rsidRDefault="00520285">
            <w:pPr>
              <w:snapToGrid w:val="0"/>
              <w:spacing w:line="300" w:lineRule="auto"/>
              <w:ind w:rightChars="-100" w:right="-210"/>
              <w:rPr>
                <w:rFonts w:ascii="宋体" w:hAnsi="宋体" w:cs="Arial"/>
                <w:sz w:val="28"/>
                <w:szCs w:val="28"/>
              </w:rPr>
            </w:pPr>
            <w:r>
              <w:rPr>
                <w:rFonts w:ascii="宋体" w:hAnsi="宋体" w:cs="Arial" w:hint="eastAsia"/>
                <w:sz w:val="28"/>
                <w:szCs w:val="28"/>
              </w:rPr>
              <w:t>技术参数</w:t>
            </w:r>
          </w:p>
        </w:tc>
        <w:tc>
          <w:tcPr>
            <w:tcW w:w="831" w:type="dxa"/>
          </w:tcPr>
          <w:p w:rsidR="004811C7" w:rsidRDefault="00520285">
            <w:pPr>
              <w:snapToGrid w:val="0"/>
              <w:spacing w:line="300" w:lineRule="auto"/>
              <w:ind w:rightChars="-100" w:right="-210"/>
              <w:rPr>
                <w:rFonts w:ascii="宋体" w:hAnsi="宋体" w:cs="Arial"/>
                <w:sz w:val="28"/>
                <w:szCs w:val="28"/>
              </w:rPr>
            </w:pPr>
            <w:r>
              <w:rPr>
                <w:rFonts w:ascii="宋体" w:hAnsi="宋体" w:cs="Arial" w:hint="eastAsia"/>
                <w:sz w:val="28"/>
                <w:szCs w:val="28"/>
              </w:rPr>
              <w:t>单位</w:t>
            </w:r>
          </w:p>
        </w:tc>
        <w:tc>
          <w:tcPr>
            <w:tcW w:w="750" w:type="dxa"/>
          </w:tcPr>
          <w:p w:rsidR="004811C7" w:rsidRDefault="00520285">
            <w:pPr>
              <w:snapToGrid w:val="0"/>
              <w:spacing w:line="300" w:lineRule="auto"/>
              <w:ind w:rightChars="-100" w:right="-210"/>
              <w:rPr>
                <w:rFonts w:ascii="宋体" w:hAnsi="宋体" w:cs="Arial"/>
                <w:sz w:val="28"/>
                <w:szCs w:val="28"/>
              </w:rPr>
            </w:pPr>
            <w:r>
              <w:rPr>
                <w:rFonts w:ascii="宋体" w:hAnsi="宋体" w:cs="Arial" w:hint="eastAsia"/>
                <w:sz w:val="28"/>
                <w:szCs w:val="28"/>
              </w:rPr>
              <w:t>数量</w:t>
            </w:r>
          </w:p>
        </w:tc>
        <w:tc>
          <w:tcPr>
            <w:tcW w:w="750" w:type="dxa"/>
          </w:tcPr>
          <w:p w:rsidR="004811C7" w:rsidRDefault="00520285">
            <w:pPr>
              <w:snapToGrid w:val="0"/>
              <w:spacing w:line="300" w:lineRule="auto"/>
              <w:ind w:rightChars="-100" w:right="-210"/>
              <w:rPr>
                <w:rFonts w:ascii="宋体" w:hAnsi="宋体" w:cs="Arial"/>
                <w:sz w:val="28"/>
                <w:szCs w:val="28"/>
              </w:rPr>
            </w:pPr>
            <w:r>
              <w:rPr>
                <w:rFonts w:ascii="宋体" w:hAnsi="宋体" w:cs="Arial" w:hint="eastAsia"/>
                <w:sz w:val="28"/>
                <w:szCs w:val="28"/>
              </w:rPr>
              <w:t>单价</w:t>
            </w:r>
          </w:p>
        </w:tc>
        <w:tc>
          <w:tcPr>
            <w:tcW w:w="952" w:type="dxa"/>
          </w:tcPr>
          <w:p w:rsidR="004811C7" w:rsidRDefault="00520285">
            <w:pPr>
              <w:snapToGrid w:val="0"/>
              <w:spacing w:line="300" w:lineRule="auto"/>
              <w:ind w:rightChars="-100" w:right="-210"/>
              <w:rPr>
                <w:rFonts w:ascii="宋体" w:hAnsi="宋体" w:cs="Arial"/>
                <w:sz w:val="28"/>
                <w:szCs w:val="28"/>
              </w:rPr>
            </w:pPr>
            <w:r>
              <w:rPr>
                <w:rFonts w:ascii="宋体" w:hAnsi="宋体" w:cs="Arial" w:hint="eastAsia"/>
                <w:sz w:val="28"/>
                <w:szCs w:val="28"/>
              </w:rPr>
              <w:t>金额</w:t>
            </w:r>
          </w:p>
        </w:tc>
      </w:tr>
      <w:tr w:rsidR="004811C7">
        <w:trPr>
          <w:trHeight w:val="694"/>
        </w:trPr>
        <w:tc>
          <w:tcPr>
            <w:tcW w:w="1026" w:type="dxa"/>
          </w:tcPr>
          <w:p w:rsidR="004811C7" w:rsidRDefault="004811C7">
            <w:pPr>
              <w:snapToGrid w:val="0"/>
              <w:spacing w:line="300" w:lineRule="auto"/>
              <w:ind w:rightChars="-100" w:right="-210" w:firstLineChars="100" w:firstLine="280"/>
              <w:rPr>
                <w:rFonts w:ascii="宋体" w:hAnsi="宋体" w:cs="Arial"/>
                <w:sz w:val="28"/>
                <w:szCs w:val="28"/>
              </w:rPr>
            </w:pPr>
          </w:p>
        </w:tc>
        <w:tc>
          <w:tcPr>
            <w:tcW w:w="1648" w:type="dxa"/>
            <w:vAlign w:val="center"/>
          </w:tcPr>
          <w:p w:rsidR="004811C7" w:rsidRDefault="004811C7">
            <w:pPr>
              <w:widowControl/>
              <w:textAlignment w:val="center"/>
              <w:rPr>
                <w:rFonts w:ascii="等线" w:hAnsi="等线" w:cs="等线"/>
                <w:color w:val="000000"/>
                <w:sz w:val="22"/>
                <w:szCs w:val="22"/>
              </w:rPr>
            </w:pPr>
          </w:p>
        </w:tc>
        <w:tc>
          <w:tcPr>
            <w:tcW w:w="3826" w:type="dxa"/>
          </w:tcPr>
          <w:p w:rsidR="004811C7" w:rsidRDefault="004811C7">
            <w:pPr>
              <w:snapToGrid w:val="0"/>
              <w:spacing w:line="300" w:lineRule="auto"/>
              <w:ind w:rightChars="-100" w:right="-210"/>
              <w:rPr>
                <w:rFonts w:ascii="宋体" w:hAnsi="宋体" w:cs="Arial"/>
                <w:sz w:val="28"/>
                <w:szCs w:val="28"/>
              </w:rPr>
            </w:pPr>
          </w:p>
        </w:tc>
        <w:tc>
          <w:tcPr>
            <w:tcW w:w="831" w:type="dxa"/>
          </w:tcPr>
          <w:p w:rsidR="004811C7" w:rsidRDefault="004811C7">
            <w:pPr>
              <w:snapToGrid w:val="0"/>
              <w:spacing w:line="300" w:lineRule="auto"/>
              <w:ind w:rightChars="-100" w:right="-210"/>
              <w:jc w:val="center"/>
              <w:rPr>
                <w:rFonts w:ascii="宋体" w:hAnsi="宋体" w:cs="Arial"/>
                <w:sz w:val="28"/>
                <w:szCs w:val="28"/>
              </w:rPr>
            </w:pPr>
          </w:p>
        </w:tc>
        <w:tc>
          <w:tcPr>
            <w:tcW w:w="750" w:type="dxa"/>
          </w:tcPr>
          <w:p w:rsidR="004811C7" w:rsidRDefault="004811C7">
            <w:pPr>
              <w:snapToGrid w:val="0"/>
              <w:spacing w:line="300" w:lineRule="auto"/>
              <w:ind w:rightChars="-100" w:right="-210"/>
              <w:jc w:val="center"/>
              <w:rPr>
                <w:rFonts w:ascii="宋体" w:hAnsi="宋体" w:cs="Arial"/>
                <w:sz w:val="28"/>
                <w:szCs w:val="28"/>
              </w:rPr>
            </w:pPr>
          </w:p>
        </w:tc>
        <w:tc>
          <w:tcPr>
            <w:tcW w:w="750" w:type="dxa"/>
          </w:tcPr>
          <w:p w:rsidR="004811C7" w:rsidRDefault="004811C7">
            <w:pPr>
              <w:snapToGrid w:val="0"/>
              <w:spacing w:line="300" w:lineRule="auto"/>
              <w:ind w:rightChars="-100" w:right="-210"/>
              <w:jc w:val="center"/>
              <w:rPr>
                <w:rFonts w:ascii="宋体" w:hAnsi="宋体" w:cs="Arial"/>
                <w:sz w:val="28"/>
                <w:szCs w:val="28"/>
              </w:rPr>
            </w:pPr>
          </w:p>
        </w:tc>
        <w:tc>
          <w:tcPr>
            <w:tcW w:w="952" w:type="dxa"/>
          </w:tcPr>
          <w:p w:rsidR="004811C7" w:rsidRDefault="004811C7">
            <w:pPr>
              <w:snapToGrid w:val="0"/>
              <w:spacing w:line="300" w:lineRule="auto"/>
              <w:ind w:rightChars="-100" w:right="-210"/>
              <w:jc w:val="center"/>
              <w:rPr>
                <w:rFonts w:ascii="宋体" w:hAnsi="宋体" w:cs="Arial"/>
                <w:sz w:val="28"/>
                <w:szCs w:val="28"/>
              </w:rPr>
            </w:pPr>
          </w:p>
        </w:tc>
      </w:tr>
      <w:tr w:rsidR="004811C7">
        <w:trPr>
          <w:trHeight w:val="90"/>
        </w:trPr>
        <w:tc>
          <w:tcPr>
            <w:tcW w:w="1026" w:type="dxa"/>
          </w:tcPr>
          <w:p w:rsidR="004811C7" w:rsidRDefault="004811C7">
            <w:pPr>
              <w:snapToGrid w:val="0"/>
              <w:spacing w:line="300" w:lineRule="auto"/>
              <w:ind w:rightChars="-100" w:right="-210" w:firstLineChars="100" w:firstLine="280"/>
              <w:rPr>
                <w:rFonts w:ascii="宋体" w:hAnsi="宋体" w:cs="Arial"/>
                <w:sz w:val="28"/>
                <w:szCs w:val="28"/>
              </w:rPr>
            </w:pPr>
          </w:p>
        </w:tc>
        <w:tc>
          <w:tcPr>
            <w:tcW w:w="1648" w:type="dxa"/>
            <w:vAlign w:val="center"/>
          </w:tcPr>
          <w:p w:rsidR="004811C7" w:rsidRDefault="004811C7">
            <w:pPr>
              <w:widowControl/>
              <w:jc w:val="center"/>
              <w:textAlignment w:val="center"/>
              <w:rPr>
                <w:rFonts w:ascii="等线" w:hAnsi="等线" w:cs="等线"/>
                <w:color w:val="000000"/>
                <w:sz w:val="22"/>
                <w:szCs w:val="22"/>
              </w:rPr>
            </w:pPr>
          </w:p>
        </w:tc>
        <w:tc>
          <w:tcPr>
            <w:tcW w:w="3826" w:type="dxa"/>
          </w:tcPr>
          <w:p w:rsidR="004811C7" w:rsidRDefault="004811C7">
            <w:pPr>
              <w:snapToGrid w:val="0"/>
              <w:spacing w:line="300" w:lineRule="auto"/>
              <w:ind w:rightChars="-100" w:right="-210"/>
              <w:rPr>
                <w:rFonts w:ascii="宋体" w:hAnsi="宋体" w:cs="Arial"/>
                <w:sz w:val="28"/>
                <w:szCs w:val="28"/>
              </w:rPr>
            </w:pPr>
          </w:p>
        </w:tc>
        <w:tc>
          <w:tcPr>
            <w:tcW w:w="831" w:type="dxa"/>
          </w:tcPr>
          <w:p w:rsidR="004811C7" w:rsidRDefault="004811C7">
            <w:pPr>
              <w:snapToGrid w:val="0"/>
              <w:spacing w:line="300" w:lineRule="auto"/>
              <w:ind w:rightChars="-100" w:right="-210" w:firstLineChars="100" w:firstLine="280"/>
              <w:rPr>
                <w:rFonts w:ascii="宋体" w:hAnsi="宋体" w:cs="Arial"/>
                <w:sz w:val="28"/>
                <w:szCs w:val="28"/>
              </w:rPr>
            </w:pPr>
          </w:p>
        </w:tc>
        <w:tc>
          <w:tcPr>
            <w:tcW w:w="750" w:type="dxa"/>
          </w:tcPr>
          <w:p w:rsidR="004811C7" w:rsidRDefault="004811C7">
            <w:pPr>
              <w:snapToGrid w:val="0"/>
              <w:spacing w:line="300" w:lineRule="auto"/>
              <w:ind w:rightChars="-100" w:right="-210"/>
              <w:rPr>
                <w:rFonts w:ascii="宋体" w:hAnsi="宋体" w:cs="Arial"/>
                <w:sz w:val="28"/>
                <w:szCs w:val="28"/>
              </w:rPr>
            </w:pPr>
          </w:p>
        </w:tc>
        <w:tc>
          <w:tcPr>
            <w:tcW w:w="750" w:type="dxa"/>
          </w:tcPr>
          <w:p w:rsidR="004811C7" w:rsidRDefault="004811C7">
            <w:pPr>
              <w:snapToGrid w:val="0"/>
              <w:spacing w:line="300" w:lineRule="auto"/>
              <w:ind w:rightChars="-100" w:right="-210"/>
              <w:rPr>
                <w:rFonts w:ascii="宋体" w:hAnsi="宋体" w:cs="Arial"/>
                <w:sz w:val="28"/>
                <w:szCs w:val="28"/>
              </w:rPr>
            </w:pPr>
          </w:p>
        </w:tc>
        <w:tc>
          <w:tcPr>
            <w:tcW w:w="952" w:type="dxa"/>
          </w:tcPr>
          <w:p w:rsidR="004811C7" w:rsidRDefault="004811C7">
            <w:pPr>
              <w:snapToGrid w:val="0"/>
              <w:spacing w:line="300" w:lineRule="auto"/>
              <w:ind w:rightChars="-100" w:right="-210"/>
              <w:rPr>
                <w:rFonts w:ascii="宋体" w:hAnsi="宋体" w:cs="Arial"/>
                <w:sz w:val="28"/>
                <w:szCs w:val="28"/>
              </w:rPr>
            </w:pPr>
          </w:p>
        </w:tc>
      </w:tr>
      <w:tr w:rsidR="004811C7">
        <w:tc>
          <w:tcPr>
            <w:tcW w:w="1026" w:type="dxa"/>
          </w:tcPr>
          <w:p w:rsidR="004811C7" w:rsidRDefault="004811C7">
            <w:pPr>
              <w:snapToGrid w:val="0"/>
              <w:spacing w:line="300" w:lineRule="auto"/>
              <w:ind w:rightChars="-100" w:right="-210" w:firstLineChars="100" w:firstLine="280"/>
              <w:rPr>
                <w:rFonts w:ascii="宋体" w:hAnsi="宋体" w:cs="Arial"/>
                <w:sz w:val="28"/>
                <w:szCs w:val="28"/>
              </w:rPr>
            </w:pPr>
          </w:p>
        </w:tc>
        <w:tc>
          <w:tcPr>
            <w:tcW w:w="1648" w:type="dxa"/>
          </w:tcPr>
          <w:p w:rsidR="004811C7" w:rsidRDefault="004811C7">
            <w:pPr>
              <w:snapToGrid w:val="0"/>
              <w:spacing w:line="300" w:lineRule="auto"/>
              <w:ind w:rightChars="-100" w:right="-210"/>
              <w:rPr>
                <w:rFonts w:ascii="宋体" w:hAnsi="宋体" w:cs="Arial"/>
                <w:sz w:val="28"/>
                <w:szCs w:val="28"/>
              </w:rPr>
            </w:pPr>
          </w:p>
        </w:tc>
        <w:tc>
          <w:tcPr>
            <w:tcW w:w="3826" w:type="dxa"/>
          </w:tcPr>
          <w:p w:rsidR="004811C7" w:rsidRDefault="004811C7">
            <w:pPr>
              <w:snapToGrid w:val="0"/>
              <w:spacing w:line="300" w:lineRule="auto"/>
              <w:ind w:rightChars="-100" w:right="-210"/>
              <w:rPr>
                <w:rFonts w:ascii="宋体" w:hAnsi="宋体" w:cs="Arial"/>
                <w:sz w:val="28"/>
                <w:szCs w:val="28"/>
              </w:rPr>
            </w:pPr>
          </w:p>
        </w:tc>
        <w:tc>
          <w:tcPr>
            <w:tcW w:w="831" w:type="dxa"/>
          </w:tcPr>
          <w:p w:rsidR="004811C7" w:rsidRDefault="004811C7">
            <w:pPr>
              <w:snapToGrid w:val="0"/>
              <w:spacing w:line="300" w:lineRule="auto"/>
              <w:ind w:rightChars="-100" w:right="-210"/>
              <w:rPr>
                <w:rFonts w:ascii="宋体" w:hAnsi="宋体" w:cs="Arial"/>
                <w:sz w:val="28"/>
                <w:szCs w:val="28"/>
              </w:rPr>
            </w:pPr>
          </w:p>
        </w:tc>
        <w:tc>
          <w:tcPr>
            <w:tcW w:w="750" w:type="dxa"/>
          </w:tcPr>
          <w:p w:rsidR="004811C7" w:rsidRDefault="004811C7">
            <w:pPr>
              <w:snapToGrid w:val="0"/>
              <w:spacing w:line="300" w:lineRule="auto"/>
              <w:ind w:rightChars="-100" w:right="-210"/>
              <w:jc w:val="center"/>
              <w:rPr>
                <w:rFonts w:ascii="宋体" w:hAnsi="宋体" w:cs="Arial"/>
                <w:sz w:val="28"/>
                <w:szCs w:val="28"/>
              </w:rPr>
            </w:pPr>
          </w:p>
        </w:tc>
        <w:tc>
          <w:tcPr>
            <w:tcW w:w="750" w:type="dxa"/>
          </w:tcPr>
          <w:p w:rsidR="004811C7" w:rsidRDefault="004811C7">
            <w:pPr>
              <w:snapToGrid w:val="0"/>
              <w:spacing w:line="300" w:lineRule="auto"/>
              <w:ind w:rightChars="-100" w:right="-210"/>
              <w:jc w:val="center"/>
              <w:rPr>
                <w:rFonts w:ascii="宋体" w:hAnsi="宋体" w:cs="Arial"/>
                <w:sz w:val="28"/>
                <w:szCs w:val="28"/>
              </w:rPr>
            </w:pPr>
          </w:p>
        </w:tc>
        <w:tc>
          <w:tcPr>
            <w:tcW w:w="952" w:type="dxa"/>
          </w:tcPr>
          <w:p w:rsidR="004811C7" w:rsidRDefault="004811C7">
            <w:pPr>
              <w:snapToGrid w:val="0"/>
              <w:spacing w:line="300" w:lineRule="auto"/>
              <w:ind w:rightChars="-100" w:right="-210"/>
              <w:jc w:val="center"/>
              <w:rPr>
                <w:rFonts w:ascii="宋体" w:hAnsi="宋体" w:cs="Arial"/>
                <w:sz w:val="28"/>
                <w:szCs w:val="28"/>
              </w:rPr>
            </w:pPr>
          </w:p>
        </w:tc>
      </w:tr>
      <w:tr w:rsidR="004811C7">
        <w:tc>
          <w:tcPr>
            <w:tcW w:w="1026" w:type="dxa"/>
          </w:tcPr>
          <w:p w:rsidR="004811C7" w:rsidRDefault="004811C7">
            <w:pPr>
              <w:snapToGrid w:val="0"/>
              <w:spacing w:line="300" w:lineRule="auto"/>
              <w:ind w:rightChars="-100" w:right="-210" w:firstLineChars="100" w:firstLine="280"/>
              <w:rPr>
                <w:rFonts w:ascii="宋体" w:hAnsi="宋体" w:cs="Arial"/>
                <w:sz w:val="28"/>
                <w:szCs w:val="28"/>
              </w:rPr>
            </w:pPr>
          </w:p>
        </w:tc>
        <w:tc>
          <w:tcPr>
            <w:tcW w:w="1648" w:type="dxa"/>
          </w:tcPr>
          <w:p w:rsidR="004811C7" w:rsidRDefault="004811C7">
            <w:pPr>
              <w:snapToGrid w:val="0"/>
              <w:spacing w:line="300" w:lineRule="auto"/>
              <w:ind w:rightChars="-100" w:right="-210"/>
              <w:rPr>
                <w:rFonts w:ascii="宋体" w:hAnsi="宋体" w:cs="Arial"/>
                <w:sz w:val="28"/>
                <w:szCs w:val="28"/>
              </w:rPr>
            </w:pPr>
          </w:p>
        </w:tc>
        <w:tc>
          <w:tcPr>
            <w:tcW w:w="3826" w:type="dxa"/>
          </w:tcPr>
          <w:p w:rsidR="004811C7" w:rsidRDefault="004811C7">
            <w:pPr>
              <w:snapToGrid w:val="0"/>
              <w:spacing w:line="300" w:lineRule="auto"/>
              <w:ind w:rightChars="-100" w:right="-210"/>
              <w:rPr>
                <w:rFonts w:ascii="宋体" w:hAnsi="宋体" w:cs="Arial"/>
                <w:sz w:val="28"/>
                <w:szCs w:val="28"/>
              </w:rPr>
            </w:pPr>
          </w:p>
        </w:tc>
        <w:tc>
          <w:tcPr>
            <w:tcW w:w="831" w:type="dxa"/>
          </w:tcPr>
          <w:p w:rsidR="004811C7" w:rsidRDefault="004811C7">
            <w:pPr>
              <w:snapToGrid w:val="0"/>
              <w:spacing w:line="300" w:lineRule="auto"/>
              <w:ind w:rightChars="-100" w:right="-210"/>
              <w:rPr>
                <w:rFonts w:ascii="宋体" w:hAnsi="宋体" w:cs="Arial"/>
                <w:sz w:val="28"/>
                <w:szCs w:val="28"/>
              </w:rPr>
            </w:pPr>
          </w:p>
        </w:tc>
        <w:tc>
          <w:tcPr>
            <w:tcW w:w="750" w:type="dxa"/>
          </w:tcPr>
          <w:p w:rsidR="004811C7" w:rsidRDefault="004811C7">
            <w:pPr>
              <w:snapToGrid w:val="0"/>
              <w:spacing w:line="300" w:lineRule="auto"/>
              <w:ind w:rightChars="-100" w:right="-210"/>
              <w:rPr>
                <w:rFonts w:ascii="宋体" w:hAnsi="宋体" w:cs="Arial"/>
                <w:sz w:val="28"/>
                <w:szCs w:val="28"/>
              </w:rPr>
            </w:pPr>
          </w:p>
        </w:tc>
        <w:tc>
          <w:tcPr>
            <w:tcW w:w="750" w:type="dxa"/>
          </w:tcPr>
          <w:p w:rsidR="004811C7" w:rsidRDefault="004811C7">
            <w:pPr>
              <w:snapToGrid w:val="0"/>
              <w:spacing w:line="300" w:lineRule="auto"/>
              <w:ind w:rightChars="-100" w:right="-210"/>
              <w:rPr>
                <w:rFonts w:ascii="宋体" w:hAnsi="宋体" w:cs="Arial"/>
                <w:sz w:val="28"/>
                <w:szCs w:val="28"/>
              </w:rPr>
            </w:pPr>
          </w:p>
        </w:tc>
        <w:tc>
          <w:tcPr>
            <w:tcW w:w="952" w:type="dxa"/>
          </w:tcPr>
          <w:p w:rsidR="004811C7" w:rsidRDefault="004811C7">
            <w:pPr>
              <w:snapToGrid w:val="0"/>
              <w:spacing w:line="300" w:lineRule="auto"/>
              <w:ind w:rightChars="-100" w:right="-210"/>
              <w:rPr>
                <w:rFonts w:ascii="宋体" w:hAnsi="宋体" w:cs="Arial"/>
                <w:sz w:val="28"/>
                <w:szCs w:val="28"/>
              </w:rPr>
            </w:pPr>
          </w:p>
        </w:tc>
      </w:tr>
      <w:tr w:rsidR="004811C7">
        <w:tc>
          <w:tcPr>
            <w:tcW w:w="1026" w:type="dxa"/>
          </w:tcPr>
          <w:p w:rsidR="004811C7" w:rsidRDefault="004811C7">
            <w:pPr>
              <w:snapToGrid w:val="0"/>
              <w:spacing w:line="300" w:lineRule="auto"/>
              <w:ind w:rightChars="-100" w:right="-210" w:firstLineChars="200" w:firstLine="560"/>
              <w:rPr>
                <w:rFonts w:ascii="宋体" w:hAnsi="宋体" w:cs="Arial"/>
                <w:sz w:val="28"/>
                <w:szCs w:val="28"/>
              </w:rPr>
            </w:pPr>
          </w:p>
        </w:tc>
        <w:tc>
          <w:tcPr>
            <w:tcW w:w="1648" w:type="dxa"/>
          </w:tcPr>
          <w:p w:rsidR="004811C7" w:rsidRDefault="004811C7">
            <w:pPr>
              <w:snapToGrid w:val="0"/>
              <w:spacing w:line="300" w:lineRule="auto"/>
              <w:ind w:rightChars="-100" w:right="-210"/>
              <w:rPr>
                <w:rFonts w:ascii="宋体" w:hAnsi="宋体" w:cs="Arial"/>
                <w:sz w:val="28"/>
                <w:szCs w:val="28"/>
              </w:rPr>
            </w:pPr>
          </w:p>
        </w:tc>
        <w:tc>
          <w:tcPr>
            <w:tcW w:w="3826" w:type="dxa"/>
          </w:tcPr>
          <w:p w:rsidR="004811C7" w:rsidRDefault="004811C7">
            <w:pPr>
              <w:snapToGrid w:val="0"/>
              <w:spacing w:line="300" w:lineRule="auto"/>
              <w:ind w:rightChars="-100" w:right="-210"/>
              <w:rPr>
                <w:rFonts w:ascii="宋体" w:hAnsi="宋体" w:cs="Arial"/>
                <w:sz w:val="28"/>
                <w:szCs w:val="28"/>
              </w:rPr>
            </w:pPr>
          </w:p>
        </w:tc>
        <w:tc>
          <w:tcPr>
            <w:tcW w:w="831" w:type="dxa"/>
          </w:tcPr>
          <w:p w:rsidR="004811C7" w:rsidRDefault="004811C7">
            <w:pPr>
              <w:snapToGrid w:val="0"/>
              <w:spacing w:line="300" w:lineRule="auto"/>
              <w:ind w:rightChars="-100" w:right="-210"/>
              <w:rPr>
                <w:rFonts w:ascii="宋体" w:hAnsi="宋体" w:cs="Arial"/>
                <w:sz w:val="28"/>
                <w:szCs w:val="28"/>
              </w:rPr>
            </w:pPr>
          </w:p>
        </w:tc>
        <w:tc>
          <w:tcPr>
            <w:tcW w:w="750" w:type="dxa"/>
          </w:tcPr>
          <w:p w:rsidR="004811C7" w:rsidRDefault="004811C7">
            <w:pPr>
              <w:snapToGrid w:val="0"/>
              <w:spacing w:line="300" w:lineRule="auto"/>
              <w:ind w:rightChars="-100" w:right="-210"/>
              <w:rPr>
                <w:rFonts w:ascii="宋体" w:hAnsi="宋体" w:cs="Arial"/>
                <w:sz w:val="28"/>
                <w:szCs w:val="28"/>
              </w:rPr>
            </w:pPr>
          </w:p>
        </w:tc>
        <w:tc>
          <w:tcPr>
            <w:tcW w:w="750" w:type="dxa"/>
          </w:tcPr>
          <w:p w:rsidR="004811C7" w:rsidRDefault="004811C7">
            <w:pPr>
              <w:snapToGrid w:val="0"/>
              <w:spacing w:line="300" w:lineRule="auto"/>
              <w:ind w:rightChars="-100" w:right="-210"/>
              <w:rPr>
                <w:rFonts w:ascii="宋体" w:hAnsi="宋体" w:cs="Arial"/>
                <w:sz w:val="28"/>
                <w:szCs w:val="28"/>
              </w:rPr>
            </w:pPr>
          </w:p>
        </w:tc>
        <w:tc>
          <w:tcPr>
            <w:tcW w:w="952" w:type="dxa"/>
          </w:tcPr>
          <w:p w:rsidR="004811C7" w:rsidRDefault="004811C7">
            <w:pPr>
              <w:snapToGrid w:val="0"/>
              <w:spacing w:line="300" w:lineRule="auto"/>
              <w:ind w:rightChars="-100" w:right="-210"/>
              <w:rPr>
                <w:rFonts w:ascii="宋体" w:hAnsi="宋体" w:cs="Arial"/>
                <w:sz w:val="28"/>
                <w:szCs w:val="28"/>
              </w:rPr>
            </w:pPr>
          </w:p>
        </w:tc>
      </w:tr>
      <w:tr w:rsidR="004811C7">
        <w:tc>
          <w:tcPr>
            <w:tcW w:w="1026" w:type="dxa"/>
          </w:tcPr>
          <w:p w:rsidR="004811C7" w:rsidRDefault="004811C7">
            <w:pPr>
              <w:snapToGrid w:val="0"/>
              <w:spacing w:line="300" w:lineRule="auto"/>
              <w:ind w:rightChars="-100" w:right="-210" w:firstLineChars="200" w:firstLine="560"/>
              <w:rPr>
                <w:rFonts w:ascii="宋体" w:hAnsi="宋体" w:cs="Arial"/>
                <w:sz w:val="28"/>
                <w:szCs w:val="28"/>
              </w:rPr>
            </w:pPr>
          </w:p>
        </w:tc>
        <w:tc>
          <w:tcPr>
            <w:tcW w:w="1648" w:type="dxa"/>
          </w:tcPr>
          <w:p w:rsidR="004811C7" w:rsidRDefault="004811C7">
            <w:pPr>
              <w:snapToGrid w:val="0"/>
              <w:spacing w:line="300" w:lineRule="auto"/>
              <w:ind w:rightChars="-100" w:right="-210"/>
              <w:rPr>
                <w:rFonts w:ascii="宋体" w:hAnsi="宋体" w:cs="Arial"/>
                <w:sz w:val="28"/>
                <w:szCs w:val="28"/>
              </w:rPr>
            </w:pPr>
          </w:p>
        </w:tc>
        <w:tc>
          <w:tcPr>
            <w:tcW w:w="3826" w:type="dxa"/>
          </w:tcPr>
          <w:p w:rsidR="004811C7" w:rsidRDefault="004811C7">
            <w:pPr>
              <w:snapToGrid w:val="0"/>
              <w:spacing w:line="300" w:lineRule="auto"/>
              <w:ind w:rightChars="-100" w:right="-210"/>
              <w:rPr>
                <w:rFonts w:ascii="宋体" w:hAnsi="宋体" w:cs="Arial"/>
                <w:sz w:val="28"/>
                <w:szCs w:val="28"/>
              </w:rPr>
            </w:pPr>
          </w:p>
        </w:tc>
        <w:tc>
          <w:tcPr>
            <w:tcW w:w="831" w:type="dxa"/>
          </w:tcPr>
          <w:p w:rsidR="004811C7" w:rsidRDefault="004811C7">
            <w:pPr>
              <w:snapToGrid w:val="0"/>
              <w:spacing w:line="300" w:lineRule="auto"/>
              <w:ind w:rightChars="-100" w:right="-210"/>
              <w:jc w:val="center"/>
              <w:rPr>
                <w:rFonts w:ascii="宋体" w:hAnsi="宋体" w:cs="Arial"/>
                <w:sz w:val="28"/>
                <w:szCs w:val="28"/>
              </w:rPr>
            </w:pPr>
          </w:p>
        </w:tc>
        <w:tc>
          <w:tcPr>
            <w:tcW w:w="750" w:type="dxa"/>
          </w:tcPr>
          <w:p w:rsidR="004811C7" w:rsidRDefault="004811C7">
            <w:pPr>
              <w:snapToGrid w:val="0"/>
              <w:spacing w:line="300" w:lineRule="auto"/>
              <w:ind w:rightChars="-100" w:right="-210"/>
              <w:jc w:val="center"/>
              <w:rPr>
                <w:rFonts w:ascii="宋体" w:hAnsi="宋体" w:cs="Arial"/>
                <w:sz w:val="28"/>
                <w:szCs w:val="28"/>
              </w:rPr>
            </w:pPr>
          </w:p>
        </w:tc>
        <w:tc>
          <w:tcPr>
            <w:tcW w:w="750" w:type="dxa"/>
          </w:tcPr>
          <w:p w:rsidR="004811C7" w:rsidRDefault="004811C7">
            <w:pPr>
              <w:snapToGrid w:val="0"/>
              <w:spacing w:line="300" w:lineRule="auto"/>
              <w:ind w:rightChars="-100" w:right="-210"/>
              <w:jc w:val="center"/>
              <w:rPr>
                <w:rFonts w:ascii="宋体" w:hAnsi="宋体" w:cs="Arial"/>
                <w:sz w:val="28"/>
                <w:szCs w:val="28"/>
              </w:rPr>
            </w:pPr>
          </w:p>
        </w:tc>
        <w:tc>
          <w:tcPr>
            <w:tcW w:w="952" w:type="dxa"/>
          </w:tcPr>
          <w:p w:rsidR="004811C7" w:rsidRDefault="004811C7">
            <w:pPr>
              <w:snapToGrid w:val="0"/>
              <w:spacing w:line="300" w:lineRule="auto"/>
              <w:ind w:rightChars="-100" w:right="-210"/>
              <w:jc w:val="center"/>
              <w:rPr>
                <w:rFonts w:ascii="宋体" w:hAnsi="宋体" w:cs="Arial"/>
                <w:sz w:val="28"/>
                <w:szCs w:val="28"/>
              </w:rPr>
            </w:pPr>
          </w:p>
        </w:tc>
      </w:tr>
      <w:tr w:rsidR="004811C7">
        <w:tc>
          <w:tcPr>
            <w:tcW w:w="1026" w:type="dxa"/>
          </w:tcPr>
          <w:p w:rsidR="004811C7" w:rsidRDefault="004811C7">
            <w:pPr>
              <w:snapToGrid w:val="0"/>
              <w:spacing w:line="300" w:lineRule="auto"/>
              <w:ind w:rightChars="-100" w:right="-210"/>
              <w:rPr>
                <w:rFonts w:ascii="宋体" w:hAnsi="宋体" w:cs="Arial"/>
                <w:sz w:val="28"/>
                <w:szCs w:val="28"/>
              </w:rPr>
            </w:pPr>
          </w:p>
        </w:tc>
        <w:tc>
          <w:tcPr>
            <w:tcW w:w="1648" w:type="dxa"/>
          </w:tcPr>
          <w:p w:rsidR="004811C7" w:rsidRDefault="004811C7">
            <w:pPr>
              <w:jc w:val="center"/>
              <w:rPr>
                <w:rFonts w:ascii="宋体" w:hAnsi="宋体"/>
                <w:color w:val="000000"/>
                <w:sz w:val="22"/>
              </w:rPr>
            </w:pPr>
          </w:p>
        </w:tc>
        <w:tc>
          <w:tcPr>
            <w:tcW w:w="3826" w:type="dxa"/>
          </w:tcPr>
          <w:p w:rsidR="004811C7" w:rsidRDefault="004811C7">
            <w:pPr>
              <w:jc w:val="left"/>
              <w:rPr>
                <w:rFonts w:ascii="宋体" w:hAnsi="宋体"/>
                <w:color w:val="000000"/>
                <w:sz w:val="22"/>
              </w:rPr>
            </w:pPr>
          </w:p>
        </w:tc>
        <w:tc>
          <w:tcPr>
            <w:tcW w:w="831" w:type="dxa"/>
          </w:tcPr>
          <w:p w:rsidR="004811C7" w:rsidRDefault="004811C7">
            <w:pPr>
              <w:snapToGrid w:val="0"/>
              <w:spacing w:line="300" w:lineRule="auto"/>
              <w:ind w:rightChars="-100" w:right="-210"/>
              <w:rPr>
                <w:rFonts w:ascii="宋体" w:hAnsi="宋体" w:cs="Arial"/>
                <w:sz w:val="28"/>
                <w:szCs w:val="28"/>
              </w:rPr>
            </w:pPr>
          </w:p>
        </w:tc>
        <w:tc>
          <w:tcPr>
            <w:tcW w:w="750" w:type="dxa"/>
          </w:tcPr>
          <w:p w:rsidR="004811C7" w:rsidRDefault="004811C7">
            <w:pPr>
              <w:snapToGrid w:val="0"/>
              <w:spacing w:line="300" w:lineRule="auto"/>
              <w:ind w:rightChars="-100" w:right="-210"/>
              <w:jc w:val="center"/>
              <w:rPr>
                <w:rFonts w:ascii="宋体" w:hAnsi="宋体" w:cs="Arial"/>
                <w:sz w:val="28"/>
                <w:szCs w:val="28"/>
              </w:rPr>
            </w:pPr>
          </w:p>
        </w:tc>
        <w:tc>
          <w:tcPr>
            <w:tcW w:w="750" w:type="dxa"/>
          </w:tcPr>
          <w:p w:rsidR="004811C7" w:rsidRDefault="004811C7">
            <w:pPr>
              <w:snapToGrid w:val="0"/>
              <w:spacing w:line="300" w:lineRule="auto"/>
              <w:ind w:rightChars="-100" w:right="-210"/>
              <w:jc w:val="center"/>
              <w:rPr>
                <w:rFonts w:ascii="宋体" w:hAnsi="宋体" w:cs="Arial"/>
                <w:sz w:val="28"/>
                <w:szCs w:val="28"/>
              </w:rPr>
            </w:pPr>
          </w:p>
        </w:tc>
        <w:tc>
          <w:tcPr>
            <w:tcW w:w="952" w:type="dxa"/>
          </w:tcPr>
          <w:p w:rsidR="004811C7" w:rsidRDefault="004811C7">
            <w:pPr>
              <w:snapToGrid w:val="0"/>
              <w:spacing w:line="300" w:lineRule="auto"/>
              <w:ind w:rightChars="-100" w:right="-210"/>
              <w:jc w:val="center"/>
              <w:rPr>
                <w:rFonts w:ascii="宋体" w:hAnsi="宋体" w:cs="Arial"/>
                <w:sz w:val="28"/>
                <w:szCs w:val="28"/>
              </w:rPr>
            </w:pPr>
          </w:p>
        </w:tc>
      </w:tr>
      <w:tr w:rsidR="004811C7">
        <w:trPr>
          <w:trHeight w:val="920"/>
        </w:trPr>
        <w:tc>
          <w:tcPr>
            <w:tcW w:w="1026" w:type="dxa"/>
          </w:tcPr>
          <w:p w:rsidR="004811C7" w:rsidRDefault="004811C7">
            <w:pPr>
              <w:snapToGrid w:val="0"/>
              <w:spacing w:line="300" w:lineRule="auto"/>
              <w:ind w:rightChars="-100" w:right="-210"/>
              <w:rPr>
                <w:rFonts w:ascii="宋体" w:hAnsi="宋体" w:cs="Arial"/>
                <w:sz w:val="28"/>
                <w:szCs w:val="28"/>
              </w:rPr>
            </w:pPr>
          </w:p>
        </w:tc>
        <w:tc>
          <w:tcPr>
            <w:tcW w:w="1648" w:type="dxa"/>
          </w:tcPr>
          <w:p w:rsidR="004811C7" w:rsidRDefault="004811C7">
            <w:pPr>
              <w:jc w:val="center"/>
              <w:rPr>
                <w:rFonts w:ascii="宋体" w:hAnsi="宋体"/>
                <w:color w:val="000000"/>
                <w:sz w:val="22"/>
              </w:rPr>
            </w:pPr>
          </w:p>
          <w:p w:rsidR="004811C7" w:rsidRDefault="00520285">
            <w:pPr>
              <w:jc w:val="center"/>
              <w:rPr>
                <w:rFonts w:ascii="宋体" w:hAnsi="宋体"/>
                <w:color w:val="000000"/>
                <w:sz w:val="22"/>
              </w:rPr>
            </w:pPr>
            <w:r>
              <w:rPr>
                <w:rFonts w:ascii="宋体" w:hAnsi="宋体" w:hint="eastAsia"/>
                <w:color w:val="000000"/>
                <w:sz w:val="22"/>
              </w:rPr>
              <w:t>合计</w:t>
            </w:r>
          </w:p>
        </w:tc>
        <w:tc>
          <w:tcPr>
            <w:tcW w:w="7109" w:type="dxa"/>
            <w:gridSpan w:val="5"/>
          </w:tcPr>
          <w:p w:rsidR="004811C7" w:rsidRDefault="004811C7">
            <w:pPr>
              <w:jc w:val="left"/>
              <w:rPr>
                <w:rFonts w:ascii="等线" w:hAnsi="等线"/>
              </w:rPr>
            </w:pPr>
          </w:p>
          <w:p w:rsidR="004811C7" w:rsidRDefault="00520285">
            <w:pPr>
              <w:snapToGrid w:val="0"/>
              <w:spacing w:line="300" w:lineRule="auto"/>
              <w:ind w:rightChars="-100" w:right="-210"/>
              <w:rPr>
                <w:rFonts w:ascii="等线" w:hAnsi="等线"/>
              </w:rPr>
            </w:pPr>
            <w:r>
              <w:rPr>
                <w:rFonts w:ascii="等线" w:hAnsi="等线" w:hint="eastAsia"/>
              </w:rPr>
              <w:t xml:space="preserve">大写：   拾    万   </w:t>
            </w:r>
            <w:proofErr w:type="gramStart"/>
            <w:r>
              <w:rPr>
                <w:rFonts w:ascii="等线" w:hAnsi="等线" w:hint="eastAsia"/>
              </w:rPr>
              <w:t>仟</w:t>
            </w:r>
            <w:proofErr w:type="gramEnd"/>
            <w:r>
              <w:rPr>
                <w:rFonts w:ascii="等线" w:hAnsi="等线" w:hint="eastAsia"/>
              </w:rPr>
              <w:t xml:space="preserve">    </w:t>
            </w:r>
            <w:proofErr w:type="gramStart"/>
            <w:r>
              <w:rPr>
                <w:rFonts w:ascii="等线" w:hAnsi="等线" w:hint="eastAsia"/>
              </w:rPr>
              <w:t>佰</w:t>
            </w:r>
            <w:proofErr w:type="gramEnd"/>
            <w:r>
              <w:rPr>
                <w:rFonts w:ascii="等线" w:hAnsi="等线" w:hint="eastAsia"/>
              </w:rPr>
              <w:t xml:space="preserve">    拾    元   角     分（</w:t>
            </w:r>
            <w:r>
              <w:rPr>
                <w:rFonts w:ascii="宋体" w:hAnsi="宋体" w:cs="宋体" w:hint="eastAsia"/>
              </w:rPr>
              <w:t>￥</w:t>
            </w:r>
            <w:r>
              <w:rPr>
                <w:rFonts w:ascii="等线" w:hAnsi="等线" w:hint="eastAsia"/>
              </w:rPr>
              <w:t xml:space="preserve">         ）</w:t>
            </w:r>
          </w:p>
          <w:p w:rsidR="004811C7" w:rsidRDefault="00520285">
            <w:pPr>
              <w:pStyle w:val="Default"/>
            </w:pPr>
            <w:r>
              <w:rPr>
                <w:rFonts w:ascii="宋体" w:hAnsi="宋体" w:cs="Arial" w:hint="eastAsia"/>
                <w:sz w:val="28"/>
                <w:szCs w:val="28"/>
              </w:rPr>
              <w:t xml:space="preserve">   </w:t>
            </w:r>
          </w:p>
        </w:tc>
      </w:tr>
    </w:tbl>
    <w:p w:rsidR="004811C7" w:rsidRDefault="00520285">
      <w:pPr>
        <w:spacing w:line="360" w:lineRule="auto"/>
        <w:rPr>
          <w:rFonts w:ascii="宋体" w:hAnsi="宋体"/>
          <w:sz w:val="24"/>
        </w:rPr>
      </w:pPr>
      <w:r>
        <w:rPr>
          <w:rFonts w:ascii="宋体" w:hAnsi="宋体" w:hint="eastAsia"/>
          <w:sz w:val="24"/>
        </w:rPr>
        <w:t>注：</w:t>
      </w:r>
    </w:p>
    <w:p w:rsidR="004811C7" w:rsidRDefault="00520285">
      <w:pPr>
        <w:spacing w:line="360" w:lineRule="auto"/>
        <w:ind w:firstLineChars="200" w:firstLine="480"/>
        <w:rPr>
          <w:rFonts w:ascii="宋体" w:hAnsi="宋体"/>
          <w:sz w:val="24"/>
        </w:rPr>
      </w:pPr>
      <w:r>
        <w:rPr>
          <w:rFonts w:ascii="宋体" w:hAnsi="宋体" w:hint="eastAsia"/>
          <w:sz w:val="24"/>
        </w:rPr>
        <w:t>1.谈判供应商须按要求填写所有信息。</w:t>
      </w:r>
    </w:p>
    <w:p w:rsidR="004811C7" w:rsidRDefault="00520285">
      <w:pPr>
        <w:spacing w:line="360" w:lineRule="auto"/>
        <w:ind w:firstLineChars="200" w:firstLine="480"/>
        <w:rPr>
          <w:rFonts w:ascii="宋体" w:hAnsi="宋体"/>
          <w:sz w:val="24"/>
        </w:rPr>
      </w:pPr>
      <w:r>
        <w:rPr>
          <w:rFonts w:ascii="宋体" w:hAnsi="宋体" w:hint="eastAsia"/>
          <w:sz w:val="24"/>
        </w:rPr>
        <w:t>2.报价中必须包括项目清单所发生的设备费、人工费、材料费、机械费、管理费、利润、项目措施费、</w:t>
      </w:r>
      <w:proofErr w:type="gramStart"/>
      <w:r>
        <w:rPr>
          <w:rFonts w:ascii="宋体" w:hAnsi="宋体" w:hint="eastAsia"/>
          <w:sz w:val="24"/>
        </w:rPr>
        <w:t>规</w:t>
      </w:r>
      <w:proofErr w:type="gramEnd"/>
      <w:r>
        <w:rPr>
          <w:rFonts w:ascii="宋体" w:hAnsi="宋体" w:hint="eastAsia"/>
          <w:sz w:val="24"/>
        </w:rPr>
        <w:t>费、税金、配合费、预留金以及施工合同包含的所有风险、责任等各项应有费用。所有价格均应予人民币报价，金额单位为元。</w:t>
      </w:r>
    </w:p>
    <w:p w:rsidR="004811C7" w:rsidRDefault="00520285">
      <w:pPr>
        <w:spacing w:line="360" w:lineRule="auto"/>
        <w:ind w:firstLineChars="200" w:firstLine="480"/>
        <w:rPr>
          <w:rFonts w:ascii="宋体" w:hAnsi="宋体"/>
          <w:sz w:val="24"/>
        </w:rPr>
      </w:pPr>
      <w:r>
        <w:rPr>
          <w:rFonts w:ascii="宋体" w:hAnsi="宋体" w:hint="eastAsia"/>
          <w:sz w:val="24"/>
        </w:rPr>
        <w:t>3.此表是谈判响应文件的必要文件，是谈判响应文件的组成部分，还应另附一份并与优惠声明（若有）封装在一个信封中，作为唱标之用。</w:t>
      </w:r>
    </w:p>
    <w:p w:rsidR="004811C7" w:rsidRDefault="004811C7">
      <w:pPr>
        <w:spacing w:line="360" w:lineRule="auto"/>
        <w:ind w:firstLineChars="200" w:firstLine="480"/>
        <w:rPr>
          <w:rFonts w:ascii="宋体" w:hAnsi="宋体"/>
          <w:sz w:val="24"/>
        </w:rPr>
      </w:pPr>
    </w:p>
    <w:p w:rsidR="004811C7" w:rsidRDefault="00520285">
      <w:pPr>
        <w:spacing w:line="360" w:lineRule="auto"/>
        <w:ind w:firstLineChars="200" w:firstLine="480"/>
        <w:rPr>
          <w:rFonts w:ascii="宋体" w:hAnsi="宋体"/>
          <w:sz w:val="24"/>
        </w:rPr>
      </w:pPr>
      <w:r>
        <w:rPr>
          <w:rFonts w:ascii="宋体" w:hAnsi="宋体" w:hint="eastAsia"/>
          <w:sz w:val="24"/>
        </w:rPr>
        <w:t>谈判供应</w:t>
      </w:r>
      <w:proofErr w:type="gramStart"/>
      <w:r>
        <w:rPr>
          <w:rFonts w:ascii="宋体" w:hAnsi="宋体" w:hint="eastAsia"/>
          <w:sz w:val="24"/>
        </w:rPr>
        <w:t>商法定</w:t>
      </w:r>
      <w:proofErr w:type="gramEnd"/>
      <w:r>
        <w:rPr>
          <w:rFonts w:ascii="宋体" w:hAnsi="宋体" w:hint="eastAsia"/>
          <w:sz w:val="24"/>
        </w:rPr>
        <w:t xml:space="preserve">代表人（或法定代表人授权代表）签字：      </w:t>
      </w:r>
    </w:p>
    <w:p w:rsidR="004811C7" w:rsidRDefault="00520285">
      <w:pPr>
        <w:spacing w:line="360" w:lineRule="auto"/>
        <w:ind w:firstLineChars="200" w:firstLine="480"/>
        <w:rPr>
          <w:rFonts w:ascii="宋体" w:hAnsi="宋体"/>
          <w:sz w:val="24"/>
        </w:rPr>
      </w:pPr>
      <w:r>
        <w:rPr>
          <w:rFonts w:ascii="宋体" w:hAnsi="宋体" w:hint="eastAsia"/>
          <w:sz w:val="24"/>
        </w:rPr>
        <w:t xml:space="preserve">投标人名称（签章）：                        </w:t>
      </w:r>
    </w:p>
    <w:p w:rsidR="004811C7" w:rsidRDefault="00520285">
      <w:pPr>
        <w:spacing w:line="360" w:lineRule="auto"/>
        <w:ind w:firstLineChars="200" w:firstLine="480"/>
        <w:rPr>
          <w:rFonts w:ascii="宋体" w:hAnsi="宋体"/>
          <w:sz w:val="24"/>
        </w:rPr>
      </w:pPr>
      <w:r>
        <w:rPr>
          <w:rFonts w:ascii="宋体" w:hAnsi="宋体" w:hint="eastAsia"/>
          <w:sz w:val="24"/>
        </w:rPr>
        <w:t>日期：   年   月   日</w:t>
      </w:r>
    </w:p>
    <w:sectPr w:rsidR="004811C7">
      <w:headerReference w:type="even" r:id="rId14"/>
      <w:headerReference w:type="default" r:id="rId15"/>
      <w:footerReference w:type="even" r:id="rId16"/>
      <w:footerReference w:type="default" r:id="rId17"/>
      <w:headerReference w:type="first" r:id="rId18"/>
      <w:footerReference w:type="first" r:id="rId19"/>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858" w:rsidRDefault="00011858">
      <w:r>
        <w:separator/>
      </w:r>
    </w:p>
  </w:endnote>
  <w:endnote w:type="continuationSeparator" w:id="0">
    <w:p w:rsidR="00011858" w:rsidRDefault="0001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pPr>
      <w:pStyle w:val="af7"/>
      <w:framePr w:wrap="around" w:vAnchor="text" w:hAnchor="margin" w:xAlign="center" w:y="1"/>
      <w:rPr>
        <w:rStyle w:val="aff3"/>
      </w:rPr>
    </w:pPr>
    <w:r>
      <w:fldChar w:fldCharType="begin"/>
    </w:r>
    <w:r>
      <w:rPr>
        <w:rStyle w:val="aff3"/>
      </w:rPr>
      <w:instrText xml:space="preserve">PAGE  </w:instrText>
    </w:r>
    <w:r>
      <w:fldChar w:fldCharType="end"/>
    </w:r>
  </w:p>
  <w:p w:rsidR="00B37BD2" w:rsidRDefault="00B37BD2">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pPr>
      <w:pStyle w:val="af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635" b="0"/>
              <wp:wrapNone/>
              <wp:docPr id="6"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B37BD2" w:rsidRDefault="00B37BD2">
                          <w:pPr>
                            <w:pStyle w:val="af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LPrThT1AQAAswMAAA4AAAAAAAAAAAAAAAAALgIAAGRycy9lMm9E&#10;b2MueG1sUEsBAi0AFAAGAAgAAAAhAPLR/VPXAAAAAgEAAA8AAAAAAAAAAAAAAAAATwQAAGRycy9k&#10;b3ducmV2LnhtbFBLBQYAAAAABAAEAPMAAABTBQAAAAA=&#10;" filled="f" stroked="f">
              <v:textbox style="mso-fit-shape-to-text:t" inset="0,0,0,0">
                <w:txbxContent>
                  <w:p w:rsidR="00B37BD2" w:rsidRDefault="00B37BD2">
                    <w:pPr>
                      <w:pStyle w:val="af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pPr>
      <w:pStyle w:val="af7"/>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B37BD2" w:rsidRDefault="00B37BD2">
                          <w:pPr>
                            <w:pStyle w:val="af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margin-left:0;margin-top:0;width:4.5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Aq9cUH4AQAAuwMAAA4AAAAAAAAAAAAAAAAALgIAAGRycy9l&#10;Mm9Eb2MueG1sUEsBAi0AFAAGAAgAAAAhAPLR/VPXAAAAAgEAAA8AAAAAAAAAAAAAAAAAUgQAAGRy&#10;cy9kb3ducmV2LnhtbFBLBQYAAAAABAAEAPMAAABWBQAAAAA=&#10;" filled="f" stroked="f">
              <v:textbox style="mso-fit-shape-to-text:t" inset="0,0,0,0">
                <w:txbxContent>
                  <w:p w:rsidR="00B37BD2" w:rsidRDefault="00B37BD2">
                    <w:pPr>
                      <w:pStyle w:val="af7"/>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pPr>
      <w:pStyle w:val="af7"/>
    </w:pPr>
    <w:r>
      <w:rPr>
        <w:noProof/>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B37BD2" w:rsidRDefault="00B37BD2">
                          <w:pPr>
                            <w:pStyle w:val="af7"/>
                            <w:rPr>
                              <w:rStyle w:val="aff3"/>
                            </w:rPr>
                          </w:pPr>
                          <w:r>
                            <w:fldChar w:fldCharType="begin"/>
                          </w:r>
                          <w:r>
                            <w:rPr>
                              <w:rStyle w:val="aff3"/>
                            </w:rPr>
                            <w:instrText xml:space="preserve">PAGE  </w:instrText>
                          </w:r>
                          <w:r>
                            <w:fldChar w:fldCharType="separate"/>
                          </w:r>
                          <w:r>
                            <w:rPr>
                              <w:rStyle w:val="aff3"/>
                            </w:rPr>
                            <w:t>20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margin-left:0;margin-top:0;width:9.0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bn9w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pW5/cBAAC8AwAADgAAAAAAAAAAAAAAAAAuAgAAZHJzL2Uy&#10;b0RvYy54bWxQSwECLQAUAAYACAAAACEACIkBEdcAAAADAQAADwAAAAAAAAAAAAAAAABRBAAAZHJz&#10;L2Rvd25yZXYueG1sUEsFBgAAAAAEAAQA8wAAAFUFAAAAAA==&#10;" filled="f" stroked="f">
              <v:textbox style="mso-fit-shape-to-text:t" inset="0,0,0,0">
                <w:txbxContent>
                  <w:p w:rsidR="00B37BD2" w:rsidRDefault="00B37BD2">
                    <w:pPr>
                      <w:pStyle w:val="af7"/>
                      <w:rPr>
                        <w:rStyle w:val="aff3"/>
                      </w:rPr>
                    </w:pPr>
                    <w:r>
                      <w:fldChar w:fldCharType="begin"/>
                    </w:r>
                    <w:r>
                      <w:rPr>
                        <w:rStyle w:val="aff3"/>
                      </w:rPr>
                      <w:instrText xml:space="preserve">PAGE  </w:instrText>
                    </w:r>
                    <w:r>
                      <w:fldChar w:fldCharType="separate"/>
                    </w:r>
                    <w:r>
                      <w:rPr>
                        <w:rStyle w:val="aff3"/>
                      </w:rPr>
                      <w:t>20</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B37BD2" w:rsidRDefault="00B37BD2">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20</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1" type="#_x0000_t202" style="position:absolute;margin-left:450pt;margin-top:10.6pt;width:90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AUU2aAEAgAAzgMAAA4AAAAA&#10;AAAAAAAAAAAALgIAAGRycy9lMm9Eb2MueG1sUEsBAi0AFAAGAAgAAAAhAA0ho/fdAAAACgEAAA8A&#10;AAAAAAAAAAAAAAAAXgQAAGRycy9kb3ducmV2LnhtbFBLBQYAAAAABAAEAPMAAABoBQAAAAA=&#10;" filled="f" stroked="f">
              <v:textbox>
                <w:txbxContent>
                  <w:p w:rsidR="00B37BD2" w:rsidRDefault="00B37BD2">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20</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pPr>
      <w:pStyle w:val="af7"/>
      <w:framePr w:wrap="around" w:vAnchor="text" w:hAnchor="margin" w:xAlign="center" w:y="1"/>
      <w:rPr>
        <w:rStyle w:val="aff3"/>
      </w:rPr>
    </w:pPr>
    <w:r>
      <w:fldChar w:fldCharType="begin"/>
    </w:r>
    <w:r>
      <w:rPr>
        <w:rStyle w:val="aff3"/>
      </w:rPr>
      <w:instrText xml:space="preserve">PAGE  </w:instrText>
    </w:r>
    <w:r>
      <w:fldChar w:fldCharType="end"/>
    </w:r>
  </w:p>
  <w:p w:rsidR="00B37BD2" w:rsidRDefault="00B37BD2">
    <w:pPr>
      <w:pStyle w:val="af7"/>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pPr>
      <w:pStyle w:val="af7"/>
      <w:ind w:right="360"/>
      <w:rPr>
        <w:rStyle w:val="aff3"/>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B37BD2" w:rsidRDefault="00B37BD2">
                          <w:pPr>
                            <w:pStyle w:val="af7"/>
                            <w:rPr>
                              <w:rStyle w:val="aff3"/>
                            </w:rPr>
                          </w:pPr>
                          <w:r>
                            <w:fldChar w:fldCharType="begin"/>
                          </w:r>
                          <w:r>
                            <w:rPr>
                              <w:rStyle w:val="aff3"/>
                            </w:rPr>
                            <w:instrText xml:space="preserve">PAGE  </w:instrText>
                          </w:r>
                          <w:r>
                            <w:fldChar w:fldCharType="separate"/>
                          </w:r>
                          <w:r>
                            <w:rPr>
                              <w:rStyle w:val="aff3"/>
                            </w:rPr>
                            <w:t>30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0;margin-top:0;width:9.0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T6+A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PrEdPr4AQAAvAMAAA4AAAAAAAAAAAAAAAAALgIAAGRycy9l&#10;Mm9Eb2MueG1sUEsBAi0AFAAGAAgAAAAhAAiJARHXAAAAAwEAAA8AAAAAAAAAAAAAAAAAUgQAAGRy&#10;cy9kb3ducmV2LnhtbFBLBQYAAAAABAAEAPMAAABWBQAAAAA=&#10;" filled="f" stroked="f">
              <v:textbox style="mso-fit-shape-to-text:t" inset="0,0,0,0">
                <w:txbxContent>
                  <w:p w:rsidR="00B37BD2" w:rsidRDefault="00B37BD2">
                    <w:pPr>
                      <w:pStyle w:val="af7"/>
                      <w:rPr>
                        <w:rStyle w:val="aff3"/>
                      </w:rPr>
                    </w:pPr>
                    <w:r>
                      <w:fldChar w:fldCharType="begin"/>
                    </w:r>
                    <w:r>
                      <w:rPr>
                        <w:rStyle w:val="aff3"/>
                      </w:rPr>
                      <w:instrText xml:space="preserve">PAGE  </w:instrText>
                    </w:r>
                    <w:r>
                      <w:fldChar w:fldCharType="separate"/>
                    </w:r>
                    <w:r>
                      <w:rPr>
                        <w:rStyle w:val="aff3"/>
                      </w:rPr>
                      <w:t>30</w:t>
                    </w:r>
                    <w:r>
                      <w:fldChar w:fldCharType="end"/>
                    </w:r>
                  </w:p>
                </w:txbxContent>
              </v:textbox>
              <w10:wrap anchorx="margin"/>
            </v:shape>
          </w:pict>
        </mc:Fallback>
      </mc:AlternateContent>
    </w:r>
  </w:p>
  <w:p w:rsidR="00B37BD2" w:rsidRDefault="00B37BD2">
    <w:pPr>
      <w:pStyle w:val="af7"/>
      <w:ind w:right="360"/>
    </w:pPr>
    <w:r>
      <w:rPr>
        <w:noProof/>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B37BD2" w:rsidRDefault="00B37BD2">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30</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3" type="#_x0000_t202" style="position:absolute;margin-left:6in;margin-top:-4.2pt;width:90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fN64hwMCAADOAwAADgAAAAAA&#10;AAAAAAAAAAAuAgAAZHJzL2Uyb0RvYy54bWxQSwECLQAUAAYACAAAACEANPSET90AAAAKAQAADwAA&#10;AAAAAAAAAAAAAABdBAAAZHJzL2Rvd25yZXYueG1sUEsFBgAAAAAEAAQA8wAAAGcFAAAAAA==&#10;" filled="f" stroked="f">
              <v:textbox>
                <w:txbxContent>
                  <w:p w:rsidR="00B37BD2" w:rsidRDefault="00B37BD2">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30</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858" w:rsidRDefault="00011858">
      <w:r>
        <w:separator/>
      </w:r>
    </w:p>
  </w:footnote>
  <w:footnote w:type="continuationSeparator" w:id="0">
    <w:p w:rsidR="00011858" w:rsidRDefault="00011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pPr>
      <w:pStyle w:val="af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BD2" w:rsidRDefault="00B37BD2">
    <w:pPr>
      <w:pStyle w:val="af9"/>
      <w:tabs>
        <w:tab w:val="clear" w:pos="4153"/>
        <w:tab w:val="clear" w:pos="8306"/>
        <w:tab w:val="left" w:pos="13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AB4123"/>
    <w:multiLevelType w:val="singleLevel"/>
    <w:tmpl w:val="D2AB4123"/>
    <w:lvl w:ilvl="0">
      <w:start w:val="1"/>
      <w:numFmt w:val="chineseCounting"/>
      <w:suff w:val="nothing"/>
      <w:lvlText w:val="%1、"/>
      <w:lvlJc w:val="left"/>
      <w:rPr>
        <w:rFonts w:hint="eastAsia"/>
      </w:rPr>
    </w:lvl>
  </w:abstractNum>
  <w:abstractNum w:abstractNumId="1" w15:restartNumberingAfterBreak="0">
    <w:nsid w:val="5F5B1211"/>
    <w:multiLevelType w:val="singleLevel"/>
    <w:tmpl w:val="5F5B1211"/>
    <w:lvl w:ilvl="0">
      <w:start w:val="3"/>
      <w:numFmt w:val="chineseCounting"/>
      <w:suff w:val="nothing"/>
      <w:lvlText w:val="%1、"/>
      <w:lvlJc w:val="left"/>
    </w:lvl>
  </w:abstractNum>
  <w:abstractNum w:abstractNumId="2" w15:restartNumberingAfterBreak="0">
    <w:nsid w:val="5F5B15CD"/>
    <w:multiLevelType w:val="singleLevel"/>
    <w:tmpl w:val="5F5B15CD"/>
    <w:lvl w:ilvl="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226"/>
    <w:rsid w:val="00010180"/>
    <w:rsid w:val="00011858"/>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3D86"/>
    <w:rsid w:val="00084D40"/>
    <w:rsid w:val="00092E13"/>
    <w:rsid w:val="000A7787"/>
    <w:rsid w:val="000B01BE"/>
    <w:rsid w:val="000B1945"/>
    <w:rsid w:val="000B5EAC"/>
    <w:rsid w:val="000C5DCD"/>
    <w:rsid w:val="000D0C64"/>
    <w:rsid w:val="000D5098"/>
    <w:rsid w:val="000F5645"/>
    <w:rsid w:val="00100126"/>
    <w:rsid w:val="00107A0A"/>
    <w:rsid w:val="00107C00"/>
    <w:rsid w:val="0011177F"/>
    <w:rsid w:val="00121E84"/>
    <w:rsid w:val="001308FD"/>
    <w:rsid w:val="00131E8E"/>
    <w:rsid w:val="001377BE"/>
    <w:rsid w:val="0013786E"/>
    <w:rsid w:val="00142443"/>
    <w:rsid w:val="001470F9"/>
    <w:rsid w:val="001534CD"/>
    <w:rsid w:val="001548F2"/>
    <w:rsid w:val="00160D64"/>
    <w:rsid w:val="001642A3"/>
    <w:rsid w:val="001672A4"/>
    <w:rsid w:val="0017095F"/>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31FA"/>
    <w:rsid w:val="001C752D"/>
    <w:rsid w:val="001D261F"/>
    <w:rsid w:val="001D7DFE"/>
    <w:rsid w:val="001F45D1"/>
    <w:rsid w:val="001F5A32"/>
    <w:rsid w:val="001F65BC"/>
    <w:rsid w:val="00205157"/>
    <w:rsid w:val="00206E72"/>
    <w:rsid w:val="00215D32"/>
    <w:rsid w:val="00227B8B"/>
    <w:rsid w:val="00231C2B"/>
    <w:rsid w:val="002334C1"/>
    <w:rsid w:val="00233ADE"/>
    <w:rsid w:val="0023493F"/>
    <w:rsid w:val="00240A04"/>
    <w:rsid w:val="002433C2"/>
    <w:rsid w:val="00253B29"/>
    <w:rsid w:val="00263B23"/>
    <w:rsid w:val="00271580"/>
    <w:rsid w:val="002730DB"/>
    <w:rsid w:val="00277EEA"/>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431A"/>
    <w:rsid w:val="003372AD"/>
    <w:rsid w:val="003439F4"/>
    <w:rsid w:val="003453A4"/>
    <w:rsid w:val="00345787"/>
    <w:rsid w:val="00351351"/>
    <w:rsid w:val="00355884"/>
    <w:rsid w:val="003604DA"/>
    <w:rsid w:val="00361707"/>
    <w:rsid w:val="00371928"/>
    <w:rsid w:val="00380801"/>
    <w:rsid w:val="00380FC0"/>
    <w:rsid w:val="003811F5"/>
    <w:rsid w:val="00383EB6"/>
    <w:rsid w:val="00395C4D"/>
    <w:rsid w:val="003A1309"/>
    <w:rsid w:val="003A3200"/>
    <w:rsid w:val="003A51F2"/>
    <w:rsid w:val="003A6E5C"/>
    <w:rsid w:val="003B37C1"/>
    <w:rsid w:val="003B4577"/>
    <w:rsid w:val="003B573A"/>
    <w:rsid w:val="003B6748"/>
    <w:rsid w:val="003C3350"/>
    <w:rsid w:val="003C6395"/>
    <w:rsid w:val="003D01E7"/>
    <w:rsid w:val="003D336B"/>
    <w:rsid w:val="003E1210"/>
    <w:rsid w:val="003E5427"/>
    <w:rsid w:val="003E5D79"/>
    <w:rsid w:val="003E7510"/>
    <w:rsid w:val="003F122D"/>
    <w:rsid w:val="003F5EB6"/>
    <w:rsid w:val="00400668"/>
    <w:rsid w:val="00400B77"/>
    <w:rsid w:val="004015C1"/>
    <w:rsid w:val="00401E00"/>
    <w:rsid w:val="00401E4A"/>
    <w:rsid w:val="00402909"/>
    <w:rsid w:val="00403753"/>
    <w:rsid w:val="0041148E"/>
    <w:rsid w:val="004130FC"/>
    <w:rsid w:val="004159E7"/>
    <w:rsid w:val="00424825"/>
    <w:rsid w:val="0044356B"/>
    <w:rsid w:val="0044387B"/>
    <w:rsid w:val="00446C98"/>
    <w:rsid w:val="00453B21"/>
    <w:rsid w:val="00455DF5"/>
    <w:rsid w:val="004600A6"/>
    <w:rsid w:val="0046725E"/>
    <w:rsid w:val="00470D76"/>
    <w:rsid w:val="00470E12"/>
    <w:rsid w:val="004742EA"/>
    <w:rsid w:val="00477714"/>
    <w:rsid w:val="004811C7"/>
    <w:rsid w:val="00486B4E"/>
    <w:rsid w:val="004A3677"/>
    <w:rsid w:val="004A3A8D"/>
    <w:rsid w:val="004A6E81"/>
    <w:rsid w:val="004A7757"/>
    <w:rsid w:val="004B34D0"/>
    <w:rsid w:val="004D170F"/>
    <w:rsid w:val="004D218D"/>
    <w:rsid w:val="004E154F"/>
    <w:rsid w:val="004E41BD"/>
    <w:rsid w:val="004E5FE1"/>
    <w:rsid w:val="004E728A"/>
    <w:rsid w:val="004F06EA"/>
    <w:rsid w:val="004F24E8"/>
    <w:rsid w:val="004F3D19"/>
    <w:rsid w:val="004F65FF"/>
    <w:rsid w:val="00504719"/>
    <w:rsid w:val="0050794E"/>
    <w:rsid w:val="00520285"/>
    <w:rsid w:val="005230C9"/>
    <w:rsid w:val="00535783"/>
    <w:rsid w:val="00536FB7"/>
    <w:rsid w:val="00540360"/>
    <w:rsid w:val="00540939"/>
    <w:rsid w:val="005458CA"/>
    <w:rsid w:val="00547FC5"/>
    <w:rsid w:val="00554A8F"/>
    <w:rsid w:val="00561D65"/>
    <w:rsid w:val="005638A7"/>
    <w:rsid w:val="005645D9"/>
    <w:rsid w:val="00565345"/>
    <w:rsid w:val="00574B38"/>
    <w:rsid w:val="005847C9"/>
    <w:rsid w:val="00586D4B"/>
    <w:rsid w:val="005917A7"/>
    <w:rsid w:val="0059254B"/>
    <w:rsid w:val="0059734E"/>
    <w:rsid w:val="005B7E2D"/>
    <w:rsid w:val="005C182B"/>
    <w:rsid w:val="005C4626"/>
    <w:rsid w:val="005C72DC"/>
    <w:rsid w:val="005D5E50"/>
    <w:rsid w:val="005D6F29"/>
    <w:rsid w:val="005E53BE"/>
    <w:rsid w:val="005E6422"/>
    <w:rsid w:val="005E7668"/>
    <w:rsid w:val="005F29C3"/>
    <w:rsid w:val="005F7E46"/>
    <w:rsid w:val="00600C3F"/>
    <w:rsid w:val="00602800"/>
    <w:rsid w:val="00610E4E"/>
    <w:rsid w:val="006162F1"/>
    <w:rsid w:val="00621924"/>
    <w:rsid w:val="00621A2E"/>
    <w:rsid w:val="00622E1F"/>
    <w:rsid w:val="00624A3C"/>
    <w:rsid w:val="00626443"/>
    <w:rsid w:val="00633F25"/>
    <w:rsid w:val="006362CC"/>
    <w:rsid w:val="00637067"/>
    <w:rsid w:val="0064191A"/>
    <w:rsid w:val="00641D39"/>
    <w:rsid w:val="0064693F"/>
    <w:rsid w:val="00650A33"/>
    <w:rsid w:val="0065286A"/>
    <w:rsid w:val="006540E2"/>
    <w:rsid w:val="006565B7"/>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2408"/>
    <w:rsid w:val="0072604B"/>
    <w:rsid w:val="00732A0E"/>
    <w:rsid w:val="00735AA9"/>
    <w:rsid w:val="0073619D"/>
    <w:rsid w:val="007443A5"/>
    <w:rsid w:val="00745A92"/>
    <w:rsid w:val="0074792E"/>
    <w:rsid w:val="00756140"/>
    <w:rsid w:val="007574EE"/>
    <w:rsid w:val="0076080E"/>
    <w:rsid w:val="007653A6"/>
    <w:rsid w:val="00772082"/>
    <w:rsid w:val="0077222E"/>
    <w:rsid w:val="00773350"/>
    <w:rsid w:val="007770E4"/>
    <w:rsid w:val="00780843"/>
    <w:rsid w:val="00781D71"/>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F07D8"/>
    <w:rsid w:val="007F6F80"/>
    <w:rsid w:val="00804422"/>
    <w:rsid w:val="0081010F"/>
    <w:rsid w:val="00811C49"/>
    <w:rsid w:val="0082181E"/>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FF5"/>
    <w:rsid w:val="00912A4E"/>
    <w:rsid w:val="00913AEA"/>
    <w:rsid w:val="0091435D"/>
    <w:rsid w:val="00917C9D"/>
    <w:rsid w:val="00931BE9"/>
    <w:rsid w:val="00932180"/>
    <w:rsid w:val="009333C7"/>
    <w:rsid w:val="00933C80"/>
    <w:rsid w:val="0094029F"/>
    <w:rsid w:val="00940657"/>
    <w:rsid w:val="00941411"/>
    <w:rsid w:val="009443ED"/>
    <w:rsid w:val="0094680E"/>
    <w:rsid w:val="0094767D"/>
    <w:rsid w:val="0095151D"/>
    <w:rsid w:val="0095415D"/>
    <w:rsid w:val="009622BC"/>
    <w:rsid w:val="009729BF"/>
    <w:rsid w:val="00972E26"/>
    <w:rsid w:val="00981162"/>
    <w:rsid w:val="009859DB"/>
    <w:rsid w:val="00986B7B"/>
    <w:rsid w:val="00986F0D"/>
    <w:rsid w:val="009875DB"/>
    <w:rsid w:val="00990335"/>
    <w:rsid w:val="009923B0"/>
    <w:rsid w:val="009950EB"/>
    <w:rsid w:val="00996F43"/>
    <w:rsid w:val="009A0605"/>
    <w:rsid w:val="009A094B"/>
    <w:rsid w:val="009A1504"/>
    <w:rsid w:val="009A307F"/>
    <w:rsid w:val="009A3664"/>
    <w:rsid w:val="009A5EFB"/>
    <w:rsid w:val="009A672D"/>
    <w:rsid w:val="009B2ADC"/>
    <w:rsid w:val="009B303A"/>
    <w:rsid w:val="009B5DDA"/>
    <w:rsid w:val="009B6E7A"/>
    <w:rsid w:val="009C2FA6"/>
    <w:rsid w:val="009C31EE"/>
    <w:rsid w:val="009C6084"/>
    <w:rsid w:val="009D5D88"/>
    <w:rsid w:val="009D6D15"/>
    <w:rsid w:val="009E1530"/>
    <w:rsid w:val="009E158E"/>
    <w:rsid w:val="009E7580"/>
    <w:rsid w:val="009E7834"/>
    <w:rsid w:val="009F6B25"/>
    <w:rsid w:val="009F6E52"/>
    <w:rsid w:val="00A03475"/>
    <w:rsid w:val="00A048C0"/>
    <w:rsid w:val="00A07B34"/>
    <w:rsid w:val="00A13E1A"/>
    <w:rsid w:val="00A15F81"/>
    <w:rsid w:val="00A22053"/>
    <w:rsid w:val="00A366F0"/>
    <w:rsid w:val="00A375CE"/>
    <w:rsid w:val="00A42AD4"/>
    <w:rsid w:val="00A519DA"/>
    <w:rsid w:val="00A544C3"/>
    <w:rsid w:val="00A55DF4"/>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0992"/>
    <w:rsid w:val="00AB6C12"/>
    <w:rsid w:val="00AC15DB"/>
    <w:rsid w:val="00AC1C0B"/>
    <w:rsid w:val="00AC548E"/>
    <w:rsid w:val="00AD1B50"/>
    <w:rsid w:val="00AD2CFC"/>
    <w:rsid w:val="00AD4608"/>
    <w:rsid w:val="00AD5B46"/>
    <w:rsid w:val="00AD732D"/>
    <w:rsid w:val="00AE0C4C"/>
    <w:rsid w:val="00AE14C6"/>
    <w:rsid w:val="00AE7585"/>
    <w:rsid w:val="00AE7CD6"/>
    <w:rsid w:val="00AF3A77"/>
    <w:rsid w:val="00AF78EB"/>
    <w:rsid w:val="00B020D0"/>
    <w:rsid w:val="00B028DA"/>
    <w:rsid w:val="00B04466"/>
    <w:rsid w:val="00B04C59"/>
    <w:rsid w:val="00B053B1"/>
    <w:rsid w:val="00B0721A"/>
    <w:rsid w:val="00B115AD"/>
    <w:rsid w:val="00B14BBF"/>
    <w:rsid w:val="00B206C7"/>
    <w:rsid w:val="00B2304E"/>
    <w:rsid w:val="00B24907"/>
    <w:rsid w:val="00B27231"/>
    <w:rsid w:val="00B362F6"/>
    <w:rsid w:val="00B36FFC"/>
    <w:rsid w:val="00B37BD2"/>
    <w:rsid w:val="00B41B2D"/>
    <w:rsid w:val="00B424B4"/>
    <w:rsid w:val="00B433E7"/>
    <w:rsid w:val="00B43CE3"/>
    <w:rsid w:val="00B47B3D"/>
    <w:rsid w:val="00B5589F"/>
    <w:rsid w:val="00B576D6"/>
    <w:rsid w:val="00B61389"/>
    <w:rsid w:val="00B6601B"/>
    <w:rsid w:val="00B6764F"/>
    <w:rsid w:val="00B76A93"/>
    <w:rsid w:val="00B8322E"/>
    <w:rsid w:val="00B84F75"/>
    <w:rsid w:val="00B90107"/>
    <w:rsid w:val="00B91C2F"/>
    <w:rsid w:val="00B925B3"/>
    <w:rsid w:val="00B9388B"/>
    <w:rsid w:val="00B955A8"/>
    <w:rsid w:val="00B9651C"/>
    <w:rsid w:val="00B966B0"/>
    <w:rsid w:val="00BA4498"/>
    <w:rsid w:val="00BA5A69"/>
    <w:rsid w:val="00BB1BCD"/>
    <w:rsid w:val="00BB2BFE"/>
    <w:rsid w:val="00BB324B"/>
    <w:rsid w:val="00BC6602"/>
    <w:rsid w:val="00BD10F6"/>
    <w:rsid w:val="00BD4C6B"/>
    <w:rsid w:val="00BE09AE"/>
    <w:rsid w:val="00BE340B"/>
    <w:rsid w:val="00BE439F"/>
    <w:rsid w:val="00BE7CB8"/>
    <w:rsid w:val="00BF2894"/>
    <w:rsid w:val="00BF3F35"/>
    <w:rsid w:val="00BF3F87"/>
    <w:rsid w:val="00BF4662"/>
    <w:rsid w:val="00BF5CEC"/>
    <w:rsid w:val="00BF6596"/>
    <w:rsid w:val="00BF6C24"/>
    <w:rsid w:val="00C10D3D"/>
    <w:rsid w:val="00C11A53"/>
    <w:rsid w:val="00C20455"/>
    <w:rsid w:val="00C349FF"/>
    <w:rsid w:val="00C36C4D"/>
    <w:rsid w:val="00C3799A"/>
    <w:rsid w:val="00C47434"/>
    <w:rsid w:val="00C474AB"/>
    <w:rsid w:val="00C4778E"/>
    <w:rsid w:val="00C56DDE"/>
    <w:rsid w:val="00C5740D"/>
    <w:rsid w:val="00C72685"/>
    <w:rsid w:val="00C7281A"/>
    <w:rsid w:val="00C77508"/>
    <w:rsid w:val="00C77B2B"/>
    <w:rsid w:val="00C80CAB"/>
    <w:rsid w:val="00C83855"/>
    <w:rsid w:val="00C86CC5"/>
    <w:rsid w:val="00C87263"/>
    <w:rsid w:val="00C93F8C"/>
    <w:rsid w:val="00CA2FCE"/>
    <w:rsid w:val="00CA5907"/>
    <w:rsid w:val="00CB6C26"/>
    <w:rsid w:val="00CB7232"/>
    <w:rsid w:val="00CC010C"/>
    <w:rsid w:val="00CC0F47"/>
    <w:rsid w:val="00CC16FE"/>
    <w:rsid w:val="00CD146F"/>
    <w:rsid w:val="00CD3A6B"/>
    <w:rsid w:val="00CD4731"/>
    <w:rsid w:val="00CF6BF9"/>
    <w:rsid w:val="00D106FF"/>
    <w:rsid w:val="00D11E23"/>
    <w:rsid w:val="00D11F1F"/>
    <w:rsid w:val="00D134BA"/>
    <w:rsid w:val="00D1523D"/>
    <w:rsid w:val="00D172AC"/>
    <w:rsid w:val="00D235AC"/>
    <w:rsid w:val="00D27D31"/>
    <w:rsid w:val="00D3355E"/>
    <w:rsid w:val="00D461C5"/>
    <w:rsid w:val="00D519C7"/>
    <w:rsid w:val="00D5335A"/>
    <w:rsid w:val="00D62778"/>
    <w:rsid w:val="00D6518A"/>
    <w:rsid w:val="00D70926"/>
    <w:rsid w:val="00D8103E"/>
    <w:rsid w:val="00D90CB2"/>
    <w:rsid w:val="00D92DF1"/>
    <w:rsid w:val="00DA4765"/>
    <w:rsid w:val="00DB3DBF"/>
    <w:rsid w:val="00DC1C38"/>
    <w:rsid w:val="00DC206B"/>
    <w:rsid w:val="00DC49CC"/>
    <w:rsid w:val="00DC6A13"/>
    <w:rsid w:val="00DD224F"/>
    <w:rsid w:val="00DD7DD9"/>
    <w:rsid w:val="00DD7FDD"/>
    <w:rsid w:val="00DE1EAA"/>
    <w:rsid w:val="00DE4058"/>
    <w:rsid w:val="00DF0DB6"/>
    <w:rsid w:val="00DF6DA2"/>
    <w:rsid w:val="00E068BC"/>
    <w:rsid w:val="00E126F9"/>
    <w:rsid w:val="00E135EF"/>
    <w:rsid w:val="00E136C6"/>
    <w:rsid w:val="00E228CD"/>
    <w:rsid w:val="00E27E23"/>
    <w:rsid w:val="00E30946"/>
    <w:rsid w:val="00E30DBD"/>
    <w:rsid w:val="00E32291"/>
    <w:rsid w:val="00E3379A"/>
    <w:rsid w:val="00E516D7"/>
    <w:rsid w:val="00E51D87"/>
    <w:rsid w:val="00E51E25"/>
    <w:rsid w:val="00E535D0"/>
    <w:rsid w:val="00E6086E"/>
    <w:rsid w:val="00E6139A"/>
    <w:rsid w:val="00E65C63"/>
    <w:rsid w:val="00E65C68"/>
    <w:rsid w:val="00E66314"/>
    <w:rsid w:val="00E77603"/>
    <w:rsid w:val="00E8249C"/>
    <w:rsid w:val="00E82FDD"/>
    <w:rsid w:val="00E96D7B"/>
    <w:rsid w:val="00E9726B"/>
    <w:rsid w:val="00EA0154"/>
    <w:rsid w:val="00EC276B"/>
    <w:rsid w:val="00EC514D"/>
    <w:rsid w:val="00ED278E"/>
    <w:rsid w:val="00ED46A4"/>
    <w:rsid w:val="00EF05CD"/>
    <w:rsid w:val="00EF21D1"/>
    <w:rsid w:val="00EF2226"/>
    <w:rsid w:val="00EF232A"/>
    <w:rsid w:val="00EF4F08"/>
    <w:rsid w:val="00EF62B8"/>
    <w:rsid w:val="00F06372"/>
    <w:rsid w:val="00F10FCC"/>
    <w:rsid w:val="00F17808"/>
    <w:rsid w:val="00F26629"/>
    <w:rsid w:val="00F4484C"/>
    <w:rsid w:val="00F57FE4"/>
    <w:rsid w:val="00F64048"/>
    <w:rsid w:val="00F70694"/>
    <w:rsid w:val="00F71FA0"/>
    <w:rsid w:val="00F73C35"/>
    <w:rsid w:val="00F7478B"/>
    <w:rsid w:val="00F74F38"/>
    <w:rsid w:val="00F76562"/>
    <w:rsid w:val="00F7695A"/>
    <w:rsid w:val="00F9375E"/>
    <w:rsid w:val="00F9734F"/>
    <w:rsid w:val="00F97B1F"/>
    <w:rsid w:val="00FA01BC"/>
    <w:rsid w:val="00FA17DB"/>
    <w:rsid w:val="00FA22DB"/>
    <w:rsid w:val="00FA2E58"/>
    <w:rsid w:val="00FA7A20"/>
    <w:rsid w:val="00FB2319"/>
    <w:rsid w:val="00FB36BF"/>
    <w:rsid w:val="00FC3332"/>
    <w:rsid w:val="00FC3838"/>
    <w:rsid w:val="00FC5C93"/>
    <w:rsid w:val="00FC7D29"/>
    <w:rsid w:val="00FD55A3"/>
    <w:rsid w:val="00FD71E8"/>
    <w:rsid w:val="00FE2C94"/>
    <w:rsid w:val="00FE73DD"/>
    <w:rsid w:val="01722F80"/>
    <w:rsid w:val="018C53C5"/>
    <w:rsid w:val="022234CF"/>
    <w:rsid w:val="02BA679B"/>
    <w:rsid w:val="03895B6E"/>
    <w:rsid w:val="04224CB8"/>
    <w:rsid w:val="056A6084"/>
    <w:rsid w:val="05D346AD"/>
    <w:rsid w:val="05EE085B"/>
    <w:rsid w:val="07A41732"/>
    <w:rsid w:val="08F76805"/>
    <w:rsid w:val="092F3155"/>
    <w:rsid w:val="0A7D0B3F"/>
    <w:rsid w:val="0B765FF0"/>
    <w:rsid w:val="0C573376"/>
    <w:rsid w:val="0ED361E5"/>
    <w:rsid w:val="10A33BB8"/>
    <w:rsid w:val="10FD1A96"/>
    <w:rsid w:val="127E3C87"/>
    <w:rsid w:val="12CD1A5F"/>
    <w:rsid w:val="136E4513"/>
    <w:rsid w:val="159E610E"/>
    <w:rsid w:val="16473332"/>
    <w:rsid w:val="16E16ED1"/>
    <w:rsid w:val="17546AA1"/>
    <w:rsid w:val="183F3033"/>
    <w:rsid w:val="18BA360A"/>
    <w:rsid w:val="1919428F"/>
    <w:rsid w:val="1C8B713E"/>
    <w:rsid w:val="1CE936ED"/>
    <w:rsid w:val="1D456596"/>
    <w:rsid w:val="1DB26DE1"/>
    <w:rsid w:val="1FB445A5"/>
    <w:rsid w:val="20DC4D38"/>
    <w:rsid w:val="22C3072E"/>
    <w:rsid w:val="241A7229"/>
    <w:rsid w:val="253A3D0C"/>
    <w:rsid w:val="27100151"/>
    <w:rsid w:val="285501FD"/>
    <w:rsid w:val="29BA1E97"/>
    <w:rsid w:val="2B7D1767"/>
    <w:rsid w:val="2B937C72"/>
    <w:rsid w:val="2BAC20E0"/>
    <w:rsid w:val="2C116887"/>
    <w:rsid w:val="2C952192"/>
    <w:rsid w:val="2D477E6A"/>
    <w:rsid w:val="2DC661BA"/>
    <w:rsid w:val="2E5C6547"/>
    <w:rsid w:val="2E7020F4"/>
    <w:rsid w:val="30072D79"/>
    <w:rsid w:val="307F2DBE"/>
    <w:rsid w:val="307F71C0"/>
    <w:rsid w:val="31AA3088"/>
    <w:rsid w:val="320D7EE2"/>
    <w:rsid w:val="35A351AA"/>
    <w:rsid w:val="36F50633"/>
    <w:rsid w:val="37F647BA"/>
    <w:rsid w:val="383454ED"/>
    <w:rsid w:val="39F7028F"/>
    <w:rsid w:val="3A484C67"/>
    <w:rsid w:val="3ACC038D"/>
    <w:rsid w:val="3C2275E9"/>
    <w:rsid w:val="3D4F73C2"/>
    <w:rsid w:val="3E337636"/>
    <w:rsid w:val="3EAF0E01"/>
    <w:rsid w:val="418F69E4"/>
    <w:rsid w:val="42370F03"/>
    <w:rsid w:val="42F25ED2"/>
    <w:rsid w:val="44406F3E"/>
    <w:rsid w:val="446C4721"/>
    <w:rsid w:val="467158F1"/>
    <w:rsid w:val="481C1670"/>
    <w:rsid w:val="4BA44E9F"/>
    <w:rsid w:val="4BD25D3E"/>
    <w:rsid w:val="4BF24C64"/>
    <w:rsid w:val="4C294D6C"/>
    <w:rsid w:val="4CEE7378"/>
    <w:rsid w:val="4DA640F8"/>
    <w:rsid w:val="4EDF4B08"/>
    <w:rsid w:val="4F480763"/>
    <w:rsid w:val="4F5B1C76"/>
    <w:rsid w:val="52061793"/>
    <w:rsid w:val="53097B8A"/>
    <w:rsid w:val="561005D4"/>
    <w:rsid w:val="571870A4"/>
    <w:rsid w:val="586539FA"/>
    <w:rsid w:val="59233C42"/>
    <w:rsid w:val="59650105"/>
    <w:rsid w:val="5A2E6A6D"/>
    <w:rsid w:val="5D165A1A"/>
    <w:rsid w:val="5D7C6E73"/>
    <w:rsid w:val="5E0B5907"/>
    <w:rsid w:val="5FE92C53"/>
    <w:rsid w:val="5FE940FD"/>
    <w:rsid w:val="608A6351"/>
    <w:rsid w:val="621707CB"/>
    <w:rsid w:val="62B62016"/>
    <w:rsid w:val="63214BC4"/>
    <w:rsid w:val="632E402D"/>
    <w:rsid w:val="63983EAD"/>
    <w:rsid w:val="64885484"/>
    <w:rsid w:val="65DF3455"/>
    <w:rsid w:val="661805A5"/>
    <w:rsid w:val="662F401E"/>
    <w:rsid w:val="665C0542"/>
    <w:rsid w:val="6C7D79D0"/>
    <w:rsid w:val="6CEA2C11"/>
    <w:rsid w:val="6D1B47B0"/>
    <w:rsid w:val="6D680188"/>
    <w:rsid w:val="6D8E7BA9"/>
    <w:rsid w:val="6DAD098C"/>
    <w:rsid w:val="6DD41CEA"/>
    <w:rsid w:val="6E6E68CB"/>
    <w:rsid w:val="6FB81E0E"/>
    <w:rsid w:val="71A96980"/>
    <w:rsid w:val="71D06C6D"/>
    <w:rsid w:val="71FD1724"/>
    <w:rsid w:val="72DF0F2F"/>
    <w:rsid w:val="73467872"/>
    <w:rsid w:val="73487373"/>
    <w:rsid w:val="73FD6C6C"/>
    <w:rsid w:val="740653B5"/>
    <w:rsid w:val="749E5B41"/>
    <w:rsid w:val="752B1B32"/>
    <w:rsid w:val="75A76CA7"/>
    <w:rsid w:val="761E379D"/>
    <w:rsid w:val="767A0E46"/>
    <w:rsid w:val="77980B05"/>
    <w:rsid w:val="7C844836"/>
    <w:rsid w:val="7CB53A6D"/>
    <w:rsid w:val="7D9927B1"/>
    <w:rsid w:val="7E3E73A7"/>
    <w:rsid w:val="7E4A1DF3"/>
    <w:rsid w:val="7E4D337E"/>
    <w:rsid w:val="7EA54342"/>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63DEFA3"/>
  <w15:docId w15:val="{2CC7EB27-C01E-4D19-BAD2-10952A351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8" w:lineRule="auto"/>
      <w:ind w:firstLine="525"/>
      <w:outlineLvl w:val="0"/>
    </w:pPr>
    <w:rPr>
      <w:b/>
      <w:kern w:val="44"/>
      <w:sz w:val="28"/>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0"/>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0"/>
    <w:qFormat/>
    <w:pPr>
      <w:keepNext/>
      <w:keepLines/>
      <w:tabs>
        <w:tab w:val="left" w:pos="0"/>
      </w:tabs>
      <w:spacing w:before="240" w:after="64" w:line="319" w:lineRule="auto"/>
      <w:outlineLvl w:val="6"/>
    </w:pPr>
    <w:rPr>
      <w:b/>
      <w:bCs/>
      <w:sz w:val="24"/>
    </w:rPr>
  </w:style>
  <w:style w:type="paragraph" w:styleId="8">
    <w:name w:val="heading 8"/>
    <w:basedOn w:val="a"/>
    <w:next w:val="a"/>
    <w:link w:val="80"/>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0"/>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3">
    <w:name w:val="Normal Indent"/>
    <w:basedOn w:val="a"/>
    <w:link w:val="a4"/>
    <w:qFormat/>
    <w:pPr>
      <w:ind w:firstLine="420"/>
    </w:pPr>
    <w:rPr>
      <w:szCs w:val="20"/>
    </w:rPr>
  </w:style>
  <w:style w:type="paragraph" w:styleId="a5">
    <w:name w:val="caption"/>
    <w:basedOn w:val="a"/>
    <w:next w:val="a"/>
    <w:qFormat/>
    <w:rPr>
      <w:rFonts w:ascii="Arial" w:eastAsia="黑体" w:hAnsi="Arial" w:cs="Arial"/>
      <w:sz w:val="20"/>
      <w:szCs w:val="20"/>
    </w:rPr>
  </w:style>
  <w:style w:type="paragraph" w:styleId="a6">
    <w:name w:val="List Bullet"/>
    <w:basedOn w:val="a"/>
    <w:qFormat/>
    <w:pPr>
      <w:tabs>
        <w:tab w:val="left" w:pos="360"/>
        <w:tab w:val="left" w:pos="567"/>
      </w:tabs>
      <w:ind w:left="567" w:hanging="567"/>
    </w:pPr>
  </w:style>
  <w:style w:type="paragraph" w:styleId="a7">
    <w:name w:val="Document Map"/>
    <w:basedOn w:val="a"/>
    <w:link w:val="a8"/>
    <w:qFormat/>
    <w:rPr>
      <w:rFonts w:ascii="宋体"/>
      <w:sz w:val="18"/>
      <w:szCs w:val="18"/>
    </w:rPr>
  </w:style>
  <w:style w:type="paragraph" w:styleId="a9">
    <w:name w:val="annotation text"/>
    <w:basedOn w:val="a"/>
    <w:link w:val="aa"/>
    <w:qFormat/>
    <w:pPr>
      <w:jc w:val="left"/>
    </w:pPr>
  </w:style>
  <w:style w:type="paragraph" w:styleId="31">
    <w:name w:val="Body Text 3"/>
    <w:basedOn w:val="a"/>
    <w:link w:val="32"/>
    <w:qFormat/>
    <w:pPr>
      <w:spacing w:after="120"/>
    </w:pPr>
    <w:rPr>
      <w:sz w:val="16"/>
      <w:szCs w:val="16"/>
    </w:rPr>
  </w:style>
  <w:style w:type="paragraph" w:styleId="ab">
    <w:name w:val="Body Text"/>
    <w:basedOn w:val="a"/>
    <w:next w:val="ac"/>
    <w:link w:val="ad"/>
    <w:qFormat/>
    <w:pPr>
      <w:spacing w:after="120"/>
    </w:pPr>
  </w:style>
  <w:style w:type="paragraph" w:styleId="ac">
    <w:name w:val="Subtitle"/>
    <w:basedOn w:val="a"/>
    <w:next w:val="a"/>
    <w:link w:val="ae"/>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af">
    <w:name w:val="Body Text Indent"/>
    <w:basedOn w:val="a"/>
    <w:link w:val="af0"/>
    <w:qFormat/>
    <w:pPr>
      <w:ind w:firstLineChars="352" w:firstLine="830"/>
    </w:pPr>
    <w:rPr>
      <w:rFonts w:ascii="仿宋_GB2312" w:eastAsia="仿宋_GB2312"/>
      <w:sz w:val="32"/>
      <w:szCs w:val="20"/>
    </w:rPr>
  </w:style>
  <w:style w:type="paragraph" w:styleId="TOC3">
    <w:name w:val="toc 3"/>
    <w:basedOn w:val="a"/>
    <w:next w:val="a"/>
    <w:qFormat/>
    <w:pPr>
      <w:ind w:leftChars="400" w:left="400"/>
    </w:pPr>
  </w:style>
  <w:style w:type="paragraph" w:styleId="af1">
    <w:name w:val="Plain Text"/>
    <w:basedOn w:val="a"/>
    <w:link w:val="af2"/>
    <w:qFormat/>
    <w:rPr>
      <w:rFonts w:ascii="宋体" w:hAnsi="Courier New" w:cs="Courier New"/>
      <w:szCs w:val="21"/>
    </w:rPr>
  </w:style>
  <w:style w:type="paragraph" w:styleId="af3">
    <w:name w:val="Date"/>
    <w:basedOn w:val="a"/>
    <w:next w:val="a"/>
    <w:link w:val="af4"/>
    <w:qFormat/>
    <w:pPr>
      <w:ind w:leftChars="2500" w:left="2500"/>
    </w:pPr>
    <w:rPr>
      <w:sz w:val="28"/>
    </w:rPr>
  </w:style>
  <w:style w:type="paragraph" w:styleId="21">
    <w:name w:val="Body Text Indent 2"/>
    <w:basedOn w:val="a"/>
    <w:link w:val="22"/>
    <w:qFormat/>
    <w:pPr>
      <w:ind w:leftChars="342" w:left="342"/>
    </w:pPr>
    <w:rPr>
      <w:sz w:val="28"/>
    </w:rPr>
  </w:style>
  <w:style w:type="paragraph" w:styleId="af5">
    <w:name w:val="Balloon Text"/>
    <w:basedOn w:val="a"/>
    <w:link w:val="af6"/>
    <w:semiHidden/>
    <w:qFormat/>
    <w:rPr>
      <w:sz w:val="18"/>
      <w:szCs w:val="18"/>
    </w:rPr>
  </w:style>
  <w:style w:type="paragraph" w:styleId="af7">
    <w:name w:val="footer"/>
    <w:basedOn w:val="a"/>
    <w:link w:val="af8"/>
    <w:uiPriority w:val="99"/>
    <w:qFormat/>
    <w:pPr>
      <w:tabs>
        <w:tab w:val="center" w:pos="4153"/>
        <w:tab w:val="right" w:pos="8306"/>
      </w:tabs>
      <w:snapToGrid w:val="0"/>
      <w:jc w:val="left"/>
    </w:pPr>
    <w:rPr>
      <w:sz w:val="18"/>
      <w:szCs w:val="18"/>
    </w:rPr>
  </w:style>
  <w:style w:type="paragraph" w:styleId="af9">
    <w:name w:val="header"/>
    <w:basedOn w:val="a"/>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TOC4">
    <w:name w:val="toc 4"/>
    <w:basedOn w:val="a"/>
    <w:next w:val="a"/>
    <w:qFormat/>
    <w:pPr>
      <w:ind w:leftChars="600" w:left="1260"/>
    </w:pPr>
    <w:rPr>
      <w:rFonts w:ascii="宋体" w:hAnsi="宋体" w:cs="宋体"/>
      <w:b/>
      <w:color w:val="0000FF"/>
      <w:kern w:val="0"/>
      <w:sz w:val="18"/>
      <w:szCs w:val="21"/>
    </w:rPr>
  </w:style>
  <w:style w:type="paragraph" w:styleId="33">
    <w:name w:val="Body Text Indent 3"/>
    <w:basedOn w:val="a"/>
    <w:link w:val="34"/>
    <w:qFormat/>
    <w:pPr>
      <w:snapToGrid w:val="0"/>
      <w:spacing w:after="120" w:line="360" w:lineRule="auto"/>
      <w:ind w:firstLine="1365"/>
    </w:pPr>
    <w:rPr>
      <w:rFonts w:ascii="宋体" w:hAnsi="宋体" w:cs="宋体"/>
      <w:sz w:val="28"/>
      <w:szCs w:val="20"/>
    </w:rPr>
  </w:style>
  <w:style w:type="paragraph" w:styleId="TOC2">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3">
    <w:name w:val="Body Text 2"/>
    <w:basedOn w:val="a"/>
    <w:link w:val="24"/>
    <w:qFormat/>
    <w:pPr>
      <w:spacing w:line="300" w:lineRule="auto"/>
    </w:pPr>
    <w:rPr>
      <w:rFonts w:ascii="宋体" w:hAnsi="宋体" w:cs="宋体"/>
      <w:color w:val="0000FF"/>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b">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c">
    <w:name w:val="Title"/>
    <w:basedOn w:val="a"/>
    <w:link w:val="afd"/>
    <w:qFormat/>
    <w:pPr>
      <w:spacing w:before="240" w:after="60" w:line="200" w:lineRule="exact"/>
      <w:jc w:val="center"/>
      <w:outlineLvl w:val="0"/>
    </w:pPr>
    <w:rPr>
      <w:rFonts w:ascii="Arial" w:eastAsia="PMingLiU" w:hAnsi="Arial" w:cs="Arial"/>
      <w:b/>
      <w:kern w:val="20"/>
      <w:sz w:val="32"/>
      <w:szCs w:val="20"/>
      <w:lang w:eastAsia="zh-TW"/>
    </w:rPr>
  </w:style>
  <w:style w:type="paragraph" w:styleId="afe">
    <w:name w:val="annotation subject"/>
    <w:basedOn w:val="a9"/>
    <w:next w:val="a9"/>
    <w:qFormat/>
    <w:rPr>
      <w:b/>
      <w:bCs/>
    </w:rPr>
  </w:style>
  <w:style w:type="paragraph" w:styleId="aff">
    <w:name w:val="Body Text First Indent"/>
    <w:basedOn w:val="ab"/>
    <w:link w:val="aff0"/>
    <w:qFormat/>
    <w:pPr>
      <w:ind w:firstLineChars="100" w:firstLine="100"/>
    </w:pPr>
  </w:style>
  <w:style w:type="paragraph" w:styleId="25">
    <w:name w:val="Body Text First Indent 2"/>
    <w:basedOn w:val="af"/>
    <w:qFormat/>
    <w:pPr>
      <w:ind w:firstLineChars="200" w:firstLine="420"/>
    </w:pPr>
  </w:style>
  <w:style w:type="table" w:styleId="aff1">
    <w:name w:val="Table Grid"/>
    <w:basedOn w:val="a1"/>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qFormat/>
    <w:rPr>
      <w:b/>
      <w:bCs/>
    </w:rPr>
  </w:style>
  <w:style w:type="character" w:styleId="aff3">
    <w:name w:val="page number"/>
    <w:basedOn w:val="a0"/>
    <w:qFormat/>
  </w:style>
  <w:style w:type="character" w:styleId="aff4">
    <w:name w:val="FollowedHyperlink"/>
    <w:uiPriority w:val="99"/>
    <w:qFormat/>
    <w:rPr>
      <w:color w:val="800080"/>
      <w:u w:val="single"/>
    </w:rPr>
  </w:style>
  <w:style w:type="character" w:styleId="aff5">
    <w:name w:val="Emphasis"/>
    <w:qFormat/>
    <w:rPr>
      <w:color w:val="CC0000"/>
    </w:rPr>
  </w:style>
  <w:style w:type="character" w:styleId="HTML1">
    <w:name w:val="HTML Typewriter"/>
    <w:qFormat/>
    <w:rPr>
      <w:rFonts w:ascii="黑体" w:eastAsia="黑体" w:hAnsi="宋体" w:cs="Courier New"/>
      <w:sz w:val="14"/>
      <w:szCs w:val="14"/>
    </w:rPr>
  </w:style>
  <w:style w:type="character" w:styleId="aff6">
    <w:name w:val="Hyperlink"/>
    <w:uiPriority w:val="99"/>
    <w:qFormat/>
    <w:rPr>
      <w:color w:val="0000FF"/>
      <w:u w:val="single"/>
    </w:rPr>
  </w:style>
  <w:style w:type="character" w:styleId="aff7">
    <w:name w:val="annotation reference"/>
    <w:qFormat/>
    <w:rPr>
      <w:sz w:val="21"/>
      <w:szCs w:val="21"/>
    </w:rPr>
  </w:style>
  <w:style w:type="character" w:customStyle="1" w:styleId="font11">
    <w:name w:val="font11"/>
    <w:qFormat/>
    <w:rPr>
      <w:rFonts w:ascii="宋体" w:eastAsia="宋体" w:hAnsi="宋体" w:cs="宋体" w:hint="eastAsia"/>
      <w:color w:val="000000"/>
      <w:sz w:val="20"/>
      <w:szCs w:val="20"/>
      <w:u w:val="none"/>
    </w:rPr>
  </w:style>
  <w:style w:type="character" w:customStyle="1" w:styleId="ae">
    <w:name w:val="副标题 字符"/>
    <w:link w:val="ac"/>
    <w:qFormat/>
    <w:rPr>
      <w:rFonts w:ascii="Cambria" w:eastAsia="仿宋" w:hAnsi="Cambria"/>
      <w:b/>
      <w:bCs/>
      <w:kern w:val="28"/>
      <w:sz w:val="32"/>
      <w:szCs w:val="32"/>
      <w:lang w:val="en-US" w:eastAsia="zh-CN" w:bidi="ar-SA"/>
    </w:rPr>
  </w:style>
  <w:style w:type="character" w:customStyle="1" w:styleId="af8">
    <w:name w:val="页脚 字符"/>
    <w:link w:val="af7"/>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4">
    <w:name w:val="正文文本缩进 3 字符"/>
    <w:link w:val="33"/>
    <w:qFormat/>
    <w:rPr>
      <w:rFonts w:ascii="宋体" w:eastAsia="宋体" w:hAnsi="宋体" w:cs="宋体"/>
      <w:kern w:val="2"/>
      <w:sz w:val="28"/>
      <w:lang w:val="en-US" w:eastAsia="zh-CN"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0">
    <w:name w:val="HTML 预设格式 字符"/>
    <w:link w:val="HTML"/>
    <w:qFormat/>
    <w:rPr>
      <w:rFonts w:ascii="Arial Unicode MS" w:eastAsia="Arial Unicode MS" w:hAnsi="Arial Unicode MS" w:cs="Arial Unicode MS"/>
      <w:color w:val="000000"/>
      <w:lang w:val="en-US" w:eastAsia="zh-CN" w:bidi="ar-SA"/>
    </w:rPr>
  </w:style>
  <w:style w:type="character" w:customStyle="1" w:styleId="aff0">
    <w:name w:val="正文文本首行缩进 字符"/>
    <w:link w:val="aff"/>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0">
    <w:name w:val="标题 1 字符"/>
    <w:link w:val="1"/>
    <w:qFormat/>
    <w:rPr>
      <w:rFonts w:eastAsia="宋体"/>
      <w:b/>
      <w:kern w:val="44"/>
      <w:sz w:val="28"/>
      <w:lang w:bidi="ar-SA"/>
    </w:rPr>
  </w:style>
  <w:style w:type="character" w:customStyle="1" w:styleId="80">
    <w:name w:val="标题 8 字符"/>
    <w:link w:val="8"/>
    <w:qFormat/>
    <w:rPr>
      <w:rFonts w:ascii="Arial" w:eastAsia="黑体" w:hAnsi="Arial" w:cs="Arial"/>
      <w:kern w:val="2"/>
      <w:sz w:val="24"/>
      <w:szCs w:val="24"/>
      <w:lang w:val="en-US" w:eastAsia="zh-CN" w:bidi="ar-SA"/>
    </w:rPr>
  </w:style>
  <w:style w:type="character" w:customStyle="1" w:styleId="af4">
    <w:name w:val="日期 字符"/>
    <w:link w:val="af3"/>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
    <w:name w:val="无间隔 Char"/>
    <w:link w:val="12"/>
    <w:qFormat/>
    <w:rPr>
      <w:rFonts w:eastAsia="Times New Roman"/>
      <w:sz w:val="22"/>
      <w:lang w:val="en-US" w:eastAsia="zh-CN" w:bidi="ar-SA"/>
    </w:rPr>
  </w:style>
  <w:style w:type="paragraph" w:customStyle="1" w:styleId="12">
    <w:name w:val="无间隔1"/>
    <w:link w:val="Char"/>
    <w:qFormat/>
    <w:rPr>
      <w:rFonts w:ascii="Times New Roman" w:eastAsia="Times New Roman" w:hAnsi="Times New Roman"/>
      <w:sz w:val="22"/>
    </w:rPr>
  </w:style>
  <w:style w:type="character" w:customStyle="1" w:styleId="notes1">
    <w:name w:val="notes1"/>
    <w:qFormat/>
    <w:rPr>
      <w:rFonts w:ascii="_GB2312"/>
      <w:b/>
      <w:bCs/>
      <w:i/>
      <w:iCs/>
      <w:color w:val="0066FF"/>
      <w:sz w:val="24"/>
      <w:szCs w:val="24"/>
      <w:u w:val="single"/>
    </w:rPr>
  </w:style>
  <w:style w:type="character" w:customStyle="1" w:styleId="24">
    <w:name w:val="正文文本 2 字符"/>
    <w:link w:val="23"/>
    <w:qFormat/>
    <w:rPr>
      <w:rFonts w:ascii="宋体" w:eastAsia="宋体" w:hAnsi="宋体" w:cs="宋体"/>
      <w:color w:val="0000FF"/>
      <w:kern w:val="2"/>
      <w:sz w:val="24"/>
      <w:szCs w:val="24"/>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2Char">
    <w:name w:val="正文缩进2格 Char"/>
    <w:link w:val="26"/>
    <w:qFormat/>
    <w:rPr>
      <w:rFonts w:ascii="仿宋_GB2312" w:eastAsia="仿宋_GB2312" w:hAnsi="宋体"/>
      <w:kern w:val="2"/>
      <w:sz w:val="31"/>
      <w:szCs w:val="28"/>
      <w:lang w:bidi="ar-SA"/>
    </w:rPr>
  </w:style>
  <w:style w:type="paragraph" w:customStyle="1" w:styleId="26">
    <w:name w:val="正文缩进2格"/>
    <w:basedOn w:val="a"/>
    <w:link w:val="2Char"/>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0">
    <w:name w:val="标题 7 字符"/>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af6">
    <w:name w:val="批注框文本 字符"/>
    <w:link w:val="af5"/>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0">
    <w:name w:val="标题 5 字符"/>
    <w:link w:val="5"/>
    <w:qFormat/>
    <w:rPr>
      <w:rFonts w:ascii="宋体" w:eastAsia="宋体" w:hAnsi="宋体" w:cs="宋体"/>
      <w:b/>
      <w:bCs/>
      <w:color w:val="000000"/>
      <w:kern w:val="2"/>
      <w:sz w:val="21"/>
      <w:szCs w:val="24"/>
      <w:lang w:val="en-US" w:eastAsia="zh-CN" w:bidi="ar-SA"/>
    </w:rPr>
  </w:style>
  <w:style w:type="character" w:customStyle="1" w:styleId="90">
    <w:name w:val="标题 9 字符"/>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ad">
    <w:name w:val="正文文本 字符"/>
    <w:link w:val="ab"/>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af0">
    <w:name w:val="正文文本缩进 字符"/>
    <w:link w:val="af"/>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2">
    <w:name w:val="正文文本缩进 2 字符"/>
    <w:link w:val="21"/>
    <w:qFormat/>
    <w:rPr>
      <w:rFonts w:eastAsia="宋体"/>
      <w:kern w:val="2"/>
      <w:sz w:val="28"/>
      <w:szCs w:val="24"/>
      <w:lang w:val="en-US" w:eastAsia="zh-CN" w:bidi="ar-SA"/>
    </w:rPr>
  </w:style>
  <w:style w:type="character" w:customStyle="1" w:styleId="a8">
    <w:name w:val="文档结构图 字符"/>
    <w:link w:val="a7"/>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af2">
    <w:name w:val="纯文本 字符"/>
    <w:link w:val="af1"/>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7"/>
    <w:qFormat/>
    <w:rPr>
      <w:sz w:val="24"/>
      <w:lang w:bidi="ar-SA"/>
    </w:rPr>
  </w:style>
  <w:style w:type="paragraph" w:customStyle="1" w:styleId="27">
    <w:name w:val="正文缩进2字符"/>
    <w:basedOn w:val="aff"/>
    <w:link w:val="2CharChar"/>
    <w:qFormat/>
    <w:pPr>
      <w:spacing w:after="0" w:line="360" w:lineRule="auto"/>
      <w:ind w:firstLineChars="200" w:firstLine="480"/>
    </w:pPr>
    <w:rPr>
      <w:kern w:val="0"/>
      <w:sz w:val="24"/>
      <w:szCs w:val="20"/>
    </w:rPr>
  </w:style>
  <w:style w:type="character" w:customStyle="1" w:styleId="Char0">
    <w:name w:val="_正文段落 Char"/>
    <w:link w:val="aff8"/>
    <w:qFormat/>
    <w:rPr>
      <w:kern w:val="2"/>
      <w:sz w:val="24"/>
      <w:szCs w:val="24"/>
      <w:lang w:bidi="ar-SA"/>
    </w:rPr>
  </w:style>
  <w:style w:type="paragraph" w:customStyle="1" w:styleId="aff8">
    <w:name w:val="_正文段落"/>
    <w:basedOn w:val="a"/>
    <w:link w:val="Char0"/>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60">
    <w:name w:val="标题 6 字符"/>
    <w:link w:val="6"/>
    <w:qFormat/>
    <w:rPr>
      <w:rFonts w:ascii="Arial" w:eastAsia="黑体" w:hAnsi="Arial" w:cs="Arial"/>
      <w:b/>
      <w:bCs/>
      <w:kern w:val="2"/>
      <w:sz w:val="24"/>
      <w:szCs w:val="24"/>
      <w:lang w:val="en-US" w:eastAsia="zh-CN" w:bidi="ar-SA"/>
    </w:rPr>
  </w:style>
  <w:style w:type="character" w:customStyle="1" w:styleId="Char1">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a4">
    <w:name w:val="正文缩进 字符"/>
    <w:link w:val="a3"/>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afd">
    <w:name w:val="标题 字符"/>
    <w:link w:val="afc"/>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0">
    <w:name w:val="正文（首行缩进2字符） Char"/>
    <w:link w:val="28"/>
    <w:qFormat/>
    <w:rPr>
      <w:rFonts w:eastAsia="宋体"/>
      <w:kern w:val="2"/>
      <w:sz w:val="21"/>
      <w:szCs w:val="21"/>
      <w:lang w:bidi="ar-SA"/>
    </w:rPr>
  </w:style>
  <w:style w:type="paragraph" w:customStyle="1" w:styleId="28">
    <w:name w:val="正文（首行缩进2字符）"/>
    <w:basedOn w:val="a"/>
    <w:link w:val="2Char0"/>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aa">
    <w:name w:val="批注文字 字符"/>
    <w:link w:val="a9"/>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f9">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fa">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fb">
    <w:name w:val="样式 正文 论文"/>
    <w:basedOn w:val="a3"/>
    <w:qFormat/>
    <w:pPr>
      <w:spacing w:line="360" w:lineRule="auto"/>
      <w:ind w:firstLine="510"/>
    </w:pPr>
    <w:rPr>
      <w:rFonts w:cs="宋体"/>
      <w:sz w:val="24"/>
    </w:rPr>
  </w:style>
  <w:style w:type="paragraph" w:customStyle="1" w:styleId="affc">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9">
    <w:name w:val="样式2"/>
    <w:basedOn w:val="a"/>
    <w:qFormat/>
    <w:pPr>
      <w:adjustRightInd w:val="0"/>
      <w:spacing w:after="60" w:line="400" w:lineRule="atLeast"/>
      <w:jc w:val="left"/>
      <w:textAlignment w:val="baseline"/>
    </w:pPr>
    <w:rPr>
      <w:kern w:val="0"/>
      <w:sz w:val="28"/>
      <w:szCs w:val="20"/>
    </w:rPr>
  </w:style>
  <w:style w:type="paragraph" w:customStyle="1" w:styleId="2a">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5"/>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0">
    <w:name w:val="Char1"/>
    <w:basedOn w:val="a"/>
    <w:qFormat/>
    <w:rPr>
      <w:rFonts w:ascii="Tahoma" w:hAnsi="Tahoma"/>
      <w:sz w:val="24"/>
      <w:szCs w:val="20"/>
    </w:rPr>
  </w:style>
  <w:style w:type="paragraph" w:customStyle="1" w:styleId="affd">
    <w:name w:val="章标题"/>
    <w:next w:val="a"/>
    <w:qFormat/>
    <w:pPr>
      <w:tabs>
        <w:tab w:val="left" w:pos="170"/>
      </w:tabs>
      <w:spacing w:beforeLines="50" w:afterLines="50"/>
      <w:ind w:left="170" w:hanging="170"/>
      <w:jc w:val="both"/>
      <w:outlineLvl w:val="1"/>
    </w:pPr>
    <w:rPr>
      <w:rFonts w:ascii="黑体" w:eastAsia="黑体" w:hAnsi="Times New Roman"/>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e">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f1"/>
    <w:qFormat/>
    <w:rPr>
      <w:rFonts w:ascii="宋体" w:hAnsi="宋体" w:cs="宋体"/>
      <w:szCs w:val="20"/>
    </w:rPr>
  </w:style>
  <w:style w:type="paragraph" w:customStyle="1" w:styleId="Char3">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f">
    <w:name w:val="表身"/>
    <w:qFormat/>
    <w:pPr>
      <w:keepNext/>
      <w:spacing w:before="60" w:after="60" w:line="300" w:lineRule="auto"/>
      <w:jc w:val="both"/>
      <w:textAlignment w:val="center"/>
    </w:pPr>
    <w:rPr>
      <w:rFonts w:ascii="Times New Roman" w:hAnsi="Times New Roman"/>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1">
    <w:name w:val="5"/>
    <w:next w:val="a"/>
    <w:qFormat/>
    <w:pPr>
      <w:widowControl w:val="0"/>
      <w:jc w:val="both"/>
    </w:pPr>
    <w:rPr>
      <w:rFonts w:ascii="Times New Roman" w:hAnsi="Times New Roman"/>
      <w:kern w:val="2"/>
      <w:sz w:val="21"/>
      <w:szCs w:val="24"/>
    </w:rPr>
  </w:style>
  <w:style w:type="paragraph" w:customStyle="1" w:styleId="afff0">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f1">
    <w:name w:val="段"/>
    <w:qFormat/>
    <w:pPr>
      <w:autoSpaceDE w:val="0"/>
      <w:autoSpaceDN w:val="0"/>
      <w:ind w:firstLineChars="200" w:firstLine="200"/>
      <w:jc w:val="both"/>
    </w:pPr>
    <w:rPr>
      <w:rFonts w:ascii="宋体" w:hAnsi="Times New Roman"/>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rFonts w:ascii="Times New Roman" w:hAnsi="Times New Roman"/>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b">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2">
    <w:name w:val="Char"/>
    <w:basedOn w:val="a"/>
    <w:qFormat/>
    <w:pPr>
      <w:widowControl/>
      <w:spacing w:after="160" w:line="240" w:lineRule="exact"/>
      <w:jc w:val="left"/>
    </w:pPr>
    <w:rPr>
      <w:rFonts w:ascii="Verdana" w:hAnsi="Verdana"/>
      <w:kern w:val="0"/>
      <w:szCs w:val="20"/>
      <w:lang w:eastAsia="en-US"/>
    </w:rPr>
  </w:style>
  <w:style w:type="paragraph" w:customStyle="1" w:styleId="afff2">
    <w:name w:val="封面标准文稿编辑信息"/>
    <w:qFormat/>
    <w:pPr>
      <w:tabs>
        <w:tab w:val="left" w:pos="170"/>
      </w:tabs>
      <w:spacing w:before="180" w:line="180" w:lineRule="exact"/>
      <w:ind w:left="170" w:hanging="170"/>
      <w:jc w:val="center"/>
    </w:pPr>
    <w:rPr>
      <w:rFonts w:ascii="宋体" w:hAnsi="Times New Roman"/>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3">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rFonts w:ascii="Times New Roman" w:hAnsi="Times New Roman"/>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rFonts w:ascii="Times New Roman" w:hAnsi="Times New Roman"/>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4">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2">
    <w:name w:val="题注5"/>
    <w:basedOn w:val="a"/>
    <w:next w:val="a5"/>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3">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0">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c">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f5">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f6">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f7">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f8">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f9">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rFonts w:ascii="Times New Roman" w:hAnsi="Times New Roman"/>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fa">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02FFA-2C61-40D4-91E4-44485F7F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2400</Words>
  <Characters>13684</Characters>
  <Application>Microsoft Office Word</Application>
  <DocSecurity>0</DocSecurity>
  <Lines>114</Lines>
  <Paragraphs>32</Paragraphs>
  <ScaleCrop>false</ScaleCrop>
  <Company>Sky123.Org</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Windows 用户</dc:creator>
  <cp:lastModifiedBy>Administrator</cp:lastModifiedBy>
  <cp:revision>22</cp:revision>
  <cp:lastPrinted>2018-03-21T06:55:00Z</cp:lastPrinted>
  <dcterms:created xsi:type="dcterms:W3CDTF">2020-02-23T02:26:00Z</dcterms:created>
  <dcterms:modified xsi:type="dcterms:W3CDTF">2021-12-23T02:06:00Z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2481D53F09FC44F38481A229CB6925A1</vt:lpwstr>
  </property>
</Properties>
</file>