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E6" w:rsidRPr="00994B1E" w:rsidRDefault="00DC7FE6">
      <w:pPr>
        <w:rPr>
          <w:color w:val="000000" w:themeColor="text1"/>
          <w:sz w:val="24"/>
        </w:rPr>
      </w:pPr>
      <w:bookmarkStart w:id="0" w:name="_GoBack"/>
    </w:p>
    <w:p w:rsidR="00DC7FE6" w:rsidRPr="00994B1E" w:rsidRDefault="00DC7FE6">
      <w:pPr>
        <w:widowControl/>
        <w:snapToGrid w:val="0"/>
        <w:spacing w:line="360" w:lineRule="auto"/>
        <w:ind w:rightChars="354" w:right="743"/>
        <w:jc w:val="center"/>
        <w:rPr>
          <w:rFonts w:ascii="黑体" w:eastAsia="黑体"/>
          <w:b/>
          <w:bCs/>
          <w:color w:val="000000" w:themeColor="text1"/>
          <w:sz w:val="72"/>
          <w:szCs w:val="52"/>
        </w:rPr>
      </w:pPr>
    </w:p>
    <w:p w:rsidR="00DC7FE6" w:rsidRPr="00994B1E" w:rsidRDefault="00914B48">
      <w:pPr>
        <w:widowControl/>
        <w:snapToGrid w:val="0"/>
        <w:spacing w:line="360" w:lineRule="auto"/>
        <w:ind w:rightChars="354" w:right="743"/>
        <w:jc w:val="center"/>
        <w:rPr>
          <w:rFonts w:ascii="黑体" w:eastAsia="黑体"/>
          <w:b/>
          <w:bCs/>
          <w:color w:val="000000" w:themeColor="text1"/>
          <w:sz w:val="72"/>
          <w:szCs w:val="92"/>
        </w:rPr>
      </w:pPr>
      <w:r w:rsidRPr="00994B1E">
        <w:rPr>
          <w:rFonts w:ascii="黑体" w:eastAsia="黑体" w:hint="eastAsia"/>
          <w:b/>
          <w:bCs/>
          <w:color w:val="000000" w:themeColor="text1"/>
          <w:sz w:val="72"/>
          <w:szCs w:val="52"/>
        </w:rPr>
        <w:t xml:space="preserve">  </w:t>
      </w:r>
      <w:r w:rsidRPr="00994B1E">
        <w:rPr>
          <w:rFonts w:ascii="黑体" w:eastAsia="黑体" w:hint="eastAsia"/>
          <w:b/>
          <w:bCs/>
          <w:color w:val="000000" w:themeColor="text1"/>
          <w:sz w:val="72"/>
          <w:szCs w:val="52"/>
        </w:rPr>
        <w:t>汕尾职业技术学院采购</w:t>
      </w:r>
    </w:p>
    <w:p w:rsidR="00DC7FE6" w:rsidRPr="00994B1E" w:rsidRDefault="00914B48">
      <w:pPr>
        <w:widowControl/>
        <w:snapToGrid w:val="0"/>
        <w:jc w:val="center"/>
        <w:rPr>
          <w:rFonts w:ascii="黑体" w:eastAsia="黑体"/>
          <w:b/>
          <w:bCs/>
          <w:color w:val="000000" w:themeColor="text1"/>
          <w:sz w:val="72"/>
          <w:szCs w:val="92"/>
        </w:rPr>
      </w:pPr>
      <w:r w:rsidRPr="00994B1E">
        <w:rPr>
          <w:rFonts w:ascii="黑体" w:eastAsia="黑体" w:hint="eastAsia"/>
          <w:b/>
          <w:bCs/>
          <w:color w:val="000000" w:themeColor="text1"/>
          <w:sz w:val="72"/>
          <w:szCs w:val="92"/>
        </w:rPr>
        <w:t>竞</w:t>
      </w:r>
    </w:p>
    <w:p w:rsidR="00DC7FE6" w:rsidRPr="00994B1E" w:rsidRDefault="00914B48">
      <w:pPr>
        <w:widowControl/>
        <w:snapToGrid w:val="0"/>
        <w:jc w:val="center"/>
        <w:rPr>
          <w:rFonts w:ascii="黑体" w:eastAsia="黑体"/>
          <w:b/>
          <w:bCs/>
          <w:color w:val="000000" w:themeColor="text1"/>
          <w:sz w:val="72"/>
          <w:szCs w:val="92"/>
        </w:rPr>
      </w:pPr>
      <w:r w:rsidRPr="00994B1E">
        <w:rPr>
          <w:rFonts w:ascii="黑体" w:eastAsia="黑体" w:hint="eastAsia"/>
          <w:b/>
          <w:bCs/>
          <w:color w:val="000000" w:themeColor="text1"/>
          <w:sz w:val="72"/>
          <w:szCs w:val="92"/>
        </w:rPr>
        <w:t>争</w:t>
      </w:r>
    </w:p>
    <w:p w:rsidR="00DC7FE6" w:rsidRPr="00994B1E" w:rsidRDefault="00914B48">
      <w:pPr>
        <w:widowControl/>
        <w:snapToGrid w:val="0"/>
        <w:jc w:val="center"/>
        <w:rPr>
          <w:rFonts w:ascii="黑体" w:eastAsia="黑体"/>
          <w:b/>
          <w:bCs/>
          <w:color w:val="000000" w:themeColor="text1"/>
          <w:sz w:val="72"/>
          <w:szCs w:val="92"/>
        </w:rPr>
      </w:pPr>
      <w:r w:rsidRPr="00994B1E">
        <w:rPr>
          <w:rFonts w:ascii="黑体" w:eastAsia="黑体" w:hint="eastAsia"/>
          <w:b/>
          <w:bCs/>
          <w:color w:val="000000" w:themeColor="text1"/>
          <w:sz w:val="72"/>
          <w:szCs w:val="92"/>
        </w:rPr>
        <w:t>性</w:t>
      </w:r>
    </w:p>
    <w:p w:rsidR="00DC7FE6" w:rsidRPr="00994B1E" w:rsidRDefault="00914B48">
      <w:pPr>
        <w:widowControl/>
        <w:snapToGrid w:val="0"/>
        <w:jc w:val="center"/>
        <w:rPr>
          <w:b/>
          <w:bCs/>
          <w:color w:val="000000" w:themeColor="text1"/>
          <w:sz w:val="72"/>
          <w:szCs w:val="92"/>
        </w:rPr>
      </w:pPr>
      <w:proofErr w:type="gramStart"/>
      <w:r w:rsidRPr="00994B1E">
        <w:rPr>
          <w:rFonts w:ascii="黑体" w:eastAsia="黑体" w:hint="eastAsia"/>
          <w:b/>
          <w:bCs/>
          <w:color w:val="000000" w:themeColor="text1"/>
          <w:sz w:val="72"/>
          <w:szCs w:val="92"/>
        </w:rPr>
        <w:t>磋</w:t>
      </w:r>
      <w:proofErr w:type="gramEnd"/>
    </w:p>
    <w:p w:rsidR="00DC7FE6" w:rsidRPr="00994B1E" w:rsidRDefault="00914B48">
      <w:pPr>
        <w:widowControl/>
        <w:snapToGrid w:val="0"/>
        <w:jc w:val="center"/>
        <w:rPr>
          <w:b/>
          <w:bCs/>
          <w:color w:val="000000" w:themeColor="text1"/>
          <w:sz w:val="72"/>
          <w:szCs w:val="92"/>
        </w:rPr>
      </w:pPr>
      <w:r w:rsidRPr="00994B1E">
        <w:rPr>
          <w:rFonts w:ascii="黑体" w:eastAsia="黑体" w:hint="eastAsia"/>
          <w:b/>
          <w:bCs/>
          <w:color w:val="000000" w:themeColor="text1"/>
          <w:sz w:val="72"/>
          <w:szCs w:val="92"/>
        </w:rPr>
        <w:t>商</w:t>
      </w:r>
    </w:p>
    <w:p w:rsidR="00DC7FE6" w:rsidRPr="00994B1E" w:rsidRDefault="00914B48">
      <w:pPr>
        <w:widowControl/>
        <w:snapToGrid w:val="0"/>
        <w:jc w:val="center"/>
        <w:rPr>
          <w:rFonts w:ascii="黑体" w:eastAsia="黑体"/>
          <w:b/>
          <w:bCs/>
          <w:color w:val="000000" w:themeColor="text1"/>
          <w:sz w:val="72"/>
          <w:szCs w:val="92"/>
        </w:rPr>
      </w:pPr>
      <w:r w:rsidRPr="00994B1E">
        <w:rPr>
          <w:rFonts w:ascii="黑体" w:eastAsia="黑体" w:hint="eastAsia"/>
          <w:b/>
          <w:bCs/>
          <w:color w:val="000000" w:themeColor="text1"/>
          <w:sz w:val="72"/>
          <w:szCs w:val="92"/>
        </w:rPr>
        <w:t>文</w:t>
      </w:r>
    </w:p>
    <w:p w:rsidR="00DC7FE6" w:rsidRPr="00994B1E" w:rsidRDefault="00914B48">
      <w:pPr>
        <w:widowControl/>
        <w:snapToGrid w:val="0"/>
        <w:jc w:val="center"/>
        <w:rPr>
          <w:b/>
          <w:bCs/>
          <w:color w:val="000000" w:themeColor="text1"/>
          <w:sz w:val="72"/>
          <w:szCs w:val="92"/>
        </w:rPr>
      </w:pPr>
      <w:r w:rsidRPr="00994B1E">
        <w:rPr>
          <w:rFonts w:ascii="黑体" w:eastAsia="黑体" w:hint="eastAsia"/>
          <w:b/>
          <w:bCs/>
          <w:color w:val="000000" w:themeColor="text1"/>
          <w:sz w:val="72"/>
          <w:szCs w:val="92"/>
        </w:rPr>
        <w:t>件</w:t>
      </w:r>
    </w:p>
    <w:p w:rsidR="00DC7FE6" w:rsidRPr="00994B1E" w:rsidRDefault="00914B48">
      <w:pPr>
        <w:widowControl/>
        <w:snapToGrid w:val="0"/>
        <w:spacing w:line="360" w:lineRule="auto"/>
        <w:ind w:rightChars="354" w:right="743"/>
        <w:jc w:val="center"/>
        <w:rPr>
          <w:color w:val="000000" w:themeColor="text1"/>
          <w:sz w:val="32"/>
          <w:szCs w:val="38"/>
        </w:rPr>
      </w:pPr>
      <w:r w:rsidRPr="00994B1E">
        <w:rPr>
          <w:rFonts w:hint="eastAsia"/>
          <w:color w:val="000000" w:themeColor="text1"/>
          <w:sz w:val="32"/>
          <w:szCs w:val="38"/>
        </w:rPr>
        <w:t xml:space="preserve">     </w:t>
      </w:r>
    </w:p>
    <w:p w:rsidR="00DC7FE6" w:rsidRPr="00994B1E" w:rsidRDefault="00914B48">
      <w:pPr>
        <w:jc w:val="center"/>
        <w:rPr>
          <w:rFonts w:ascii="宋体" w:hAnsi="宋体"/>
          <w:color w:val="000000" w:themeColor="text1"/>
          <w:sz w:val="28"/>
          <w:szCs w:val="28"/>
        </w:rPr>
      </w:pPr>
      <w:r w:rsidRPr="00994B1E">
        <w:rPr>
          <w:rFonts w:ascii="宋体" w:hAnsi="宋体" w:hint="eastAsia"/>
          <w:color w:val="000000" w:themeColor="text1"/>
          <w:sz w:val="28"/>
          <w:szCs w:val="28"/>
        </w:rPr>
        <w:t>采购项目名称：</w:t>
      </w:r>
      <w:r w:rsidRPr="00994B1E">
        <w:rPr>
          <w:rFonts w:ascii="宋体" w:hAnsi="宋体" w:hint="eastAsia"/>
          <w:color w:val="000000" w:themeColor="text1"/>
          <w:kern w:val="0"/>
          <w:sz w:val="28"/>
          <w:szCs w:val="28"/>
        </w:rPr>
        <w:t>汕尾职业技术学院高水平专业群建设第三</w:t>
      </w:r>
      <w:proofErr w:type="gramStart"/>
      <w:r w:rsidRPr="00994B1E">
        <w:rPr>
          <w:rFonts w:ascii="宋体" w:hAnsi="宋体" w:hint="eastAsia"/>
          <w:color w:val="000000" w:themeColor="text1"/>
          <w:kern w:val="0"/>
          <w:sz w:val="28"/>
          <w:szCs w:val="28"/>
        </w:rPr>
        <w:t>方咨询</w:t>
      </w:r>
      <w:proofErr w:type="gramEnd"/>
      <w:r w:rsidRPr="00994B1E">
        <w:rPr>
          <w:rFonts w:ascii="宋体" w:hAnsi="宋体" w:hint="eastAsia"/>
          <w:color w:val="000000" w:themeColor="text1"/>
          <w:kern w:val="0"/>
          <w:sz w:val="28"/>
          <w:szCs w:val="28"/>
        </w:rPr>
        <w:t>服务项目</w:t>
      </w:r>
    </w:p>
    <w:p w:rsidR="00DC7FE6" w:rsidRPr="00994B1E" w:rsidRDefault="00914B48">
      <w:pPr>
        <w:widowControl/>
        <w:snapToGrid w:val="0"/>
        <w:spacing w:line="360" w:lineRule="auto"/>
        <w:ind w:rightChars="354" w:right="743"/>
        <w:jc w:val="center"/>
        <w:rPr>
          <w:rFonts w:ascii="宋体" w:hAnsi="宋体"/>
          <w:color w:val="000000" w:themeColor="text1"/>
          <w:sz w:val="28"/>
          <w:szCs w:val="28"/>
        </w:rPr>
      </w:pPr>
      <w:r w:rsidRPr="00994B1E">
        <w:rPr>
          <w:rFonts w:ascii="宋体" w:hAnsi="宋体" w:hint="eastAsia"/>
          <w:color w:val="000000" w:themeColor="text1"/>
          <w:sz w:val="28"/>
          <w:szCs w:val="28"/>
        </w:rPr>
        <w:t xml:space="preserve">    </w:t>
      </w:r>
    </w:p>
    <w:p w:rsidR="00DC7FE6" w:rsidRPr="00994B1E" w:rsidRDefault="00914B48">
      <w:pPr>
        <w:widowControl/>
        <w:snapToGrid w:val="0"/>
        <w:spacing w:line="360" w:lineRule="auto"/>
        <w:ind w:rightChars="354" w:right="743"/>
        <w:jc w:val="center"/>
        <w:rPr>
          <w:rFonts w:ascii="宋体" w:hAnsi="宋体"/>
          <w:color w:val="000000" w:themeColor="text1"/>
          <w:sz w:val="28"/>
          <w:szCs w:val="28"/>
        </w:rPr>
      </w:pPr>
      <w:r w:rsidRPr="00994B1E">
        <w:rPr>
          <w:rFonts w:ascii="宋体" w:hAnsi="宋体" w:hint="eastAsia"/>
          <w:color w:val="000000" w:themeColor="text1"/>
          <w:sz w:val="28"/>
          <w:szCs w:val="28"/>
        </w:rPr>
        <w:t xml:space="preserve">    </w:t>
      </w:r>
      <w:r w:rsidRPr="00994B1E">
        <w:rPr>
          <w:rFonts w:ascii="宋体" w:hAnsi="宋体" w:hint="eastAsia"/>
          <w:color w:val="000000" w:themeColor="text1"/>
          <w:sz w:val="28"/>
          <w:szCs w:val="28"/>
        </w:rPr>
        <w:t>【采购项目编号</w:t>
      </w:r>
      <w:r w:rsidRPr="00994B1E">
        <w:rPr>
          <w:rFonts w:ascii="宋体" w:hAnsi="宋体"/>
          <w:color w:val="000000" w:themeColor="text1"/>
          <w:sz w:val="28"/>
          <w:szCs w:val="28"/>
        </w:rPr>
        <w:t>:</w:t>
      </w:r>
      <w:r w:rsidRPr="00994B1E">
        <w:rPr>
          <w:rFonts w:ascii="宋体" w:hAnsi="宋体" w:hint="eastAsia"/>
          <w:color w:val="000000" w:themeColor="text1"/>
          <w:sz w:val="28"/>
          <w:szCs w:val="28"/>
        </w:rPr>
        <w:t xml:space="preserve"> SWZYCG2020-39</w:t>
      </w:r>
      <w:r w:rsidRPr="00994B1E">
        <w:rPr>
          <w:rFonts w:ascii="宋体" w:hAnsi="宋体" w:hint="eastAsia"/>
          <w:color w:val="000000" w:themeColor="text1"/>
          <w:sz w:val="28"/>
          <w:szCs w:val="28"/>
        </w:rPr>
        <w:t>】</w:t>
      </w:r>
    </w:p>
    <w:p w:rsidR="00DC7FE6" w:rsidRPr="00994B1E" w:rsidRDefault="00DC7FE6">
      <w:pPr>
        <w:widowControl/>
        <w:snapToGrid w:val="0"/>
        <w:spacing w:line="360" w:lineRule="auto"/>
        <w:ind w:rightChars="354" w:right="743"/>
        <w:jc w:val="center"/>
        <w:rPr>
          <w:color w:val="000000" w:themeColor="text1"/>
          <w:sz w:val="32"/>
          <w:szCs w:val="32"/>
        </w:rPr>
      </w:pPr>
    </w:p>
    <w:p w:rsidR="00DC7FE6" w:rsidRPr="00994B1E" w:rsidRDefault="00914B48">
      <w:pPr>
        <w:widowControl/>
        <w:snapToGrid w:val="0"/>
        <w:spacing w:line="360" w:lineRule="auto"/>
        <w:ind w:rightChars="354" w:right="743"/>
        <w:jc w:val="center"/>
        <w:rPr>
          <w:color w:val="000000" w:themeColor="text1"/>
          <w:sz w:val="32"/>
          <w:szCs w:val="32"/>
        </w:rPr>
      </w:pPr>
      <w:r w:rsidRPr="00994B1E">
        <w:rPr>
          <w:rFonts w:hint="eastAsia"/>
          <w:color w:val="000000" w:themeColor="text1"/>
          <w:sz w:val="32"/>
          <w:szCs w:val="32"/>
        </w:rPr>
        <w:t xml:space="preserve">      </w:t>
      </w:r>
      <w:r w:rsidRPr="00994B1E">
        <w:rPr>
          <w:rFonts w:hint="eastAsia"/>
          <w:color w:val="000000" w:themeColor="text1"/>
          <w:sz w:val="32"/>
          <w:szCs w:val="32"/>
        </w:rPr>
        <w:t>汕尾职业技术学院</w:t>
      </w:r>
    </w:p>
    <w:p w:rsidR="00DC7FE6" w:rsidRPr="00994B1E" w:rsidRDefault="00914B48">
      <w:pPr>
        <w:ind w:firstLineChars="1050" w:firstLine="3780"/>
        <w:rPr>
          <w:rFonts w:ascii="楷体_GB2312"/>
          <w:color w:val="000000" w:themeColor="text1"/>
          <w:sz w:val="36"/>
        </w:rPr>
      </w:pPr>
      <w:r w:rsidRPr="00994B1E">
        <w:rPr>
          <w:rFonts w:ascii="楷体_GB2312" w:hint="eastAsia"/>
          <w:color w:val="000000" w:themeColor="text1"/>
          <w:sz w:val="36"/>
        </w:rPr>
        <w:t>2020</w:t>
      </w:r>
      <w:r w:rsidRPr="00994B1E">
        <w:rPr>
          <w:rFonts w:ascii="楷体_GB2312" w:hint="eastAsia"/>
          <w:color w:val="000000" w:themeColor="text1"/>
          <w:sz w:val="36"/>
        </w:rPr>
        <w:t>年</w:t>
      </w:r>
      <w:r w:rsidRPr="00994B1E">
        <w:rPr>
          <w:rFonts w:ascii="楷体_GB2312" w:hint="eastAsia"/>
          <w:color w:val="000000" w:themeColor="text1"/>
          <w:sz w:val="36"/>
        </w:rPr>
        <w:t>9</w:t>
      </w:r>
      <w:r w:rsidRPr="00994B1E">
        <w:rPr>
          <w:rFonts w:ascii="楷体_GB2312" w:hint="eastAsia"/>
          <w:color w:val="000000" w:themeColor="text1"/>
          <w:sz w:val="36"/>
        </w:rPr>
        <w:t>月</w:t>
      </w: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b/>
          <w:color w:val="000000" w:themeColor="text1"/>
          <w:sz w:val="44"/>
          <w:szCs w:val="44"/>
        </w:rPr>
      </w:pPr>
    </w:p>
    <w:p w:rsidR="00DC7FE6" w:rsidRPr="00994B1E" w:rsidRDefault="00914B48">
      <w:pPr>
        <w:jc w:val="center"/>
        <w:rPr>
          <w:rFonts w:ascii="宋体" w:hAnsi="宋体"/>
          <w:color w:val="000000" w:themeColor="text1"/>
          <w:sz w:val="44"/>
          <w:szCs w:val="44"/>
        </w:rPr>
      </w:pPr>
      <w:r w:rsidRPr="00994B1E">
        <w:rPr>
          <w:rFonts w:hint="eastAsia"/>
          <w:b/>
          <w:color w:val="000000" w:themeColor="text1"/>
          <w:sz w:val="44"/>
          <w:szCs w:val="44"/>
        </w:rPr>
        <w:lastRenderedPageBreak/>
        <w:t>目</w:t>
      </w:r>
      <w:r w:rsidRPr="00994B1E">
        <w:rPr>
          <w:rFonts w:hint="eastAsia"/>
          <w:b/>
          <w:color w:val="000000" w:themeColor="text1"/>
          <w:sz w:val="44"/>
          <w:szCs w:val="44"/>
        </w:rPr>
        <w:t xml:space="preserve">  </w:t>
      </w:r>
      <w:r w:rsidRPr="00994B1E">
        <w:rPr>
          <w:rFonts w:hint="eastAsia"/>
          <w:b/>
          <w:color w:val="000000" w:themeColor="text1"/>
          <w:sz w:val="44"/>
          <w:szCs w:val="44"/>
        </w:rPr>
        <w:t>录</w:t>
      </w:r>
      <w:r w:rsidRPr="00994B1E">
        <w:rPr>
          <w:rFonts w:ascii="宋体" w:hAnsi="宋体" w:hint="eastAsia"/>
          <w:color w:val="000000" w:themeColor="text1"/>
          <w:sz w:val="44"/>
          <w:szCs w:val="44"/>
        </w:rPr>
        <w:br/>
      </w:r>
    </w:p>
    <w:p w:rsidR="00DC7FE6" w:rsidRPr="00994B1E" w:rsidRDefault="00DC7FE6">
      <w:pPr>
        <w:pStyle w:val="10"/>
        <w:tabs>
          <w:tab w:val="right" w:leader="dot" w:pos="9174"/>
        </w:tabs>
        <w:spacing w:line="360" w:lineRule="auto"/>
        <w:ind w:firstLineChars="200" w:firstLine="560"/>
        <w:rPr>
          <w:rFonts w:ascii="宋体" w:hAnsi="宋体"/>
          <w:color w:val="000000" w:themeColor="text1"/>
          <w:sz w:val="28"/>
          <w:szCs w:val="28"/>
        </w:rPr>
      </w:pPr>
    </w:p>
    <w:p w:rsidR="00DC7FE6" w:rsidRPr="00994B1E" w:rsidRDefault="00DC7FE6">
      <w:pPr>
        <w:pStyle w:val="10"/>
        <w:tabs>
          <w:tab w:val="right" w:leader="dot" w:pos="9174"/>
        </w:tabs>
        <w:spacing w:line="360" w:lineRule="auto"/>
        <w:ind w:firstLineChars="200" w:firstLine="560"/>
        <w:rPr>
          <w:rFonts w:ascii="宋体" w:hAnsi="宋体"/>
          <w:color w:val="000000" w:themeColor="text1"/>
          <w:sz w:val="28"/>
          <w:szCs w:val="28"/>
        </w:rPr>
      </w:pPr>
    </w:p>
    <w:p w:rsidR="00DC7FE6" w:rsidRPr="00994B1E" w:rsidRDefault="00DC7FE6">
      <w:pPr>
        <w:pStyle w:val="10"/>
        <w:tabs>
          <w:tab w:val="right" w:leader="dot" w:pos="9174"/>
        </w:tabs>
        <w:spacing w:line="360" w:lineRule="auto"/>
        <w:ind w:firstLineChars="200" w:firstLine="560"/>
        <w:rPr>
          <w:rFonts w:ascii="宋体" w:hAnsi="宋体"/>
          <w:color w:val="000000" w:themeColor="text1"/>
          <w:sz w:val="28"/>
          <w:szCs w:val="28"/>
        </w:rPr>
      </w:pPr>
    </w:p>
    <w:p w:rsidR="00DC7FE6" w:rsidRPr="00994B1E" w:rsidRDefault="00914B48">
      <w:pPr>
        <w:pStyle w:val="10"/>
        <w:tabs>
          <w:tab w:val="right" w:leader="dot" w:pos="9174"/>
        </w:tabs>
        <w:spacing w:line="360" w:lineRule="auto"/>
        <w:ind w:firstLineChars="200" w:firstLine="560"/>
        <w:rPr>
          <w:rFonts w:ascii="宋体" w:hAnsi="宋体"/>
          <w:color w:val="000000" w:themeColor="text1"/>
          <w:sz w:val="28"/>
          <w:szCs w:val="28"/>
        </w:rPr>
      </w:pPr>
      <w:r w:rsidRPr="00994B1E">
        <w:rPr>
          <w:rFonts w:ascii="宋体" w:hAnsi="宋体"/>
          <w:color w:val="000000" w:themeColor="text1"/>
          <w:sz w:val="28"/>
          <w:szCs w:val="28"/>
        </w:rPr>
        <w:t>第一部分</w:t>
      </w:r>
      <w:r w:rsidRPr="00994B1E">
        <w:rPr>
          <w:rFonts w:ascii="宋体" w:hAnsi="宋体"/>
          <w:color w:val="000000" w:themeColor="text1"/>
          <w:sz w:val="28"/>
          <w:szCs w:val="28"/>
        </w:rPr>
        <w:t xml:space="preserve"> </w:t>
      </w:r>
      <w:r w:rsidRPr="00994B1E">
        <w:rPr>
          <w:rFonts w:ascii="宋体" w:hAnsi="宋体"/>
          <w:color w:val="000000" w:themeColor="text1"/>
          <w:sz w:val="28"/>
          <w:szCs w:val="28"/>
        </w:rPr>
        <w:t>报价邀请函</w:t>
      </w:r>
    </w:p>
    <w:p w:rsidR="00DC7FE6" w:rsidRPr="00994B1E" w:rsidRDefault="00914B48">
      <w:pPr>
        <w:pStyle w:val="10"/>
        <w:tabs>
          <w:tab w:val="right" w:leader="dot" w:pos="9174"/>
        </w:tabs>
        <w:spacing w:line="360" w:lineRule="auto"/>
        <w:ind w:firstLineChars="200" w:firstLine="560"/>
        <w:rPr>
          <w:rFonts w:ascii="宋体" w:hAnsi="宋体"/>
          <w:color w:val="000000" w:themeColor="text1"/>
          <w:sz w:val="28"/>
          <w:szCs w:val="28"/>
        </w:rPr>
      </w:pPr>
      <w:r w:rsidRPr="00994B1E">
        <w:rPr>
          <w:rFonts w:ascii="宋体" w:hAnsi="宋体"/>
          <w:color w:val="000000" w:themeColor="text1"/>
          <w:sz w:val="28"/>
          <w:szCs w:val="28"/>
        </w:rPr>
        <w:t>第二部分</w:t>
      </w:r>
      <w:r w:rsidRPr="00994B1E">
        <w:rPr>
          <w:rFonts w:ascii="宋体" w:hAnsi="宋体" w:hint="eastAsia"/>
          <w:color w:val="000000" w:themeColor="text1"/>
          <w:sz w:val="28"/>
          <w:szCs w:val="28"/>
        </w:rPr>
        <w:t xml:space="preserve"> </w:t>
      </w:r>
      <w:r w:rsidRPr="00994B1E">
        <w:rPr>
          <w:rFonts w:ascii="宋体" w:hAnsi="宋体" w:hint="eastAsia"/>
          <w:color w:val="000000" w:themeColor="text1"/>
          <w:sz w:val="28"/>
          <w:szCs w:val="28"/>
        </w:rPr>
        <w:t>采购项目内容</w:t>
      </w:r>
    </w:p>
    <w:p w:rsidR="00DC7FE6" w:rsidRPr="00994B1E" w:rsidRDefault="00914B48">
      <w:pPr>
        <w:pStyle w:val="10"/>
        <w:tabs>
          <w:tab w:val="right" w:leader="dot" w:pos="9174"/>
        </w:tabs>
        <w:spacing w:line="360" w:lineRule="auto"/>
        <w:ind w:firstLineChars="200" w:firstLine="560"/>
        <w:rPr>
          <w:rFonts w:ascii="宋体" w:hAnsi="宋体"/>
          <w:color w:val="000000" w:themeColor="text1"/>
          <w:sz w:val="28"/>
          <w:szCs w:val="28"/>
        </w:rPr>
      </w:pPr>
      <w:r w:rsidRPr="00994B1E">
        <w:rPr>
          <w:rFonts w:ascii="宋体" w:hAnsi="宋体"/>
          <w:color w:val="000000" w:themeColor="text1"/>
          <w:sz w:val="28"/>
          <w:szCs w:val="28"/>
        </w:rPr>
        <w:t>第三部分</w:t>
      </w:r>
      <w:r w:rsidRPr="00994B1E">
        <w:rPr>
          <w:rFonts w:ascii="宋体" w:hAnsi="宋体"/>
          <w:color w:val="000000" w:themeColor="text1"/>
          <w:sz w:val="28"/>
          <w:szCs w:val="28"/>
        </w:rPr>
        <w:t xml:space="preserve"> </w:t>
      </w:r>
      <w:r w:rsidRPr="00994B1E">
        <w:rPr>
          <w:rFonts w:ascii="宋体" w:hAnsi="宋体"/>
          <w:color w:val="000000" w:themeColor="text1"/>
          <w:sz w:val="28"/>
          <w:szCs w:val="28"/>
        </w:rPr>
        <w:t>供应商须知</w:t>
      </w:r>
    </w:p>
    <w:p w:rsidR="00DC7FE6" w:rsidRPr="00994B1E" w:rsidRDefault="00914B48">
      <w:pPr>
        <w:pStyle w:val="10"/>
        <w:tabs>
          <w:tab w:val="right" w:leader="dot" w:pos="9174"/>
        </w:tabs>
        <w:spacing w:line="360" w:lineRule="auto"/>
        <w:ind w:firstLineChars="200" w:firstLine="560"/>
        <w:rPr>
          <w:rFonts w:ascii="宋体" w:hAnsi="宋体"/>
          <w:color w:val="000000" w:themeColor="text1"/>
          <w:sz w:val="28"/>
          <w:szCs w:val="28"/>
        </w:rPr>
      </w:pPr>
      <w:r w:rsidRPr="00994B1E">
        <w:rPr>
          <w:rFonts w:ascii="宋体" w:hAnsi="宋体"/>
          <w:color w:val="000000" w:themeColor="text1"/>
          <w:sz w:val="28"/>
          <w:szCs w:val="28"/>
        </w:rPr>
        <w:t>第四部分</w:t>
      </w:r>
      <w:r w:rsidRPr="00994B1E">
        <w:rPr>
          <w:rFonts w:ascii="宋体" w:hAnsi="宋体"/>
          <w:color w:val="000000" w:themeColor="text1"/>
          <w:sz w:val="28"/>
          <w:szCs w:val="28"/>
        </w:rPr>
        <w:t xml:space="preserve"> </w:t>
      </w:r>
      <w:r w:rsidRPr="00994B1E">
        <w:rPr>
          <w:rFonts w:ascii="宋体" w:hAnsi="宋体"/>
          <w:color w:val="000000" w:themeColor="text1"/>
          <w:sz w:val="28"/>
          <w:szCs w:val="28"/>
        </w:rPr>
        <w:t>磋商、评审、成交</w:t>
      </w:r>
    </w:p>
    <w:p w:rsidR="00DC7FE6" w:rsidRPr="00994B1E" w:rsidRDefault="00914B48">
      <w:pPr>
        <w:pStyle w:val="10"/>
        <w:tabs>
          <w:tab w:val="right" w:leader="dot" w:pos="9174"/>
        </w:tabs>
        <w:spacing w:line="360" w:lineRule="auto"/>
        <w:ind w:firstLineChars="200" w:firstLine="560"/>
        <w:rPr>
          <w:rFonts w:ascii="宋体" w:hAnsi="宋体"/>
          <w:color w:val="000000" w:themeColor="text1"/>
          <w:sz w:val="28"/>
          <w:szCs w:val="28"/>
        </w:rPr>
      </w:pPr>
      <w:r w:rsidRPr="00994B1E">
        <w:rPr>
          <w:rFonts w:ascii="宋体" w:hAnsi="宋体"/>
          <w:color w:val="000000" w:themeColor="text1"/>
          <w:sz w:val="28"/>
          <w:szCs w:val="28"/>
        </w:rPr>
        <w:t>第五部分</w:t>
      </w:r>
      <w:r w:rsidRPr="00994B1E">
        <w:rPr>
          <w:rFonts w:ascii="宋体" w:hAnsi="宋体"/>
          <w:color w:val="000000" w:themeColor="text1"/>
          <w:sz w:val="28"/>
          <w:szCs w:val="28"/>
        </w:rPr>
        <w:t xml:space="preserve"> </w:t>
      </w:r>
      <w:r w:rsidRPr="00994B1E">
        <w:rPr>
          <w:rFonts w:ascii="宋体" w:hAnsi="宋体"/>
          <w:color w:val="000000" w:themeColor="text1"/>
          <w:sz w:val="28"/>
          <w:szCs w:val="28"/>
        </w:rPr>
        <w:t>合同书格式</w:t>
      </w:r>
    </w:p>
    <w:p w:rsidR="00DC7FE6" w:rsidRPr="00994B1E" w:rsidRDefault="00914B48">
      <w:pPr>
        <w:pStyle w:val="10"/>
        <w:tabs>
          <w:tab w:val="right" w:leader="dot" w:pos="9174"/>
        </w:tabs>
        <w:spacing w:line="360" w:lineRule="auto"/>
        <w:ind w:firstLineChars="200" w:firstLine="560"/>
        <w:rPr>
          <w:rFonts w:ascii="宋体" w:hAnsi="宋体"/>
          <w:color w:val="000000" w:themeColor="text1"/>
          <w:sz w:val="28"/>
          <w:szCs w:val="28"/>
        </w:rPr>
      </w:pPr>
      <w:r w:rsidRPr="00994B1E">
        <w:rPr>
          <w:rFonts w:ascii="宋体" w:hAnsi="宋体"/>
          <w:color w:val="000000" w:themeColor="text1"/>
          <w:sz w:val="28"/>
          <w:szCs w:val="28"/>
        </w:rPr>
        <w:t>第六部分</w:t>
      </w:r>
      <w:r w:rsidRPr="00994B1E">
        <w:rPr>
          <w:rFonts w:ascii="宋体" w:hAnsi="宋体"/>
          <w:color w:val="000000" w:themeColor="text1"/>
          <w:sz w:val="28"/>
          <w:szCs w:val="28"/>
        </w:rPr>
        <w:t xml:space="preserve"> </w:t>
      </w:r>
      <w:r w:rsidRPr="00994B1E">
        <w:rPr>
          <w:rFonts w:ascii="宋体" w:hAnsi="宋体"/>
          <w:color w:val="000000" w:themeColor="text1"/>
          <w:sz w:val="28"/>
          <w:szCs w:val="28"/>
        </w:rPr>
        <w:t>响应文件格式</w:t>
      </w:r>
    </w:p>
    <w:p w:rsidR="00DC7FE6" w:rsidRPr="00994B1E" w:rsidRDefault="00DC7FE6">
      <w:pPr>
        <w:rPr>
          <w:color w:val="000000" w:themeColor="text1"/>
          <w:sz w:val="28"/>
          <w:szCs w:val="28"/>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rPr>
          <w:color w:val="000000" w:themeColor="text1"/>
          <w:sz w:val="24"/>
        </w:rPr>
      </w:pPr>
    </w:p>
    <w:p w:rsidR="00DC7FE6" w:rsidRPr="00994B1E" w:rsidRDefault="00DC7FE6">
      <w:pPr>
        <w:jc w:val="center"/>
        <w:rPr>
          <w:b/>
          <w:color w:val="000000" w:themeColor="text1"/>
          <w:sz w:val="32"/>
          <w:szCs w:val="32"/>
        </w:rPr>
      </w:pPr>
    </w:p>
    <w:p w:rsidR="00DC7FE6" w:rsidRPr="00994B1E" w:rsidRDefault="00914B48">
      <w:pPr>
        <w:jc w:val="center"/>
        <w:rPr>
          <w:b/>
          <w:color w:val="000000" w:themeColor="text1"/>
          <w:sz w:val="32"/>
          <w:szCs w:val="32"/>
        </w:rPr>
      </w:pPr>
      <w:r w:rsidRPr="00994B1E">
        <w:rPr>
          <w:rFonts w:hint="eastAsia"/>
          <w:b/>
          <w:color w:val="000000" w:themeColor="text1"/>
          <w:sz w:val="32"/>
          <w:szCs w:val="32"/>
        </w:rPr>
        <w:lastRenderedPageBreak/>
        <w:t>第一部分</w:t>
      </w:r>
      <w:r w:rsidRPr="00994B1E">
        <w:rPr>
          <w:rFonts w:hint="eastAsia"/>
          <w:b/>
          <w:color w:val="000000" w:themeColor="text1"/>
          <w:sz w:val="32"/>
          <w:szCs w:val="32"/>
        </w:rPr>
        <w:t xml:space="preserve"> </w:t>
      </w:r>
      <w:r w:rsidRPr="00994B1E">
        <w:rPr>
          <w:rFonts w:hint="eastAsia"/>
          <w:b/>
          <w:color w:val="000000" w:themeColor="text1"/>
          <w:sz w:val="32"/>
          <w:szCs w:val="32"/>
        </w:rPr>
        <w:t>报价邀请函</w:t>
      </w:r>
    </w:p>
    <w:p w:rsidR="00DC7FE6" w:rsidRPr="00994B1E" w:rsidRDefault="00DC7FE6">
      <w:pPr>
        <w:spacing w:line="340" w:lineRule="exact"/>
        <w:ind w:firstLineChars="200" w:firstLine="480"/>
        <w:jc w:val="left"/>
        <w:rPr>
          <w:color w:val="000000" w:themeColor="text1"/>
          <w:sz w:val="24"/>
        </w:rPr>
      </w:pPr>
    </w:p>
    <w:p w:rsidR="00DC7FE6" w:rsidRPr="00994B1E" w:rsidRDefault="00914B48">
      <w:pPr>
        <w:jc w:val="left"/>
        <w:rPr>
          <w:rFonts w:ascii="宋体" w:hAnsi="宋体"/>
          <w:color w:val="000000" w:themeColor="text1"/>
          <w:sz w:val="24"/>
        </w:rPr>
      </w:pPr>
      <w:r w:rsidRPr="00994B1E">
        <w:rPr>
          <w:rFonts w:ascii="宋体" w:hAnsi="宋体" w:hint="eastAsia"/>
          <w:color w:val="000000" w:themeColor="text1"/>
          <w:sz w:val="24"/>
        </w:rPr>
        <w:t>各供应商</w:t>
      </w:r>
      <w:r w:rsidRPr="00994B1E">
        <w:rPr>
          <w:rFonts w:ascii="宋体" w:hAnsi="宋体" w:hint="eastAsia"/>
          <w:color w:val="000000" w:themeColor="text1"/>
          <w:sz w:val="24"/>
        </w:rPr>
        <w:t>:</w:t>
      </w:r>
    </w:p>
    <w:p w:rsidR="00DC7FE6" w:rsidRPr="00994B1E" w:rsidRDefault="00914B48">
      <w:pPr>
        <w:jc w:val="center"/>
        <w:rPr>
          <w:rFonts w:ascii="宋体" w:hAnsi="宋体"/>
          <w:color w:val="000000" w:themeColor="text1"/>
          <w:sz w:val="24"/>
        </w:rPr>
      </w:pPr>
      <w:r w:rsidRPr="00994B1E">
        <w:rPr>
          <w:rFonts w:ascii="宋体" w:hAnsi="宋体" w:hint="eastAsia"/>
          <w:color w:val="000000" w:themeColor="text1"/>
          <w:szCs w:val="21"/>
        </w:rPr>
        <w:t xml:space="preserve">   </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汕尾职业技术学院后勤管理处，</w:t>
      </w:r>
      <w:r w:rsidRPr="00994B1E">
        <w:rPr>
          <w:rFonts w:ascii="宋体" w:hAnsi="宋体"/>
          <w:color w:val="000000" w:themeColor="text1"/>
          <w:sz w:val="24"/>
        </w:rPr>
        <w:t>就</w:t>
      </w:r>
      <w:r w:rsidRPr="00994B1E">
        <w:rPr>
          <w:rFonts w:ascii="宋体" w:hAnsi="宋体"/>
          <w:color w:val="000000" w:themeColor="text1"/>
          <w:sz w:val="24"/>
        </w:rPr>
        <w:t>“</w:t>
      </w:r>
      <w:r w:rsidRPr="00994B1E">
        <w:rPr>
          <w:rFonts w:ascii="宋体" w:hAnsi="宋体" w:hint="eastAsia"/>
          <w:color w:val="000000" w:themeColor="text1"/>
          <w:sz w:val="24"/>
        </w:rPr>
        <w:t>汕尾职业技术学院高水平专业群建设第三方咨询服务项目</w:t>
      </w:r>
      <w:r w:rsidRPr="00994B1E">
        <w:rPr>
          <w:rFonts w:ascii="宋体" w:hAnsi="宋体"/>
          <w:color w:val="000000" w:themeColor="text1"/>
          <w:sz w:val="24"/>
        </w:rPr>
        <w:t>”</w:t>
      </w:r>
      <w:r w:rsidRPr="00994B1E">
        <w:rPr>
          <w:rFonts w:ascii="宋体" w:hAnsi="宋体" w:hint="eastAsia"/>
          <w:color w:val="000000" w:themeColor="text1"/>
          <w:sz w:val="24"/>
        </w:rPr>
        <w:t>项目进行竞争性磋商采购，欢迎符合资格条件的供应商参加。</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一、采购项目编号：</w:t>
      </w:r>
      <w:r w:rsidRPr="00994B1E">
        <w:rPr>
          <w:rFonts w:ascii="宋体" w:hAnsi="宋体" w:hint="eastAsia"/>
          <w:color w:val="000000" w:themeColor="text1"/>
          <w:sz w:val="24"/>
        </w:rPr>
        <w:t xml:space="preserve"> SWZYCG2020-39</w:t>
      </w:r>
      <w:r w:rsidRPr="00994B1E">
        <w:rPr>
          <w:rFonts w:ascii="宋体" w:hAnsi="宋体" w:hint="eastAsia"/>
          <w:color w:val="000000" w:themeColor="text1"/>
          <w:sz w:val="24"/>
        </w:rPr>
        <w:t>。</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二、采购项目名称：汕尾职业技术学院高水平专业群建设第三</w:t>
      </w:r>
      <w:proofErr w:type="gramStart"/>
      <w:r w:rsidRPr="00994B1E">
        <w:rPr>
          <w:rFonts w:ascii="宋体" w:hAnsi="宋体" w:hint="eastAsia"/>
          <w:color w:val="000000" w:themeColor="text1"/>
          <w:sz w:val="24"/>
        </w:rPr>
        <w:t>方咨询</w:t>
      </w:r>
      <w:proofErr w:type="gramEnd"/>
      <w:r w:rsidRPr="00994B1E">
        <w:rPr>
          <w:rFonts w:ascii="宋体" w:hAnsi="宋体" w:hint="eastAsia"/>
          <w:color w:val="000000" w:themeColor="text1"/>
          <w:sz w:val="24"/>
        </w:rPr>
        <w:t>服务项目</w:t>
      </w:r>
    </w:p>
    <w:tbl>
      <w:tblPr>
        <w:tblW w:w="707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0"/>
        <w:gridCol w:w="1800"/>
        <w:gridCol w:w="888"/>
        <w:gridCol w:w="3739"/>
      </w:tblGrid>
      <w:tr w:rsidR="00994B1E" w:rsidRPr="00994B1E">
        <w:trPr>
          <w:trHeight w:val="425"/>
          <w:jc w:val="center"/>
        </w:trPr>
        <w:tc>
          <w:tcPr>
            <w:tcW w:w="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7FE6" w:rsidRPr="00994B1E" w:rsidRDefault="00914B48">
            <w:pPr>
              <w:spacing w:line="360" w:lineRule="exact"/>
              <w:jc w:val="center"/>
              <w:rPr>
                <w:rFonts w:ascii="华文楷体" w:eastAsia="华文楷体" w:hAnsi="华文楷体"/>
                <w:b/>
                <w:color w:val="000000" w:themeColor="text1"/>
                <w:szCs w:val="21"/>
              </w:rPr>
            </w:pPr>
            <w:r w:rsidRPr="00994B1E">
              <w:rPr>
                <w:rFonts w:ascii="华文楷体" w:eastAsia="华文楷体" w:hAnsi="华文楷体" w:hint="eastAsia"/>
                <w:b/>
                <w:color w:val="000000" w:themeColor="text1"/>
                <w:szCs w:val="21"/>
              </w:rPr>
              <w:t>序号</w:t>
            </w:r>
          </w:p>
        </w:tc>
        <w:tc>
          <w:tcPr>
            <w:tcW w:w="1800"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60" w:lineRule="exact"/>
              <w:jc w:val="center"/>
              <w:rPr>
                <w:rFonts w:ascii="华文楷体" w:eastAsia="华文楷体" w:hAnsi="华文楷体"/>
                <w:b/>
                <w:color w:val="000000" w:themeColor="text1"/>
                <w:szCs w:val="21"/>
              </w:rPr>
            </w:pPr>
            <w:r w:rsidRPr="00994B1E">
              <w:rPr>
                <w:rFonts w:ascii="华文楷体" w:eastAsia="华文楷体" w:hAnsi="华文楷体" w:hint="eastAsia"/>
                <w:b/>
                <w:color w:val="000000" w:themeColor="text1"/>
                <w:szCs w:val="21"/>
              </w:rPr>
              <w:t>服务名称</w:t>
            </w:r>
          </w:p>
        </w:tc>
        <w:tc>
          <w:tcPr>
            <w:tcW w:w="888"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60" w:lineRule="exact"/>
              <w:jc w:val="center"/>
              <w:rPr>
                <w:rFonts w:ascii="华文楷体" w:eastAsia="华文楷体" w:hAnsi="华文楷体"/>
                <w:b/>
                <w:color w:val="000000" w:themeColor="text1"/>
                <w:szCs w:val="21"/>
              </w:rPr>
            </w:pPr>
            <w:r w:rsidRPr="00994B1E">
              <w:rPr>
                <w:rFonts w:ascii="华文楷体" w:eastAsia="华文楷体" w:hAnsi="华文楷体" w:hint="eastAsia"/>
                <w:b/>
                <w:color w:val="000000" w:themeColor="text1"/>
                <w:szCs w:val="21"/>
              </w:rPr>
              <w:t>数量</w:t>
            </w:r>
          </w:p>
        </w:tc>
        <w:tc>
          <w:tcPr>
            <w:tcW w:w="3739"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60" w:lineRule="exact"/>
              <w:jc w:val="center"/>
              <w:rPr>
                <w:rFonts w:ascii="华文楷体" w:eastAsia="华文楷体" w:hAnsi="华文楷体"/>
                <w:b/>
                <w:color w:val="000000" w:themeColor="text1"/>
                <w:szCs w:val="21"/>
              </w:rPr>
            </w:pPr>
            <w:r w:rsidRPr="00994B1E">
              <w:rPr>
                <w:rFonts w:ascii="华文楷体" w:eastAsia="华文楷体" w:hAnsi="华文楷体" w:hint="eastAsia"/>
                <w:b/>
                <w:color w:val="000000" w:themeColor="text1"/>
                <w:szCs w:val="21"/>
              </w:rPr>
              <w:t>服务内容及要求</w:t>
            </w:r>
          </w:p>
        </w:tc>
      </w:tr>
      <w:tr w:rsidR="00994B1E" w:rsidRPr="00994B1E">
        <w:trPr>
          <w:trHeight w:val="841"/>
          <w:jc w:val="center"/>
        </w:trPr>
        <w:tc>
          <w:tcPr>
            <w:tcW w:w="650"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420" w:lineRule="exact"/>
              <w:ind w:firstLineChars="50" w:firstLine="120"/>
              <w:jc w:val="left"/>
              <w:rPr>
                <w:rFonts w:ascii="宋体" w:hAnsi="宋体"/>
                <w:color w:val="000000" w:themeColor="text1"/>
                <w:kern w:val="0"/>
                <w:sz w:val="24"/>
              </w:rPr>
            </w:pPr>
            <w:r w:rsidRPr="00994B1E">
              <w:rPr>
                <w:rFonts w:ascii="宋体" w:hAnsi="宋体" w:hint="eastAsia"/>
                <w:color w:val="000000" w:themeColor="text1"/>
                <w:kern w:val="0"/>
                <w:sz w:val="24"/>
              </w:rPr>
              <w:t>1</w:t>
            </w:r>
          </w:p>
        </w:tc>
        <w:tc>
          <w:tcPr>
            <w:tcW w:w="1800"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420" w:lineRule="exact"/>
              <w:jc w:val="left"/>
              <w:rPr>
                <w:rFonts w:ascii="宋体" w:hAnsi="宋体"/>
                <w:color w:val="000000" w:themeColor="text1"/>
                <w:kern w:val="0"/>
                <w:sz w:val="24"/>
              </w:rPr>
            </w:pPr>
            <w:r w:rsidRPr="00994B1E">
              <w:rPr>
                <w:rFonts w:ascii="宋体" w:hAnsi="宋体" w:hint="eastAsia"/>
                <w:color w:val="000000" w:themeColor="text1"/>
                <w:sz w:val="24"/>
              </w:rPr>
              <w:t>高水平专业群建设第三</w:t>
            </w:r>
            <w:proofErr w:type="gramStart"/>
            <w:r w:rsidRPr="00994B1E">
              <w:rPr>
                <w:rFonts w:ascii="宋体" w:hAnsi="宋体" w:hint="eastAsia"/>
                <w:color w:val="000000" w:themeColor="text1"/>
                <w:sz w:val="24"/>
              </w:rPr>
              <w:t>方咨询</w:t>
            </w:r>
            <w:proofErr w:type="gramEnd"/>
            <w:r w:rsidRPr="00994B1E">
              <w:rPr>
                <w:rFonts w:ascii="宋体" w:hAnsi="宋体" w:hint="eastAsia"/>
                <w:color w:val="000000" w:themeColor="text1"/>
                <w:sz w:val="24"/>
              </w:rPr>
              <w:t>服务</w:t>
            </w:r>
          </w:p>
        </w:tc>
        <w:tc>
          <w:tcPr>
            <w:tcW w:w="888"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420" w:lineRule="exact"/>
              <w:jc w:val="left"/>
              <w:rPr>
                <w:rFonts w:ascii="宋体" w:hAnsi="宋体"/>
                <w:color w:val="000000" w:themeColor="text1"/>
                <w:kern w:val="0"/>
                <w:sz w:val="24"/>
              </w:rPr>
            </w:pPr>
            <w:r w:rsidRPr="00994B1E">
              <w:rPr>
                <w:rFonts w:ascii="宋体" w:hAnsi="宋体" w:hint="eastAsia"/>
                <w:color w:val="000000" w:themeColor="text1"/>
                <w:kern w:val="0"/>
                <w:sz w:val="24"/>
              </w:rPr>
              <w:t>1</w:t>
            </w:r>
            <w:r w:rsidRPr="00994B1E">
              <w:rPr>
                <w:rFonts w:ascii="宋体" w:hAnsi="宋体" w:hint="eastAsia"/>
                <w:color w:val="000000" w:themeColor="text1"/>
                <w:kern w:val="0"/>
                <w:sz w:val="24"/>
              </w:rPr>
              <w:t>项</w:t>
            </w:r>
          </w:p>
        </w:tc>
        <w:tc>
          <w:tcPr>
            <w:tcW w:w="3739"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420" w:lineRule="exact"/>
              <w:jc w:val="left"/>
              <w:rPr>
                <w:rFonts w:ascii="华文楷体" w:eastAsia="华文楷体" w:hAnsi="华文楷体"/>
                <w:color w:val="000000" w:themeColor="text1"/>
                <w:spacing w:val="6"/>
                <w:kern w:val="48"/>
                <w:szCs w:val="20"/>
              </w:rPr>
            </w:pPr>
            <w:r w:rsidRPr="00994B1E">
              <w:rPr>
                <w:rFonts w:ascii="宋体" w:hAnsi="宋体" w:hint="eastAsia"/>
                <w:color w:val="000000" w:themeColor="text1"/>
                <w:kern w:val="0"/>
                <w:sz w:val="24"/>
              </w:rPr>
              <w:t>编制并提交《汕尾职业技术学院高水平专业群建设</w:t>
            </w:r>
            <w:r w:rsidRPr="00994B1E">
              <w:rPr>
                <w:rFonts w:ascii="宋体" w:hAnsi="宋体" w:hint="eastAsia"/>
                <w:color w:val="000000" w:themeColor="text1"/>
                <w:kern w:val="0"/>
                <w:sz w:val="24"/>
              </w:rPr>
              <w:t>报告</w:t>
            </w:r>
            <w:r w:rsidRPr="00994B1E">
              <w:rPr>
                <w:rFonts w:ascii="宋体" w:hAnsi="宋体" w:hint="eastAsia"/>
                <w:color w:val="000000" w:themeColor="text1"/>
                <w:kern w:val="0"/>
                <w:sz w:val="24"/>
              </w:rPr>
              <w:t>》</w:t>
            </w:r>
          </w:p>
        </w:tc>
      </w:tr>
    </w:tbl>
    <w:p w:rsidR="00DC7FE6" w:rsidRPr="00994B1E" w:rsidRDefault="00DC7FE6">
      <w:pPr>
        <w:spacing w:line="300" w:lineRule="auto"/>
        <w:ind w:firstLineChars="200" w:firstLine="480"/>
        <w:rPr>
          <w:rFonts w:ascii="宋体" w:hAnsi="宋体"/>
          <w:color w:val="000000" w:themeColor="text1"/>
          <w:sz w:val="24"/>
        </w:rPr>
      </w:pP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三、采购预算：￥</w:t>
      </w:r>
      <w:r w:rsidRPr="00994B1E">
        <w:rPr>
          <w:rFonts w:ascii="宋体" w:hAnsi="宋体" w:hint="eastAsia"/>
          <w:color w:val="000000" w:themeColor="text1"/>
          <w:sz w:val="24"/>
        </w:rPr>
        <w:t>290000.00</w:t>
      </w:r>
      <w:r w:rsidRPr="00994B1E">
        <w:rPr>
          <w:rFonts w:ascii="宋体" w:hAnsi="宋体" w:hint="eastAsia"/>
          <w:color w:val="000000" w:themeColor="text1"/>
          <w:sz w:val="24"/>
        </w:rPr>
        <w:t>元，总报价超过预算金额的为无效谈判。</w:t>
      </w:r>
      <w:r w:rsidRPr="00994B1E">
        <w:rPr>
          <w:rFonts w:ascii="宋体" w:hAnsi="宋体" w:hint="eastAsia"/>
          <w:color w:val="000000" w:themeColor="text1"/>
          <w:sz w:val="24"/>
        </w:rPr>
        <w:t xml:space="preserve"> </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四、供应商资格：</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1</w:t>
      </w:r>
      <w:r w:rsidRPr="00994B1E">
        <w:rPr>
          <w:rFonts w:ascii="宋体" w:hAnsi="宋体" w:hint="eastAsia"/>
          <w:color w:val="000000" w:themeColor="text1"/>
          <w:sz w:val="24"/>
        </w:rPr>
        <w:t>、具备《中华人民共和国政府采购法》第二十二条规定的条件；</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2</w:t>
      </w:r>
      <w:r w:rsidRPr="00994B1E">
        <w:rPr>
          <w:rFonts w:ascii="宋体" w:hAnsi="宋体" w:hint="eastAsia"/>
          <w:color w:val="000000" w:themeColor="text1"/>
          <w:sz w:val="24"/>
        </w:rPr>
        <w:t>、国内注册（指按国家有关规定要求注册的）经营范围包含本次采购服务，且具备法人资格的供应商；</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3</w:t>
      </w:r>
      <w:r w:rsidRPr="00994B1E">
        <w:rPr>
          <w:rFonts w:ascii="宋体" w:hAnsi="宋体" w:hint="eastAsia"/>
          <w:color w:val="000000" w:themeColor="text1"/>
          <w:sz w:val="24"/>
        </w:rPr>
        <w:t>、对在“信用中国”网站</w:t>
      </w:r>
      <w:r w:rsidRPr="00994B1E">
        <w:rPr>
          <w:rFonts w:ascii="宋体" w:hAnsi="宋体" w:hint="eastAsia"/>
          <w:color w:val="000000" w:themeColor="text1"/>
          <w:sz w:val="24"/>
        </w:rPr>
        <w:t>(www.creditchina.gov.cn)</w:t>
      </w:r>
      <w:r w:rsidRPr="00994B1E">
        <w:rPr>
          <w:rFonts w:ascii="宋体" w:hAnsi="宋体" w:hint="eastAsia"/>
          <w:color w:val="000000" w:themeColor="text1"/>
          <w:sz w:val="24"/>
        </w:rPr>
        <w:t>、中国政府采购网</w:t>
      </w:r>
      <w:r w:rsidRPr="00994B1E">
        <w:rPr>
          <w:rFonts w:ascii="宋体" w:hAnsi="宋体" w:hint="eastAsia"/>
          <w:color w:val="000000" w:themeColor="text1"/>
          <w:sz w:val="24"/>
        </w:rPr>
        <w:t>(www.ccgp.gov.cn)</w:t>
      </w:r>
      <w:r w:rsidRPr="00994B1E">
        <w:rPr>
          <w:rFonts w:ascii="宋体" w:hAnsi="宋体" w:hint="eastAsia"/>
          <w:color w:val="000000" w:themeColor="text1"/>
          <w:sz w:val="24"/>
        </w:rPr>
        <w:t>等渠道列入失信被执行人、重大税收违法案件当事人名单、政府采购严重违法失信行为记录名单、失信惩戒对象及其他不符合《中华人民共和国政府采购法》第二十二条规定条件的供应商，将被拒绝参与本次政府采购活动。</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4</w:t>
      </w:r>
      <w:r w:rsidRPr="00994B1E">
        <w:rPr>
          <w:rFonts w:ascii="宋体" w:hAnsi="宋体" w:hint="eastAsia"/>
          <w:color w:val="000000" w:themeColor="text1"/>
          <w:sz w:val="24"/>
        </w:rPr>
        <w:t>、单位负责人为同一人或者存在直接控股</w:t>
      </w:r>
      <w:r w:rsidRPr="00994B1E">
        <w:rPr>
          <w:rFonts w:ascii="宋体" w:hAnsi="宋体" w:hint="eastAsia"/>
          <w:color w:val="000000" w:themeColor="text1"/>
          <w:sz w:val="24"/>
        </w:rPr>
        <w:t>、管理关系的不同供应商，不得参加同一合同项下的政府采购活动。除单一来源采购项目外，为采购项目提供整体设计、规范编制或者项目管理、监理、检测等服务的供应商，不得再参加该采购项目的其他采购活动。</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5</w:t>
      </w:r>
      <w:r w:rsidRPr="00994B1E">
        <w:rPr>
          <w:rFonts w:ascii="宋体" w:hAnsi="宋体" w:hint="eastAsia"/>
          <w:color w:val="000000" w:themeColor="text1"/>
          <w:sz w:val="24"/>
        </w:rPr>
        <w:t>、本项目不接受联合体参加投标。</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五、符合资格的供应商应当在</w:t>
      </w:r>
      <w:r w:rsidRPr="00994B1E">
        <w:rPr>
          <w:rFonts w:ascii="宋体" w:hAnsi="宋体" w:hint="eastAsia"/>
          <w:color w:val="000000" w:themeColor="text1"/>
          <w:sz w:val="24"/>
        </w:rPr>
        <w:t>2020</w:t>
      </w:r>
      <w:r w:rsidRPr="00994B1E">
        <w:rPr>
          <w:rFonts w:ascii="宋体" w:hAnsi="宋体" w:hint="eastAsia"/>
          <w:color w:val="000000" w:themeColor="text1"/>
          <w:sz w:val="24"/>
        </w:rPr>
        <w:t>年</w:t>
      </w:r>
      <w:r w:rsidRPr="00994B1E">
        <w:rPr>
          <w:rFonts w:ascii="宋体" w:hAnsi="宋体" w:hint="eastAsia"/>
          <w:color w:val="000000" w:themeColor="text1"/>
          <w:sz w:val="24"/>
        </w:rPr>
        <w:t>9</w:t>
      </w:r>
      <w:r w:rsidRPr="00994B1E">
        <w:rPr>
          <w:rFonts w:ascii="宋体" w:hAnsi="宋体" w:hint="eastAsia"/>
          <w:color w:val="000000" w:themeColor="text1"/>
          <w:sz w:val="24"/>
        </w:rPr>
        <w:t>月</w:t>
      </w:r>
      <w:r w:rsidRPr="00994B1E">
        <w:rPr>
          <w:rFonts w:ascii="宋体" w:hAnsi="宋体" w:hint="eastAsia"/>
          <w:color w:val="000000" w:themeColor="text1"/>
          <w:sz w:val="24"/>
        </w:rPr>
        <w:t>17</w:t>
      </w:r>
      <w:r w:rsidRPr="00994B1E">
        <w:rPr>
          <w:rFonts w:ascii="宋体" w:hAnsi="宋体" w:hint="eastAsia"/>
          <w:color w:val="000000" w:themeColor="text1"/>
          <w:sz w:val="24"/>
        </w:rPr>
        <w:t>日上午</w:t>
      </w:r>
      <w:r w:rsidRPr="00994B1E">
        <w:rPr>
          <w:rFonts w:ascii="宋体" w:hAnsi="宋体" w:hint="eastAsia"/>
          <w:color w:val="000000" w:themeColor="text1"/>
          <w:sz w:val="24"/>
        </w:rPr>
        <w:t xml:space="preserve">9 </w:t>
      </w:r>
      <w:r w:rsidRPr="00994B1E">
        <w:rPr>
          <w:rFonts w:ascii="宋体" w:hAnsi="宋体" w:hint="eastAsia"/>
          <w:color w:val="000000" w:themeColor="text1"/>
          <w:sz w:val="24"/>
        </w:rPr>
        <w:t>时</w:t>
      </w:r>
      <w:r w:rsidRPr="00994B1E">
        <w:rPr>
          <w:rFonts w:ascii="宋体" w:hAnsi="宋体" w:hint="eastAsia"/>
          <w:color w:val="000000" w:themeColor="text1"/>
          <w:sz w:val="24"/>
        </w:rPr>
        <w:t xml:space="preserve">00 </w:t>
      </w:r>
      <w:r w:rsidRPr="00994B1E">
        <w:rPr>
          <w:rFonts w:ascii="宋体" w:hAnsi="宋体" w:hint="eastAsia"/>
          <w:color w:val="000000" w:themeColor="text1"/>
          <w:sz w:val="24"/>
        </w:rPr>
        <w:t>分起至</w:t>
      </w:r>
      <w:r w:rsidRPr="00994B1E">
        <w:rPr>
          <w:rFonts w:ascii="宋体" w:hAnsi="宋体" w:hint="eastAsia"/>
          <w:color w:val="000000" w:themeColor="text1"/>
          <w:sz w:val="24"/>
        </w:rPr>
        <w:t>2020</w:t>
      </w:r>
      <w:r w:rsidRPr="00994B1E">
        <w:rPr>
          <w:rFonts w:ascii="宋体" w:hAnsi="宋体" w:hint="eastAsia"/>
          <w:color w:val="000000" w:themeColor="text1"/>
          <w:sz w:val="24"/>
        </w:rPr>
        <w:t>年</w:t>
      </w:r>
      <w:r w:rsidRPr="00994B1E">
        <w:rPr>
          <w:rFonts w:ascii="宋体" w:hAnsi="宋体" w:hint="eastAsia"/>
          <w:color w:val="000000" w:themeColor="text1"/>
          <w:sz w:val="24"/>
        </w:rPr>
        <w:t>9</w:t>
      </w:r>
      <w:r w:rsidRPr="00994B1E">
        <w:rPr>
          <w:rFonts w:ascii="宋体" w:hAnsi="宋体" w:hint="eastAsia"/>
          <w:color w:val="000000" w:themeColor="text1"/>
          <w:sz w:val="24"/>
        </w:rPr>
        <w:t>月</w:t>
      </w:r>
      <w:r w:rsidRPr="00994B1E">
        <w:rPr>
          <w:rFonts w:ascii="宋体" w:hAnsi="宋体" w:hint="eastAsia"/>
          <w:color w:val="000000" w:themeColor="text1"/>
          <w:sz w:val="24"/>
        </w:rPr>
        <w:t>23</w:t>
      </w:r>
      <w:r w:rsidRPr="00994B1E">
        <w:rPr>
          <w:rFonts w:ascii="宋体" w:hAnsi="宋体" w:hint="eastAsia"/>
          <w:color w:val="000000" w:themeColor="text1"/>
          <w:sz w:val="24"/>
        </w:rPr>
        <w:t>日下午</w:t>
      </w:r>
      <w:r w:rsidRPr="00994B1E">
        <w:rPr>
          <w:rFonts w:ascii="宋体" w:hAnsi="宋体" w:hint="eastAsia"/>
          <w:color w:val="000000" w:themeColor="text1"/>
          <w:sz w:val="24"/>
        </w:rPr>
        <w:t>5</w:t>
      </w:r>
      <w:r w:rsidRPr="00994B1E">
        <w:rPr>
          <w:rFonts w:ascii="宋体" w:hAnsi="宋体" w:hint="eastAsia"/>
          <w:color w:val="000000" w:themeColor="text1"/>
          <w:sz w:val="24"/>
        </w:rPr>
        <w:t>时</w:t>
      </w:r>
      <w:r w:rsidRPr="00994B1E">
        <w:rPr>
          <w:rFonts w:ascii="宋体" w:hAnsi="宋体" w:hint="eastAsia"/>
          <w:color w:val="000000" w:themeColor="text1"/>
          <w:sz w:val="24"/>
        </w:rPr>
        <w:t>30</w:t>
      </w:r>
      <w:r w:rsidRPr="00994B1E">
        <w:rPr>
          <w:rFonts w:ascii="宋体" w:hAnsi="宋体" w:hint="eastAsia"/>
          <w:color w:val="000000" w:themeColor="text1"/>
          <w:sz w:val="24"/>
        </w:rPr>
        <w:t>分止（工作时间）到汕尾职业技术学院提供以下资料：</w:t>
      </w:r>
    </w:p>
    <w:p w:rsidR="00DC7FE6" w:rsidRPr="00994B1E" w:rsidRDefault="00914B48">
      <w:pPr>
        <w:spacing w:line="300" w:lineRule="auto"/>
        <w:ind w:firstLineChars="200" w:firstLine="480"/>
        <w:rPr>
          <w:rFonts w:asciiTheme="minorEastAsia" w:hAnsiTheme="minorEastAsia"/>
          <w:color w:val="000000" w:themeColor="text1"/>
          <w:sz w:val="24"/>
        </w:rPr>
      </w:pPr>
      <w:r w:rsidRPr="00994B1E">
        <w:rPr>
          <w:rFonts w:asciiTheme="minorEastAsia" w:hAnsiTheme="minorEastAsia" w:hint="eastAsia"/>
          <w:color w:val="000000" w:themeColor="text1"/>
          <w:sz w:val="24"/>
        </w:rPr>
        <w:t>1</w:t>
      </w:r>
      <w:r w:rsidRPr="00994B1E">
        <w:rPr>
          <w:rFonts w:asciiTheme="minorEastAsia" w:hAnsiTheme="minorEastAsia" w:hint="eastAsia"/>
          <w:color w:val="000000" w:themeColor="text1"/>
          <w:sz w:val="24"/>
        </w:rPr>
        <w:t>、</w:t>
      </w:r>
      <w:r w:rsidRPr="00994B1E">
        <w:rPr>
          <w:rFonts w:asciiTheme="minorEastAsia" w:hAnsiTheme="minorEastAsia" w:hint="eastAsia"/>
          <w:color w:val="000000" w:themeColor="text1"/>
          <w:sz w:val="24"/>
        </w:rPr>
        <w:t>三证合一营业执照复印件（或</w:t>
      </w:r>
      <w:r w:rsidRPr="00994B1E">
        <w:rPr>
          <w:rFonts w:asciiTheme="minorEastAsia" w:hAnsiTheme="minorEastAsia" w:hint="eastAsia"/>
          <w:color w:val="000000" w:themeColor="text1"/>
          <w:sz w:val="24"/>
        </w:rPr>
        <w:t>组织机构代码证复印件</w:t>
      </w:r>
      <w:r w:rsidRPr="00994B1E">
        <w:rPr>
          <w:rFonts w:asciiTheme="minorEastAsia" w:hAnsiTheme="minorEastAsia" w:hint="eastAsia"/>
          <w:color w:val="000000" w:themeColor="text1"/>
          <w:sz w:val="24"/>
        </w:rPr>
        <w:t>、营业执照复印件</w:t>
      </w:r>
      <w:r w:rsidRPr="00994B1E">
        <w:rPr>
          <w:rFonts w:asciiTheme="minorEastAsia" w:hAnsiTheme="minorEastAsia" w:hint="eastAsia"/>
          <w:color w:val="000000" w:themeColor="text1"/>
          <w:sz w:val="24"/>
        </w:rPr>
        <w:t>)</w:t>
      </w:r>
      <w:r w:rsidRPr="00994B1E">
        <w:rPr>
          <w:rFonts w:asciiTheme="minorEastAsia" w:hAnsiTheme="minorEastAsia" w:hint="eastAsia"/>
          <w:color w:val="000000" w:themeColor="text1"/>
          <w:sz w:val="24"/>
        </w:rPr>
        <w:t>加盖公章；</w:t>
      </w:r>
    </w:p>
    <w:p w:rsidR="00DC7FE6" w:rsidRPr="00994B1E" w:rsidRDefault="00914B48">
      <w:pPr>
        <w:spacing w:line="300" w:lineRule="auto"/>
        <w:ind w:firstLineChars="200" w:firstLine="480"/>
        <w:rPr>
          <w:rFonts w:ascii="宋体" w:hAnsi="宋体"/>
          <w:color w:val="000000" w:themeColor="text1"/>
          <w:sz w:val="24"/>
        </w:rPr>
      </w:pPr>
      <w:r w:rsidRPr="00994B1E">
        <w:rPr>
          <w:rFonts w:asciiTheme="minorEastAsia" w:hAnsiTheme="minorEastAsia" w:hint="eastAsia"/>
          <w:color w:val="000000" w:themeColor="text1"/>
          <w:sz w:val="24"/>
        </w:rPr>
        <w:t>2</w:t>
      </w:r>
      <w:r w:rsidRPr="00994B1E">
        <w:rPr>
          <w:rFonts w:asciiTheme="minorEastAsia" w:hAnsiTheme="minorEastAsia" w:hint="eastAsia"/>
          <w:color w:val="000000" w:themeColor="text1"/>
          <w:sz w:val="24"/>
        </w:rPr>
        <w:t>、法人代表身份证复印件（加盖公章）</w:t>
      </w:r>
      <w:r w:rsidRPr="00994B1E">
        <w:rPr>
          <w:rFonts w:asciiTheme="minorEastAsia" w:hAnsiTheme="minorEastAsia" w:hint="eastAsia"/>
          <w:color w:val="000000" w:themeColor="text1"/>
          <w:sz w:val="24"/>
        </w:rPr>
        <w:t>；</w:t>
      </w:r>
      <w:r w:rsidRPr="00994B1E">
        <w:rPr>
          <w:rFonts w:asciiTheme="minorEastAsia" w:hAnsiTheme="minorEastAsia" w:hint="eastAsia"/>
          <w:color w:val="000000" w:themeColor="text1"/>
          <w:sz w:val="24"/>
        </w:rPr>
        <w:t>如有委托，</w:t>
      </w:r>
      <w:r w:rsidRPr="00994B1E">
        <w:rPr>
          <w:rFonts w:asciiTheme="minorEastAsia" w:hAnsiTheme="minorEastAsia" w:hint="eastAsia"/>
          <w:color w:val="000000" w:themeColor="text1"/>
          <w:sz w:val="24"/>
        </w:rPr>
        <w:t>提供</w:t>
      </w:r>
      <w:r w:rsidRPr="00994B1E">
        <w:rPr>
          <w:rFonts w:asciiTheme="minorEastAsia" w:hAnsiTheme="minorEastAsia" w:hint="eastAsia"/>
          <w:color w:val="000000" w:themeColor="text1"/>
          <w:sz w:val="24"/>
        </w:rPr>
        <w:t>法定代表人授权委托书</w:t>
      </w:r>
      <w:r w:rsidRPr="00994B1E">
        <w:rPr>
          <w:rFonts w:asciiTheme="minorEastAsia" w:hAnsiTheme="minorEastAsia" w:hint="eastAsia"/>
          <w:color w:val="000000" w:themeColor="text1"/>
          <w:sz w:val="24"/>
        </w:rPr>
        <w:t>、</w:t>
      </w:r>
      <w:r w:rsidRPr="00994B1E">
        <w:rPr>
          <w:rFonts w:asciiTheme="minorEastAsia" w:hAnsiTheme="minorEastAsia" w:hint="eastAsia"/>
          <w:color w:val="000000" w:themeColor="text1"/>
          <w:sz w:val="24"/>
        </w:rPr>
        <w:t>法人代表身份证复印件</w:t>
      </w:r>
      <w:r w:rsidRPr="00994B1E">
        <w:rPr>
          <w:rFonts w:asciiTheme="minorEastAsia" w:hAnsiTheme="minorEastAsia" w:hint="eastAsia"/>
          <w:color w:val="000000" w:themeColor="text1"/>
          <w:sz w:val="24"/>
        </w:rPr>
        <w:t>及</w:t>
      </w:r>
      <w:r w:rsidRPr="00994B1E">
        <w:rPr>
          <w:rFonts w:asciiTheme="minorEastAsia" w:hAnsiTheme="minorEastAsia" w:hint="eastAsia"/>
          <w:color w:val="000000" w:themeColor="text1"/>
          <w:sz w:val="24"/>
        </w:rPr>
        <w:t>被委托人身份证原件及复印件（加盖公章）。</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六、响应文件递交受理时间：</w:t>
      </w:r>
      <w:r w:rsidRPr="00994B1E">
        <w:rPr>
          <w:rFonts w:ascii="宋体" w:hAnsi="宋体" w:hint="eastAsia"/>
          <w:color w:val="000000" w:themeColor="text1"/>
          <w:sz w:val="24"/>
        </w:rPr>
        <w:t>2020</w:t>
      </w:r>
      <w:r w:rsidRPr="00994B1E">
        <w:rPr>
          <w:rFonts w:ascii="宋体" w:hAnsi="宋体" w:hint="eastAsia"/>
          <w:color w:val="000000" w:themeColor="text1"/>
          <w:sz w:val="24"/>
        </w:rPr>
        <w:t>年</w:t>
      </w:r>
      <w:r w:rsidRPr="00994B1E">
        <w:rPr>
          <w:rFonts w:ascii="宋体" w:hAnsi="宋体" w:hint="eastAsia"/>
          <w:color w:val="000000" w:themeColor="text1"/>
          <w:sz w:val="24"/>
        </w:rPr>
        <w:t>9</w:t>
      </w:r>
      <w:r w:rsidRPr="00994B1E">
        <w:rPr>
          <w:rFonts w:ascii="宋体" w:hAnsi="宋体" w:hint="eastAsia"/>
          <w:color w:val="000000" w:themeColor="text1"/>
          <w:sz w:val="24"/>
        </w:rPr>
        <w:t>月</w:t>
      </w:r>
      <w:r w:rsidRPr="00994B1E">
        <w:rPr>
          <w:rFonts w:ascii="宋体" w:hAnsi="宋体" w:hint="eastAsia"/>
          <w:color w:val="000000" w:themeColor="text1"/>
          <w:sz w:val="24"/>
        </w:rPr>
        <w:t>27</w:t>
      </w:r>
      <w:r w:rsidRPr="00994B1E">
        <w:rPr>
          <w:rFonts w:ascii="宋体" w:hAnsi="宋体" w:hint="eastAsia"/>
          <w:color w:val="000000" w:themeColor="text1"/>
          <w:sz w:val="24"/>
        </w:rPr>
        <w:t>日下午</w:t>
      </w:r>
      <w:r w:rsidRPr="00994B1E">
        <w:rPr>
          <w:rFonts w:ascii="宋体" w:hAnsi="宋体" w:hint="eastAsia"/>
          <w:color w:val="000000" w:themeColor="text1"/>
          <w:sz w:val="24"/>
        </w:rPr>
        <w:t xml:space="preserve">2 </w:t>
      </w:r>
      <w:r w:rsidRPr="00994B1E">
        <w:rPr>
          <w:rFonts w:ascii="宋体" w:hAnsi="宋体" w:hint="eastAsia"/>
          <w:color w:val="000000" w:themeColor="text1"/>
          <w:sz w:val="24"/>
        </w:rPr>
        <w:t>时</w:t>
      </w:r>
      <w:r w:rsidRPr="00994B1E">
        <w:rPr>
          <w:rFonts w:ascii="宋体" w:hAnsi="宋体" w:hint="eastAsia"/>
          <w:color w:val="000000" w:themeColor="text1"/>
          <w:sz w:val="24"/>
        </w:rPr>
        <w:t>00</w:t>
      </w:r>
      <w:r w:rsidRPr="00994B1E">
        <w:rPr>
          <w:rFonts w:ascii="宋体" w:hAnsi="宋体" w:hint="eastAsia"/>
          <w:color w:val="000000" w:themeColor="text1"/>
          <w:sz w:val="24"/>
        </w:rPr>
        <w:t>分。</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七、响应文件递交地点：汕尾职业技术学院</w:t>
      </w:r>
      <w:r w:rsidRPr="00994B1E">
        <w:rPr>
          <w:rFonts w:ascii="宋体" w:hAnsi="宋体" w:hint="eastAsia"/>
          <w:color w:val="000000" w:themeColor="text1"/>
          <w:sz w:val="24"/>
        </w:rPr>
        <w:t>A</w:t>
      </w:r>
      <w:r w:rsidRPr="00994B1E">
        <w:rPr>
          <w:rFonts w:ascii="宋体" w:hAnsi="宋体" w:hint="eastAsia"/>
          <w:color w:val="000000" w:themeColor="text1"/>
          <w:sz w:val="24"/>
        </w:rPr>
        <w:t>区教学楼</w:t>
      </w:r>
      <w:r w:rsidRPr="00994B1E">
        <w:rPr>
          <w:rFonts w:ascii="宋体" w:hAnsi="宋体" w:hint="eastAsia"/>
          <w:color w:val="000000" w:themeColor="text1"/>
          <w:sz w:val="24"/>
        </w:rPr>
        <w:t>203</w:t>
      </w:r>
      <w:r w:rsidRPr="00994B1E">
        <w:rPr>
          <w:rFonts w:ascii="宋体" w:hAnsi="宋体" w:hint="eastAsia"/>
          <w:color w:val="000000" w:themeColor="text1"/>
          <w:sz w:val="24"/>
        </w:rPr>
        <w:t>评标室</w:t>
      </w:r>
      <w:r w:rsidRPr="00994B1E">
        <w:rPr>
          <w:rFonts w:ascii="宋体" w:hAnsi="宋体"/>
          <w:color w:val="000000" w:themeColor="text1"/>
          <w:sz w:val="24"/>
        </w:rPr>
        <w:t>。</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八、响应文件递交截止时间：</w:t>
      </w:r>
      <w:r w:rsidRPr="00994B1E">
        <w:rPr>
          <w:rFonts w:ascii="宋体" w:hAnsi="宋体" w:hint="eastAsia"/>
          <w:color w:val="000000" w:themeColor="text1"/>
          <w:sz w:val="24"/>
        </w:rPr>
        <w:t>2020</w:t>
      </w:r>
      <w:r w:rsidRPr="00994B1E">
        <w:rPr>
          <w:rFonts w:ascii="宋体" w:hAnsi="宋体" w:hint="eastAsia"/>
          <w:color w:val="000000" w:themeColor="text1"/>
          <w:sz w:val="24"/>
        </w:rPr>
        <w:t>年</w:t>
      </w:r>
      <w:r w:rsidRPr="00994B1E">
        <w:rPr>
          <w:rFonts w:ascii="宋体" w:hAnsi="宋体" w:hint="eastAsia"/>
          <w:color w:val="000000" w:themeColor="text1"/>
          <w:sz w:val="24"/>
        </w:rPr>
        <w:t>9</w:t>
      </w:r>
      <w:r w:rsidRPr="00994B1E">
        <w:rPr>
          <w:rFonts w:ascii="宋体" w:hAnsi="宋体" w:hint="eastAsia"/>
          <w:color w:val="000000" w:themeColor="text1"/>
          <w:sz w:val="24"/>
        </w:rPr>
        <w:t>月</w:t>
      </w:r>
      <w:r w:rsidRPr="00994B1E">
        <w:rPr>
          <w:rFonts w:ascii="宋体" w:hAnsi="宋体" w:hint="eastAsia"/>
          <w:color w:val="000000" w:themeColor="text1"/>
          <w:sz w:val="24"/>
        </w:rPr>
        <w:t>27</w:t>
      </w:r>
      <w:r w:rsidRPr="00994B1E">
        <w:rPr>
          <w:rFonts w:ascii="宋体" w:hAnsi="宋体" w:hint="eastAsia"/>
          <w:color w:val="000000" w:themeColor="text1"/>
          <w:sz w:val="24"/>
        </w:rPr>
        <w:t>日下午</w:t>
      </w:r>
      <w:r w:rsidRPr="00994B1E">
        <w:rPr>
          <w:rFonts w:ascii="宋体" w:hAnsi="宋体" w:hint="eastAsia"/>
          <w:color w:val="000000" w:themeColor="text1"/>
          <w:sz w:val="24"/>
        </w:rPr>
        <w:t xml:space="preserve"> 2 </w:t>
      </w:r>
      <w:r w:rsidRPr="00994B1E">
        <w:rPr>
          <w:rFonts w:ascii="宋体" w:hAnsi="宋体" w:hint="eastAsia"/>
          <w:color w:val="000000" w:themeColor="text1"/>
          <w:sz w:val="24"/>
        </w:rPr>
        <w:t>时</w:t>
      </w:r>
      <w:r w:rsidRPr="00994B1E">
        <w:rPr>
          <w:rFonts w:ascii="宋体" w:hAnsi="宋体" w:hint="eastAsia"/>
          <w:color w:val="000000" w:themeColor="text1"/>
          <w:sz w:val="24"/>
        </w:rPr>
        <w:t>30</w:t>
      </w:r>
      <w:r w:rsidRPr="00994B1E">
        <w:rPr>
          <w:rFonts w:ascii="宋体" w:hAnsi="宋体" w:hint="eastAsia"/>
          <w:color w:val="000000" w:themeColor="text1"/>
          <w:sz w:val="24"/>
        </w:rPr>
        <w:t>分至止，逾期将不予受理。</w:t>
      </w:r>
    </w:p>
    <w:p w:rsidR="00DC7FE6" w:rsidRPr="00994B1E" w:rsidRDefault="00914B48">
      <w:pPr>
        <w:spacing w:line="300" w:lineRule="auto"/>
        <w:ind w:firstLineChars="200" w:firstLine="480"/>
        <w:rPr>
          <w:rFonts w:ascii="宋体" w:hAnsi="宋体"/>
          <w:color w:val="000000" w:themeColor="text1"/>
          <w:sz w:val="24"/>
        </w:rPr>
      </w:pPr>
      <w:r w:rsidRPr="00994B1E">
        <w:rPr>
          <w:rFonts w:ascii="宋体" w:hAnsi="宋体" w:hint="eastAsia"/>
          <w:color w:val="000000" w:themeColor="text1"/>
          <w:sz w:val="24"/>
        </w:rPr>
        <w:t>九、联系方式：</w:t>
      </w:r>
    </w:p>
    <w:p w:rsidR="00DC7FE6" w:rsidRPr="00994B1E" w:rsidRDefault="00914B48">
      <w:pPr>
        <w:spacing w:line="300" w:lineRule="auto"/>
        <w:rPr>
          <w:rFonts w:ascii="宋体" w:hAnsi="宋体"/>
          <w:color w:val="000000" w:themeColor="text1"/>
          <w:sz w:val="24"/>
        </w:rPr>
      </w:pPr>
      <w:r w:rsidRPr="00994B1E">
        <w:rPr>
          <w:rFonts w:ascii="宋体" w:hAnsi="宋体" w:hint="eastAsia"/>
          <w:color w:val="000000" w:themeColor="text1"/>
          <w:sz w:val="24"/>
        </w:rPr>
        <w:t xml:space="preserve">     </w:t>
      </w:r>
      <w:r w:rsidRPr="00994B1E">
        <w:rPr>
          <w:rFonts w:ascii="宋体" w:hAnsi="宋体" w:hint="eastAsia"/>
          <w:color w:val="000000" w:themeColor="text1"/>
          <w:sz w:val="24"/>
        </w:rPr>
        <w:t>联系人：邱老师</w:t>
      </w:r>
      <w:r w:rsidRPr="00994B1E">
        <w:rPr>
          <w:rFonts w:ascii="宋体" w:hAnsi="宋体"/>
          <w:color w:val="000000" w:themeColor="text1"/>
          <w:sz w:val="24"/>
        </w:rPr>
        <w:t xml:space="preserve"> </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电话：</w:t>
      </w:r>
      <w:r w:rsidRPr="00994B1E">
        <w:rPr>
          <w:rFonts w:ascii="宋体" w:hAnsi="宋体"/>
          <w:color w:val="000000" w:themeColor="text1"/>
          <w:sz w:val="24"/>
        </w:rPr>
        <w:t>0660-3376648</w:t>
      </w:r>
      <w:r w:rsidRPr="00994B1E">
        <w:rPr>
          <w:rFonts w:ascii="宋体" w:hAnsi="宋体" w:hint="eastAsia"/>
          <w:color w:val="000000" w:themeColor="text1"/>
          <w:sz w:val="24"/>
        </w:rPr>
        <w:t xml:space="preserve">   13729572456</w:t>
      </w:r>
    </w:p>
    <w:p w:rsidR="00DC7FE6" w:rsidRPr="00994B1E" w:rsidRDefault="00914B48">
      <w:pPr>
        <w:spacing w:line="300" w:lineRule="auto"/>
        <w:ind w:firstLineChars="150" w:firstLine="360"/>
        <w:rPr>
          <w:rFonts w:ascii="宋体" w:hAnsi="宋体"/>
          <w:color w:val="000000" w:themeColor="text1"/>
          <w:szCs w:val="21"/>
        </w:rPr>
      </w:pPr>
      <w:r w:rsidRPr="00994B1E">
        <w:rPr>
          <w:rFonts w:ascii="宋体" w:hAnsi="宋体" w:hint="eastAsia"/>
          <w:color w:val="000000" w:themeColor="text1"/>
          <w:sz w:val="24"/>
        </w:rPr>
        <w:lastRenderedPageBreak/>
        <w:t xml:space="preserve">  </w:t>
      </w:r>
      <w:r w:rsidRPr="00994B1E">
        <w:rPr>
          <w:rFonts w:ascii="宋体" w:hAnsi="宋体" w:hint="eastAsia"/>
          <w:color w:val="000000" w:themeColor="text1"/>
          <w:sz w:val="24"/>
        </w:rPr>
        <w:t>地址：广东省汕尾市城区文德路</w:t>
      </w:r>
    </w:p>
    <w:p w:rsidR="00DC7FE6" w:rsidRPr="00994B1E" w:rsidRDefault="00DC7FE6">
      <w:pPr>
        <w:spacing w:line="300" w:lineRule="auto"/>
        <w:ind w:firstLineChars="200" w:firstLine="420"/>
        <w:rPr>
          <w:rFonts w:ascii="宋体" w:hAnsi="宋体"/>
          <w:color w:val="000000" w:themeColor="text1"/>
          <w:szCs w:val="21"/>
        </w:rPr>
      </w:pPr>
    </w:p>
    <w:p w:rsidR="00DC7FE6" w:rsidRPr="00994B1E" w:rsidRDefault="00914B48">
      <w:pPr>
        <w:spacing w:line="300" w:lineRule="auto"/>
        <w:ind w:right="540" w:firstLineChars="200" w:firstLine="480"/>
        <w:jc w:val="right"/>
        <w:rPr>
          <w:rFonts w:ascii="宋体" w:hAnsi="宋体"/>
          <w:color w:val="000000" w:themeColor="text1"/>
          <w:szCs w:val="21"/>
        </w:rPr>
      </w:pPr>
      <w:r w:rsidRPr="00994B1E">
        <w:rPr>
          <w:rFonts w:ascii="宋体" w:hAnsi="宋体" w:hint="eastAsia"/>
          <w:color w:val="000000" w:themeColor="text1"/>
          <w:sz w:val="24"/>
        </w:rPr>
        <w:t>汕尾职业技术学院后勤管理处</w:t>
      </w:r>
    </w:p>
    <w:p w:rsidR="00DC7FE6" w:rsidRPr="00994B1E" w:rsidRDefault="00914B48">
      <w:pPr>
        <w:spacing w:line="300" w:lineRule="auto"/>
        <w:ind w:right="540" w:firstLineChars="200" w:firstLine="420"/>
        <w:jc w:val="left"/>
        <w:rPr>
          <w:rFonts w:ascii="宋体" w:hAnsi="宋体"/>
          <w:color w:val="000000" w:themeColor="text1"/>
          <w:sz w:val="24"/>
        </w:rPr>
      </w:pPr>
      <w:r w:rsidRPr="00994B1E">
        <w:rPr>
          <w:rFonts w:ascii="宋体" w:hAnsi="宋体" w:hint="eastAsia"/>
          <w:color w:val="000000" w:themeColor="text1"/>
          <w:szCs w:val="21"/>
        </w:rPr>
        <w:t xml:space="preserve">                                                       </w:t>
      </w:r>
      <w:r w:rsidRPr="00994B1E">
        <w:rPr>
          <w:rFonts w:ascii="宋体" w:hAnsi="宋体" w:hint="eastAsia"/>
          <w:color w:val="000000" w:themeColor="text1"/>
          <w:sz w:val="24"/>
        </w:rPr>
        <w:t>2020</w:t>
      </w:r>
      <w:r w:rsidRPr="00994B1E">
        <w:rPr>
          <w:rFonts w:ascii="宋体" w:hAnsi="宋体" w:hint="eastAsia"/>
          <w:color w:val="000000" w:themeColor="text1"/>
          <w:sz w:val="24"/>
        </w:rPr>
        <w:t>年</w:t>
      </w:r>
      <w:r w:rsidRPr="00994B1E">
        <w:rPr>
          <w:rFonts w:ascii="宋体" w:hAnsi="宋体" w:hint="eastAsia"/>
          <w:color w:val="000000" w:themeColor="text1"/>
          <w:sz w:val="24"/>
        </w:rPr>
        <w:t>9</w:t>
      </w:r>
      <w:r w:rsidRPr="00994B1E">
        <w:rPr>
          <w:rFonts w:ascii="宋体" w:hAnsi="宋体" w:hint="eastAsia"/>
          <w:color w:val="000000" w:themeColor="text1"/>
          <w:sz w:val="24"/>
        </w:rPr>
        <w:t>月</w:t>
      </w:r>
      <w:r w:rsidRPr="00994B1E">
        <w:rPr>
          <w:rFonts w:ascii="宋体" w:hAnsi="宋体" w:hint="eastAsia"/>
          <w:color w:val="000000" w:themeColor="text1"/>
          <w:sz w:val="24"/>
        </w:rPr>
        <w:t>16</w:t>
      </w:r>
      <w:r w:rsidRPr="00994B1E">
        <w:rPr>
          <w:rFonts w:ascii="宋体" w:hAnsi="宋体" w:hint="eastAsia"/>
          <w:color w:val="000000" w:themeColor="text1"/>
          <w:sz w:val="24"/>
        </w:rPr>
        <w:t>日</w:t>
      </w:r>
    </w:p>
    <w:p w:rsidR="00DC7FE6" w:rsidRPr="00994B1E" w:rsidRDefault="00DC7FE6">
      <w:pPr>
        <w:spacing w:line="480" w:lineRule="exact"/>
        <w:jc w:val="center"/>
        <w:rPr>
          <w:b/>
          <w:color w:val="000000" w:themeColor="text1"/>
          <w:sz w:val="32"/>
          <w:szCs w:val="32"/>
        </w:rPr>
      </w:pPr>
    </w:p>
    <w:p w:rsidR="00DC7FE6" w:rsidRPr="00994B1E" w:rsidRDefault="00DC7FE6">
      <w:pPr>
        <w:spacing w:line="480" w:lineRule="exact"/>
        <w:jc w:val="center"/>
        <w:rPr>
          <w:b/>
          <w:color w:val="000000" w:themeColor="text1"/>
          <w:sz w:val="32"/>
          <w:szCs w:val="32"/>
        </w:rPr>
      </w:pPr>
    </w:p>
    <w:p w:rsidR="00DC7FE6" w:rsidRPr="00994B1E" w:rsidRDefault="00DC7FE6">
      <w:pPr>
        <w:spacing w:line="480" w:lineRule="exact"/>
        <w:jc w:val="center"/>
        <w:rPr>
          <w:b/>
          <w:color w:val="000000" w:themeColor="text1"/>
          <w:sz w:val="32"/>
          <w:szCs w:val="32"/>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jc w:val="center"/>
        <w:outlineLvl w:val="0"/>
        <w:rPr>
          <w:rFonts w:ascii="华文楷体" w:eastAsia="华文楷体" w:hAnsi="华文楷体"/>
          <w:b/>
          <w:color w:val="000000" w:themeColor="text1"/>
          <w:sz w:val="36"/>
        </w:rPr>
      </w:pPr>
    </w:p>
    <w:p w:rsidR="00DC7FE6" w:rsidRPr="00994B1E" w:rsidRDefault="00DC7FE6">
      <w:pPr>
        <w:pStyle w:val="ac"/>
        <w:spacing w:line="360" w:lineRule="auto"/>
        <w:outlineLvl w:val="0"/>
        <w:rPr>
          <w:rFonts w:ascii="华文楷体" w:eastAsia="华文楷体" w:hAnsi="华文楷体"/>
          <w:b/>
          <w:color w:val="000000" w:themeColor="text1"/>
          <w:sz w:val="36"/>
        </w:rPr>
      </w:pPr>
    </w:p>
    <w:p w:rsidR="00DC7FE6" w:rsidRPr="00994B1E" w:rsidRDefault="00914B48">
      <w:pPr>
        <w:pStyle w:val="ac"/>
        <w:spacing w:line="360" w:lineRule="auto"/>
        <w:jc w:val="center"/>
        <w:outlineLvl w:val="0"/>
        <w:rPr>
          <w:rFonts w:ascii="华文楷体" w:eastAsia="华文楷体" w:hAnsi="华文楷体"/>
          <w:b/>
          <w:color w:val="000000" w:themeColor="text1"/>
          <w:sz w:val="36"/>
        </w:rPr>
      </w:pPr>
      <w:r w:rsidRPr="00994B1E">
        <w:rPr>
          <w:rFonts w:ascii="华文楷体" w:eastAsia="华文楷体" w:hAnsi="华文楷体" w:hint="eastAsia"/>
          <w:b/>
          <w:color w:val="000000" w:themeColor="text1"/>
          <w:sz w:val="36"/>
        </w:rPr>
        <w:t>第二部分</w:t>
      </w:r>
      <w:r w:rsidRPr="00994B1E">
        <w:rPr>
          <w:rFonts w:ascii="华文楷体" w:eastAsia="华文楷体" w:hAnsi="华文楷体" w:hint="eastAsia"/>
          <w:b/>
          <w:color w:val="000000" w:themeColor="text1"/>
          <w:sz w:val="36"/>
        </w:rPr>
        <w:t xml:space="preserve">  </w:t>
      </w:r>
      <w:r w:rsidRPr="00994B1E">
        <w:rPr>
          <w:rFonts w:ascii="华文楷体" w:eastAsia="华文楷体" w:hAnsi="华文楷体" w:hint="eastAsia"/>
          <w:b/>
          <w:color w:val="000000" w:themeColor="text1"/>
          <w:sz w:val="36"/>
        </w:rPr>
        <w:t>采购项目内容</w:t>
      </w:r>
    </w:p>
    <w:p w:rsidR="00DC7FE6" w:rsidRPr="00994B1E" w:rsidRDefault="00914B48" w:rsidP="00994B1E">
      <w:pPr>
        <w:spacing w:line="300" w:lineRule="auto"/>
        <w:ind w:firstLineChars="200" w:firstLine="721"/>
        <w:rPr>
          <w:rFonts w:ascii="宋体" w:hAnsi="宋体"/>
          <w:color w:val="000000" w:themeColor="text1"/>
          <w:sz w:val="24"/>
        </w:rPr>
      </w:pPr>
      <w:r w:rsidRPr="00994B1E">
        <w:rPr>
          <w:rFonts w:ascii="华文楷体" w:eastAsia="华文楷体" w:hAnsi="华文楷体" w:hint="eastAsia"/>
          <w:b/>
          <w:color w:val="000000" w:themeColor="text1"/>
          <w:sz w:val="36"/>
        </w:rPr>
        <w:lastRenderedPageBreak/>
        <w:t xml:space="preserve">  </w:t>
      </w:r>
      <w:r w:rsidRPr="00994B1E">
        <w:rPr>
          <w:rFonts w:ascii="华文楷体" w:eastAsia="华文楷体" w:hAnsi="华文楷体" w:hint="eastAsia"/>
          <w:b/>
          <w:color w:val="000000" w:themeColor="text1"/>
          <w:sz w:val="36"/>
        </w:rPr>
        <w:t>一</w:t>
      </w:r>
      <w:r w:rsidRPr="00994B1E">
        <w:rPr>
          <w:rFonts w:ascii="宋体" w:hAnsi="宋体" w:hint="eastAsia"/>
          <w:color w:val="000000" w:themeColor="text1"/>
          <w:sz w:val="24"/>
        </w:rPr>
        <w:t>、供应商资格：</w:t>
      </w:r>
    </w:p>
    <w:p w:rsidR="00DC7FE6" w:rsidRPr="00994B1E" w:rsidRDefault="00914B48" w:rsidP="00994B1E">
      <w:pPr>
        <w:pStyle w:val="ab"/>
        <w:shd w:val="clear" w:color="auto" w:fill="FFFFFF"/>
        <w:spacing w:line="336" w:lineRule="exact"/>
        <w:ind w:firstLineChars="235" w:firstLine="522"/>
        <w:rPr>
          <w:rFonts w:ascii="宋体" w:eastAsia="宋体" w:hAnsi="宋体" w:cs="宋体"/>
          <w:color w:val="000000" w:themeColor="text1"/>
          <w:spacing w:val="6"/>
          <w:sz w:val="21"/>
          <w:szCs w:val="21"/>
        </w:rPr>
      </w:pPr>
      <w:r w:rsidRPr="00994B1E">
        <w:rPr>
          <w:rFonts w:ascii="宋体" w:eastAsia="宋体" w:hAnsi="宋体" w:cs="宋体" w:hint="eastAsia"/>
          <w:color w:val="000000" w:themeColor="text1"/>
          <w:spacing w:val="6"/>
          <w:sz w:val="21"/>
          <w:szCs w:val="21"/>
        </w:rPr>
        <w:t>1</w:t>
      </w:r>
      <w:r w:rsidRPr="00994B1E">
        <w:rPr>
          <w:rFonts w:ascii="宋体" w:eastAsia="宋体" w:hAnsi="宋体" w:cs="宋体" w:hint="eastAsia"/>
          <w:color w:val="000000" w:themeColor="text1"/>
          <w:spacing w:val="6"/>
          <w:sz w:val="21"/>
          <w:szCs w:val="21"/>
        </w:rPr>
        <w:t>、具备《中华人民共和国政府采购法》第二十二条规定的条件；</w:t>
      </w:r>
    </w:p>
    <w:p w:rsidR="00DC7FE6" w:rsidRPr="00994B1E" w:rsidRDefault="00914B48" w:rsidP="00994B1E">
      <w:pPr>
        <w:pStyle w:val="ab"/>
        <w:shd w:val="clear" w:color="auto" w:fill="FFFFFF"/>
        <w:spacing w:line="336" w:lineRule="exact"/>
        <w:ind w:firstLineChars="235" w:firstLine="522"/>
        <w:rPr>
          <w:rFonts w:ascii="宋体" w:eastAsia="宋体" w:hAnsi="宋体" w:cs="宋体"/>
          <w:color w:val="000000" w:themeColor="text1"/>
          <w:spacing w:val="6"/>
          <w:sz w:val="21"/>
          <w:szCs w:val="21"/>
        </w:rPr>
      </w:pPr>
      <w:r w:rsidRPr="00994B1E">
        <w:rPr>
          <w:rFonts w:ascii="宋体" w:eastAsia="宋体" w:hAnsi="宋体" w:cs="宋体" w:hint="eastAsia"/>
          <w:color w:val="000000" w:themeColor="text1"/>
          <w:spacing w:val="6"/>
          <w:sz w:val="21"/>
          <w:szCs w:val="21"/>
        </w:rPr>
        <w:t>2</w:t>
      </w:r>
      <w:r w:rsidRPr="00994B1E">
        <w:rPr>
          <w:rFonts w:ascii="宋体" w:eastAsia="宋体" w:hAnsi="宋体" w:cs="宋体" w:hint="eastAsia"/>
          <w:color w:val="000000" w:themeColor="text1"/>
          <w:spacing w:val="6"/>
          <w:sz w:val="21"/>
          <w:szCs w:val="21"/>
        </w:rPr>
        <w:t>、国内注册（指按国家有关规定要求注册的）经营范围包含本次采购服务，且具备法人资格的供应商；</w:t>
      </w:r>
    </w:p>
    <w:p w:rsidR="00DC7FE6" w:rsidRPr="00994B1E" w:rsidRDefault="00914B48" w:rsidP="00994B1E">
      <w:pPr>
        <w:pStyle w:val="ab"/>
        <w:shd w:val="clear" w:color="auto" w:fill="FFFFFF"/>
        <w:spacing w:line="336" w:lineRule="exact"/>
        <w:ind w:firstLineChars="235" w:firstLine="522"/>
        <w:rPr>
          <w:rFonts w:ascii="宋体" w:eastAsia="宋体" w:hAnsi="宋体" w:cs="宋体"/>
          <w:color w:val="000000" w:themeColor="text1"/>
          <w:spacing w:val="6"/>
          <w:sz w:val="21"/>
          <w:szCs w:val="21"/>
        </w:rPr>
      </w:pPr>
      <w:r w:rsidRPr="00994B1E">
        <w:rPr>
          <w:rFonts w:ascii="宋体" w:eastAsia="宋体" w:hAnsi="宋体" w:cs="宋体" w:hint="eastAsia"/>
          <w:color w:val="000000" w:themeColor="text1"/>
          <w:spacing w:val="6"/>
          <w:sz w:val="21"/>
          <w:szCs w:val="21"/>
        </w:rPr>
        <w:t>3</w:t>
      </w:r>
      <w:r w:rsidRPr="00994B1E">
        <w:rPr>
          <w:rFonts w:ascii="宋体" w:eastAsia="宋体" w:hAnsi="宋体" w:cs="宋体" w:hint="eastAsia"/>
          <w:color w:val="000000" w:themeColor="text1"/>
          <w:spacing w:val="6"/>
          <w:sz w:val="21"/>
          <w:szCs w:val="21"/>
        </w:rPr>
        <w:t>、对在“信用中国”网站</w:t>
      </w:r>
      <w:r w:rsidRPr="00994B1E">
        <w:rPr>
          <w:rFonts w:ascii="宋体" w:eastAsia="宋体" w:hAnsi="宋体" w:cs="宋体" w:hint="eastAsia"/>
          <w:color w:val="000000" w:themeColor="text1"/>
          <w:spacing w:val="6"/>
          <w:sz w:val="21"/>
          <w:szCs w:val="21"/>
        </w:rPr>
        <w:t>(www.creditchina.gov.cn)</w:t>
      </w:r>
      <w:r w:rsidRPr="00994B1E">
        <w:rPr>
          <w:rFonts w:ascii="宋体" w:eastAsia="宋体" w:hAnsi="宋体" w:cs="宋体" w:hint="eastAsia"/>
          <w:color w:val="000000" w:themeColor="text1"/>
          <w:spacing w:val="6"/>
          <w:sz w:val="21"/>
          <w:szCs w:val="21"/>
        </w:rPr>
        <w:t>、中国政府采购网</w:t>
      </w:r>
      <w:r w:rsidRPr="00994B1E">
        <w:rPr>
          <w:rFonts w:ascii="宋体" w:eastAsia="宋体" w:hAnsi="宋体" w:cs="宋体" w:hint="eastAsia"/>
          <w:color w:val="000000" w:themeColor="text1"/>
          <w:spacing w:val="6"/>
          <w:sz w:val="21"/>
          <w:szCs w:val="21"/>
        </w:rPr>
        <w:t>(www.ccgp.gov.cn)</w:t>
      </w:r>
      <w:r w:rsidRPr="00994B1E">
        <w:rPr>
          <w:rFonts w:ascii="宋体" w:eastAsia="宋体" w:hAnsi="宋体" w:cs="宋体" w:hint="eastAsia"/>
          <w:color w:val="000000" w:themeColor="text1"/>
          <w:spacing w:val="6"/>
          <w:sz w:val="21"/>
          <w:szCs w:val="21"/>
        </w:rPr>
        <w:t>等渠道列入失信被执行人、重大税收违法案件当事人名单、政府采购严重违法失信行为记录名单、失信惩戒对象及其他不符合《中华人民共和国政府采购法》第二十二条规定条件的供应商，将被拒绝参与本次政府采购活动。</w:t>
      </w:r>
    </w:p>
    <w:p w:rsidR="00DC7FE6" w:rsidRPr="00994B1E" w:rsidRDefault="00914B48">
      <w:pPr>
        <w:pStyle w:val="ab"/>
        <w:shd w:val="clear" w:color="auto" w:fill="FFFFFF"/>
        <w:spacing w:line="336" w:lineRule="exact"/>
        <w:ind w:firstLineChars="235" w:firstLine="524"/>
        <w:rPr>
          <w:rFonts w:ascii="宋体" w:eastAsia="宋体" w:hAnsi="宋体" w:cs="宋体"/>
          <w:color w:val="000000" w:themeColor="text1"/>
          <w:spacing w:val="6"/>
          <w:sz w:val="21"/>
          <w:szCs w:val="21"/>
        </w:rPr>
      </w:pPr>
      <w:r w:rsidRPr="00994B1E">
        <w:rPr>
          <w:rFonts w:ascii="宋体" w:eastAsia="宋体" w:hAnsi="宋体" w:cs="宋体" w:hint="eastAsia"/>
          <w:b/>
          <w:bCs/>
          <w:color w:val="000000" w:themeColor="text1"/>
          <w:spacing w:val="6"/>
          <w:sz w:val="21"/>
          <w:szCs w:val="21"/>
        </w:rPr>
        <w:t>4</w:t>
      </w:r>
      <w:r w:rsidRPr="00994B1E">
        <w:rPr>
          <w:rFonts w:ascii="宋体" w:eastAsia="宋体" w:hAnsi="宋体" w:cs="宋体" w:hint="eastAsia"/>
          <w:b/>
          <w:bCs/>
          <w:color w:val="000000" w:themeColor="text1"/>
          <w:spacing w:val="6"/>
          <w:sz w:val="21"/>
          <w:szCs w:val="21"/>
        </w:rPr>
        <w:t>、</w:t>
      </w:r>
      <w:r w:rsidRPr="00994B1E">
        <w:rPr>
          <w:rFonts w:ascii="宋体" w:eastAsia="宋体" w:hAnsi="宋体" w:cs="宋体" w:hint="eastAsia"/>
          <w:color w:val="000000" w:themeColor="text1"/>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w:t>
      </w:r>
      <w:r w:rsidRPr="00994B1E">
        <w:rPr>
          <w:rFonts w:ascii="宋体" w:eastAsia="宋体" w:hAnsi="宋体" w:cs="宋体" w:hint="eastAsia"/>
          <w:color w:val="000000" w:themeColor="text1"/>
          <w:spacing w:val="6"/>
          <w:sz w:val="21"/>
          <w:szCs w:val="21"/>
        </w:rPr>
        <w:t>不得再参加该采购项目的其他采购活动</w:t>
      </w:r>
      <w:r w:rsidRPr="00994B1E">
        <w:rPr>
          <w:rFonts w:ascii="宋体" w:eastAsia="宋体" w:hAnsi="宋体" w:cs="宋体" w:hint="eastAsia"/>
          <w:b/>
          <w:bCs/>
          <w:color w:val="000000" w:themeColor="text1"/>
          <w:spacing w:val="6"/>
          <w:sz w:val="21"/>
          <w:szCs w:val="21"/>
        </w:rPr>
        <w:t>。</w:t>
      </w:r>
    </w:p>
    <w:p w:rsidR="00DC7FE6" w:rsidRPr="00994B1E" w:rsidRDefault="00914B48" w:rsidP="00994B1E">
      <w:pPr>
        <w:pStyle w:val="ab"/>
        <w:shd w:val="clear" w:color="auto" w:fill="FFFFFF"/>
        <w:spacing w:line="336" w:lineRule="exact"/>
        <w:ind w:firstLineChars="235" w:firstLine="522"/>
        <w:rPr>
          <w:rFonts w:ascii="宋体" w:eastAsia="宋体" w:hAnsi="宋体" w:cs="宋体"/>
          <w:color w:val="000000" w:themeColor="text1"/>
          <w:sz w:val="12"/>
          <w:szCs w:val="12"/>
        </w:rPr>
      </w:pPr>
      <w:r w:rsidRPr="00994B1E">
        <w:rPr>
          <w:rFonts w:ascii="宋体" w:eastAsia="宋体" w:hAnsi="宋体" w:cs="宋体" w:hint="eastAsia"/>
          <w:color w:val="000000" w:themeColor="text1"/>
          <w:spacing w:val="6"/>
          <w:sz w:val="21"/>
          <w:szCs w:val="21"/>
        </w:rPr>
        <w:t>5</w:t>
      </w:r>
      <w:r w:rsidRPr="00994B1E">
        <w:rPr>
          <w:rFonts w:ascii="宋体" w:eastAsia="宋体" w:hAnsi="宋体" w:cs="宋体" w:hint="eastAsia"/>
          <w:color w:val="000000" w:themeColor="text1"/>
          <w:spacing w:val="6"/>
          <w:sz w:val="21"/>
          <w:szCs w:val="21"/>
        </w:rPr>
        <w:t>、本项目不接受联合体参加投标。</w:t>
      </w:r>
    </w:p>
    <w:p w:rsidR="00DC7FE6" w:rsidRPr="00994B1E" w:rsidRDefault="00DC7FE6">
      <w:pPr>
        <w:pStyle w:val="ac"/>
        <w:spacing w:line="360" w:lineRule="auto"/>
        <w:outlineLvl w:val="0"/>
        <w:rPr>
          <w:rFonts w:ascii="华文楷体" w:eastAsia="华文楷体" w:hAnsi="华文楷体"/>
          <w:b/>
          <w:color w:val="000000" w:themeColor="text1"/>
          <w:sz w:val="36"/>
        </w:rPr>
      </w:pPr>
    </w:p>
    <w:p w:rsidR="00DC7FE6" w:rsidRPr="00994B1E" w:rsidRDefault="00914B48">
      <w:pPr>
        <w:adjustRightInd w:val="0"/>
        <w:spacing w:line="340" w:lineRule="exact"/>
        <w:rPr>
          <w:rFonts w:ascii="华文楷体" w:eastAsia="华文楷体" w:hAnsi="华文楷体"/>
          <w:b/>
          <w:color w:val="000000" w:themeColor="text1"/>
          <w:szCs w:val="21"/>
        </w:rPr>
      </w:pPr>
      <w:r w:rsidRPr="00994B1E">
        <w:rPr>
          <w:rFonts w:ascii="华文楷体" w:eastAsia="华文楷体" w:hAnsi="华文楷体" w:hint="eastAsia"/>
          <w:b/>
          <w:color w:val="000000" w:themeColor="text1"/>
          <w:szCs w:val="21"/>
        </w:rPr>
        <w:t xml:space="preserve">   </w:t>
      </w:r>
      <w:r w:rsidRPr="00994B1E">
        <w:rPr>
          <w:rFonts w:ascii="华文楷体" w:eastAsia="华文楷体" w:hAnsi="华文楷体" w:hint="eastAsia"/>
          <w:b/>
          <w:color w:val="000000" w:themeColor="text1"/>
          <w:szCs w:val="21"/>
        </w:rPr>
        <w:t>二、采购项目需求表</w:t>
      </w:r>
      <w:r w:rsidRPr="00994B1E">
        <w:rPr>
          <w:rFonts w:ascii="华文楷体" w:eastAsia="华文楷体" w:hAnsi="华文楷体" w:hint="eastAsia"/>
          <w:b/>
          <w:color w:val="000000" w:themeColor="text1"/>
          <w:szCs w:val="21"/>
        </w:rPr>
        <w:t xml:space="preserve"> </w:t>
      </w:r>
    </w:p>
    <w:p w:rsidR="00DC7FE6" w:rsidRPr="00994B1E" w:rsidRDefault="00DC7FE6">
      <w:pPr>
        <w:spacing w:line="320" w:lineRule="exact"/>
        <w:ind w:firstLineChars="200" w:firstLine="420"/>
        <w:rPr>
          <w:rFonts w:ascii="宋体" w:hAnsi="宋体" w:cs="宋体"/>
          <w:color w:val="000000" w:themeColor="text1"/>
          <w:szCs w:val="21"/>
        </w:rPr>
      </w:pPr>
    </w:p>
    <w:tbl>
      <w:tblPr>
        <w:tblW w:w="943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3"/>
        <w:gridCol w:w="1079"/>
        <w:gridCol w:w="659"/>
        <w:gridCol w:w="7225"/>
      </w:tblGrid>
      <w:tr w:rsidR="00994B1E" w:rsidRPr="00994B1E">
        <w:trPr>
          <w:trHeight w:val="425"/>
          <w:jc w:val="center"/>
        </w:trPr>
        <w:tc>
          <w:tcPr>
            <w:tcW w:w="9436"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7FE6" w:rsidRPr="00994B1E" w:rsidRDefault="00914B48">
            <w:pPr>
              <w:spacing w:line="360" w:lineRule="exact"/>
              <w:rPr>
                <w:rFonts w:ascii="宋体" w:hAnsi="宋体" w:cs="宋体"/>
                <w:b/>
                <w:color w:val="000000" w:themeColor="text1"/>
                <w:szCs w:val="21"/>
              </w:rPr>
            </w:pPr>
            <w:r w:rsidRPr="00994B1E">
              <w:rPr>
                <w:rFonts w:ascii="宋体" w:hAnsi="宋体" w:cs="宋体" w:hint="eastAsia"/>
                <w:b/>
                <w:color w:val="000000" w:themeColor="text1"/>
                <w:szCs w:val="21"/>
              </w:rPr>
              <w:t>一、项目要求及技术需求</w:t>
            </w:r>
          </w:p>
        </w:tc>
      </w:tr>
      <w:tr w:rsidR="00994B1E" w:rsidRPr="00994B1E">
        <w:trPr>
          <w:trHeight w:val="425"/>
          <w:jc w:val="center"/>
        </w:trPr>
        <w:tc>
          <w:tcPr>
            <w:tcW w:w="4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C7FE6" w:rsidRPr="00994B1E" w:rsidRDefault="00914B48">
            <w:pPr>
              <w:spacing w:line="360" w:lineRule="exact"/>
              <w:jc w:val="center"/>
              <w:rPr>
                <w:rFonts w:ascii="宋体" w:hAnsi="宋体" w:cs="宋体"/>
                <w:b/>
                <w:color w:val="000000" w:themeColor="text1"/>
                <w:szCs w:val="21"/>
              </w:rPr>
            </w:pPr>
            <w:proofErr w:type="gramStart"/>
            <w:r w:rsidRPr="00994B1E">
              <w:rPr>
                <w:rFonts w:ascii="宋体" w:hAnsi="宋体" w:cs="宋体" w:hint="eastAsia"/>
                <w:b/>
                <w:color w:val="000000" w:themeColor="text1"/>
                <w:szCs w:val="21"/>
              </w:rPr>
              <w:t>项号</w:t>
            </w:r>
            <w:proofErr w:type="gramEnd"/>
          </w:p>
        </w:tc>
        <w:tc>
          <w:tcPr>
            <w:tcW w:w="1079"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60" w:lineRule="exact"/>
              <w:jc w:val="center"/>
              <w:rPr>
                <w:rFonts w:ascii="宋体" w:hAnsi="宋体" w:cs="宋体"/>
                <w:b/>
                <w:color w:val="000000" w:themeColor="text1"/>
                <w:szCs w:val="21"/>
              </w:rPr>
            </w:pPr>
            <w:r w:rsidRPr="00994B1E">
              <w:rPr>
                <w:rFonts w:ascii="宋体" w:hAnsi="宋体" w:cs="宋体" w:hint="eastAsia"/>
                <w:b/>
                <w:color w:val="000000" w:themeColor="text1"/>
                <w:szCs w:val="21"/>
              </w:rPr>
              <w:t>服务名称</w:t>
            </w:r>
          </w:p>
        </w:tc>
        <w:tc>
          <w:tcPr>
            <w:tcW w:w="659"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60" w:lineRule="exact"/>
              <w:jc w:val="center"/>
              <w:rPr>
                <w:rFonts w:ascii="宋体" w:hAnsi="宋体" w:cs="宋体"/>
                <w:b/>
                <w:color w:val="000000" w:themeColor="text1"/>
                <w:szCs w:val="21"/>
              </w:rPr>
            </w:pPr>
            <w:r w:rsidRPr="00994B1E">
              <w:rPr>
                <w:rFonts w:ascii="宋体" w:hAnsi="宋体" w:cs="宋体" w:hint="eastAsia"/>
                <w:b/>
                <w:color w:val="000000" w:themeColor="text1"/>
                <w:szCs w:val="21"/>
              </w:rPr>
              <w:t>数量</w:t>
            </w:r>
          </w:p>
        </w:tc>
        <w:tc>
          <w:tcPr>
            <w:tcW w:w="722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60" w:lineRule="exact"/>
              <w:jc w:val="center"/>
              <w:rPr>
                <w:rFonts w:ascii="宋体" w:hAnsi="宋体" w:cs="宋体"/>
                <w:b/>
                <w:color w:val="000000" w:themeColor="text1"/>
                <w:szCs w:val="21"/>
              </w:rPr>
            </w:pPr>
            <w:r w:rsidRPr="00994B1E">
              <w:rPr>
                <w:rFonts w:ascii="宋体" w:hAnsi="宋体" w:cs="宋体" w:hint="eastAsia"/>
                <w:b/>
                <w:color w:val="000000" w:themeColor="text1"/>
                <w:szCs w:val="21"/>
              </w:rPr>
              <w:t>服务内容及要求</w:t>
            </w:r>
          </w:p>
        </w:tc>
      </w:tr>
      <w:tr w:rsidR="00994B1E" w:rsidRPr="00994B1E">
        <w:trPr>
          <w:trHeight w:val="416"/>
          <w:jc w:val="center"/>
        </w:trPr>
        <w:tc>
          <w:tcPr>
            <w:tcW w:w="473"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1</w:t>
            </w:r>
          </w:p>
        </w:tc>
        <w:tc>
          <w:tcPr>
            <w:tcW w:w="1079"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宋体" w:hAnsi="宋体" w:cs="宋体"/>
                <w:color w:val="000000" w:themeColor="text1"/>
                <w:spacing w:val="6"/>
                <w:kern w:val="48"/>
                <w:szCs w:val="20"/>
              </w:rPr>
            </w:pPr>
            <w:r w:rsidRPr="00994B1E">
              <w:rPr>
                <w:rFonts w:ascii="宋体" w:hAnsi="宋体" w:hint="eastAsia"/>
                <w:color w:val="000000" w:themeColor="text1"/>
                <w:sz w:val="24"/>
              </w:rPr>
              <w:t>高水平专业群建设第三</w:t>
            </w:r>
            <w:proofErr w:type="gramStart"/>
            <w:r w:rsidRPr="00994B1E">
              <w:rPr>
                <w:rFonts w:ascii="宋体" w:hAnsi="宋体" w:hint="eastAsia"/>
                <w:color w:val="000000" w:themeColor="text1"/>
                <w:sz w:val="24"/>
              </w:rPr>
              <w:t>方咨询</w:t>
            </w:r>
            <w:proofErr w:type="gramEnd"/>
            <w:r w:rsidRPr="00994B1E">
              <w:rPr>
                <w:rFonts w:ascii="宋体" w:hAnsi="宋体" w:hint="eastAsia"/>
                <w:color w:val="000000" w:themeColor="text1"/>
                <w:sz w:val="24"/>
              </w:rPr>
              <w:t>服务</w:t>
            </w:r>
          </w:p>
        </w:tc>
        <w:tc>
          <w:tcPr>
            <w:tcW w:w="659"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1</w:t>
            </w:r>
            <w:r w:rsidRPr="00994B1E">
              <w:rPr>
                <w:rFonts w:ascii="宋体" w:hAnsi="宋体" w:cs="宋体" w:hint="eastAsia"/>
                <w:color w:val="000000" w:themeColor="text1"/>
                <w:spacing w:val="6"/>
                <w:kern w:val="48"/>
                <w:szCs w:val="20"/>
              </w:rPr>
              <w:t>项</w:t>
            </w:r>
          </w:p>
        </w:tc>
        <w:tc>
          <w:tcPr>
            <w:tcW w:w="722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一、工作背景：</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 xml:space="preserve">   </w:t>
            </w:r>
            <w:r w:rsidRPr="00994B1E">
              <w:rPr>
                <w:rFonts w:ascii="宋体" w:hAnsi="宋体" w:cs="宋体" w:hint="eastAsia"/>
                <w:color w:val="000000" w:themeColor="text1"/>
                <w:spacing w:val="6"/>
                <w:kern w:val="48"/>
                <w:szCs w:val="20"/>
              </w:rPr>
              <w:t>汕尾职业技术学院是汕尾市人民政府创办，广东省人民政府批准，国家教育部备案的专科层次公办高职院校，是汕尾市目前唯一</w:t>
            </w:r>
            <w:proofErr w:type="gramStart"/>
            <w:r w:rsidRPr="00994B1E">
              <w:rPr>
                <w:rFonts w:ascii="宋体" w:hAnsi="宋体" w:cs="宋体" w:hint="eastAsia"/>
                <w:color w:val="000000" w:themeColor="text1"/>
                <w:spacing w:val="6"/>
                <w:kern w:val="48"/>
                <w:szCs w:val="20"/>
              </w:rPr>
              <w:t>一</w:t>
            </w:r>
            <w:proofErr w:type="gramEnd"/>
            <w:r w:rsidRPr="00994B1E">
              <w:rPr>
                <w:rFonts w:ascii="宋体" w:hAnsi="宋体" w:cs="宋体" w:hint="eastAsia"/>
                <w:color w:val="000000" w:themeColor="text1"/>
                <w:spacing w:val="6"/>
                <w:kern w:val="48"/>
                <w:szCs w:val="20"/>
              </w:rPr>
              <w:t>所专科层次的职业教育类高校。建校以来，累计培养的近</w:t>
            </w:r>
            <w:r w:rsidRPr="00994B1E">
              <w:rPr>
                <w:rFonts w:ascii="宋体" w:hAnsi="宋体" w:cs="宋体" w:hint="eastAsia"/>
                <w:color w:val="000000" w:themeColor="text1"/>
                <w:spacing w:val="6"/>
                <w:kern w:val="48"/>
                <w:szCs w:val="20"/>
              </w:rPr>
              <w:t>3</w:t>
            </w:r>
            <w:r w:rsidRPr="00994B1E">
              <w:rPr>
                <w:rFonts w:ascii="宋体" w:hAnsi="宋体" w:cs="宋体" w:hint="eastAsia"/>
                <w:color w:val="000000" w:themeColor="text1"/>
                <w:spacing w:val="6"/>
                <w:kern w:val="48"/>
                <w:szCs w:val="20"/>
              </w:rPr>
              <w:t>万名优秀毕业生绝大部分扎根在汕尾，在汕尾市经济建设中发挥了不可替代的人才支撑和智力保障作用。目前，以深</w:t>
            </w:r>
            <w:proofErr w:type="gramStart"/>
            <w:r w:rsidRPr="00994B1E">
              <w:rPr>
                <w:rFonts w:ascii="宋体" w:hAnsi="宋体" w:cs="宋体" w:hint="eastAsia"/>
                <w:color w:val="000000" w:themeColor="text1"/>
                <w:spacing w:val="6"/>
                <w:kern w:val="48"/>
                <w:szCs w:val="20"/>
              </w:rPr>
              <w:t>汕</w:t>
            </w:r>
            <w:proofErr w:type="gramEnd"/>
            <w:r w:rsidRPr="00994B1E">
              <w:rPr>
                <w:rFonts w:ascii="宋体" w:hAnsi="宋体" w:cs="宋体" w:hint="eastAsia"/>
                <w:color w:val="000000" w:themeColor="text1"/>
                <w:spacing w:val="6"/>
                <w:kern w:val="48"/>
                <w:szCs w:val="20"/>
              </w:rPr>
              <w:t>合作区建设为契机，立足汕尾、服务广东、融入粤港澳大湾区发展战略，按照“衔接产业、优化布局、重点突破、梯度推进、整体提升”原则，与广东十大超万亿产业、汕尾十二大产业体系深度融合。对接新一代信息技术、装备制造业、学期教育行业产业发展中相关核</w:t>
            </w:r>
            <w:r w:rsidRPr="00994B1E">
              <w:rPr>
                <w:rFonts w:ascii="宋体" w:hAnsi="宋体" w:cs="宋体" w:hint="eastAsia"/>
                <w:color w:val="000000" w:themeColor="text1"/>
                <w:spacing w:val="6"/>
                <w:kern w:val="48"/>
                <w:szCs w:val="20"/>
              </w:rPr>
              <w:t>心需求，建设计算机应用技术、电气自动化技术（智能制造）、学前教育</w:t>
            </w:r>
            <w:r w:rsidRPr="00994B1E">
              <w:rPr>
                <w:rFonts w:ascii="宋体" w:hAnsi="宋体" w:cs="宋体" w:hint="eastAsia"/>
                <w:color w:val="000000" w:themeColor="text1"/>
                <w:spacing w:val="6"/>
                <w:kern w:val="48"/>
                <w:szCs w:val="20"/>
              </w:rPr>
              <w:t>3</w:t>
            </w:r>
            <w:r w:rsidRPr="00994B1E">
              <w:rPr>
                <w:rFonts w:ascii="宋体" w:hAnsi="宋体" w:cs="宋体" w:hint="eastAsia"/>
                <w:color w:val="000000" w:themeColor="text1"/>
                <w:spacing w:val="6"/>
                <w:kern w:val="48"/>
                <w:szCs w:val="20"/>
              </w:rPr>
              <w:t>个省级重点专业群；对接商贸物流业、现代金融服务业、艺术设计行业等领域产业发展中亟待解决的相关需求，建设工商企业管理、国际贸易实务、室内艺术设计等校级重点专业群。</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二、服务内容：</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1.</w:t>
            </w:r>
            <w:r w:rsidRPr="00994B1E">
              <w:rPr>
                <w:rFonts w:ascii="宋体" w:hAnsi="宋体" w:cs="宋体" w:hint="eastAsia"/>
                <w:color w:val="000000" w:themeColor="text1"/>
                <w:spacing w:val="6"/>
                <w:kern w:val="48"/>
                <w:szCs w:val="20"/>
              </w:rPr>
              <w:t>对汕尾职业技术学院计算机应用技术、电气自动化技术（智能制造）、学前教育、工商企业管理、国际贸易实务、室内艺术设计</w:t>
            </w:r>
            <w:r w:rsidRPr="00994B1E">
              <w:rPr>
                <w:rFonts w:ascii="宋体" w:hAnsi="宋体" w:cs="宋体" w:hint="eastAsia"/>
                <w:color w:val="000000" w:themeColor="text1"/>
                <w:spacing w:val="6"/>
                <w:kern w:val="48"/>
                <w:szCs w:val="20"/>
              </w:rPr>
              <w:t>6</w:t>
            </w:r>
            <w:r w:rsidRPr="00994B1E">
              <w:rPr>
                <w:rFonts w:ascii="宋体" w:hAnsi="宋体" w:cs="宋体" w:hint="eastAsia"/>
                <w:color w:val="000000" w:themeColor="text1"/>
                <w:spacing w:val="6"/>
                <w:kern w:val="48"/>
                <w:szCs w:val="20"/>
              </w:rPr>
              <w:t>个省级重点专业群和校级重点专业群的高水平专业（群）建设的方案设计、论证、研究、实践提供咨询指导。</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 xml:space="preserve">2. </w:t>
            </w:r>
            <w:r w:rsidRPr="00994B1E">
              <w:rPr>
                <w:rFonts w:ascii="宋体" w:hAnsi="宋体" w:cs="宋体" w:hint="eastAsia"/>
                <w:color w:val="000000" w:themeColor="text1"/>
                <w:spacing w:val="6"/>
                <w:kern w:val="48"/>
                <w:szCs w:val="20"/>
              </w:rPr>
              <w:t>对汕尾职业技术学院计算机应用技术、电气自动化技</w:t>
            </w:r>
            <w:r w:rsidRPr="00994B1E">
              <w:rPr>
                <w:rFonts w:ascii="宋体" w:hAnsi="宋体" w:cs="宋体" w:hint="eastAsia"/>
                <w:color w:val="000000" w:themeColor="text1"/>
                <w:spacing w:val="6"/>
                <w:kern w:val="48"/>
                <w:szCs w:val="20"/>
              </w:rPr>
              <w:t>术（智能制造）、学前教育、工商企业管理、国际贸易实务、室内艺术设计</w:t>
            </w:r>
            <w:r w:rsidRPr="00994B1E">
              <w:rPr>
                <w:rFonts w:ascii="宋体" w:hAnsi="宋体" w:cs="宋体" w:hint="eastAsia"/>
                <w:color w:val="000000" w:themeColor="text1"/>
                <w:spacing w:val="6"/>
                <w:kern w:val="48"/>
                <w:szCs w:val="20"/>
              </w:rPr>
              <w:t>6</w:t>
            </w:r>
            <w:r w:rsidRPr="00994B1E">
              <w:rPr>
                <w:rFonts w:ascii="宋体" w:hAnsi="宋体" w:cs="宋体" w:hint="eastAsia"/>
                <w:color w:val="000000" w:themeColor="text1"/>
                <w:spacing w:val="6"/>
                <w:kern w:val="48"/>
                <w:szCs w:val="20"/>
              </w:rPr>
              <w:t>个省级重点专业群和校级重点专业群在高水平专业（群）建设实施过程中，提供咨询指导服务和第三方评价。</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三、项目需求：</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1</w:t>
            </w:r>
            <w:r w:rsidRPr="00994B1E">
              <w:rPr>
                <w:rFonts w:ascii="宋体" w:hAnsi="宋体" w:cs="宋体" w:hint="eastAsia"/>
                <w:color w:val="000000" w:themeColor="text1"/>
                <w:spacing w:val="6"/>
                <w:kern w:val="48"/>
                <w:szCs w:val="20"/>
              </w:rPr>
              <w:t>、</w:t>
            </w:r>
            <w:r w:rsidRPr="00994B1E">
              <w:rPr>
                <w:rFonts w:ascii="宋体" w:hAnsi="宋体" w:cs="宋体" w:hint="eastAsia"/>
                <w:color w:val="000000" w:themeColor="text1"/>
                <w:spacing w:val="6"/>
                <w:kern w:val="48"/>
                <w:szCs w:val="20"/>
              </w:rPr>
              <w:tab/>
            </w:r>
            <w:r w:rsidRPr="00994B1E">
              <w:rPr>
                <w:rFonts w:ascii="宋体" w:hAnsi="宋体" w:cs="宋体" w:hint="eastAsia"/>
                <w:color w:val="000000" w:themeColor="text1"/>
                <w:spacing w:val="6"/>
                <w:kern w:val="48"/>
                <w:szCs w:val="20"/>
              </w:rPr>
              <w:t>采购范围</w:t>
            </w:r>
            <w:r w:rsidRPr="00994B1E">
              <w:rPr>
                <w:rFonts w:ascii="宋体" w:hAnsi="宋体" w:cs="宋体" w:hint="eastAsia"/>
                <w:color w:val="000000" w:themeColor="text1"/>
                <w:spacing w:val="6"/>
                <w:kern w:val="48"/>
                <w:szCs w:val="20"/>
              </w:rPr>
              <w:t>:</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①</w:t>
            </w:r>
            <w:proofErr w:type="gramStart"/>
            <w:r w:rsidRPr="00994B1E">
              <w:rPr>
                <w:rFonts w:ascii="宋体" w:hAnsi="宋体" w:cs="宋体" w:hint="eastAsia"/>
                <w:color w:val="000000" w:themeColor="text1"/>
                <w:spacing w:val="6"/>
                <w:kern w:val="48"/>
                <w:szCs w:val="20"/>
              </w:rPr>
              <w:t>项目组需具有</w:t>
            </w:r>
            <w:proofErr w:type="gramEnd"/>
            <w:r w:rsidRPr="00994B1E">
              <w:rPr>
                <w:rFonts w:ascii="宋体" w:hAnsi="宋体" w:cs="宋体" w:hint="eastAsia"/>
                <w:color w:val="000000" w:themeColor="text1"/>
                <w:spacing w:val="6"/>
                <w:kern w:val="48"/>
                <w:szCs w:val="20"/>
              </w:rPr>
              <w:t>高水平专业</w:t>
            </w:r>
            <w:proofErr w:type="gramStart"/>
            <w:r w:rsidRPr="00994B1E">
              <w:rPr>
                <w:rFonts w:ascii="宋体" w:hAnsi="宋体" w:cs="宋体" w:hint="eastAsia"/>
                <w:color w:val="000000" w:themeColor="text1"/>
                <w:spacing w:val="6"/>
                <w:kern w:val="48"/>
                <w:szCs w:val="20"/>
              </w:rPr>
              <w:t>群方案</w:t>
            </w:r>
            <w:proofErr w:type="gramEnd"/>
            <w:r w:rsidRPr="00994B1E">
              <w:rPr>
                <w:rFonts w:ascii="宋体" w:hAnsi="宋体" w:cs="宋体" w:hint="eastAsia"/>
                <w:color w:val="000000" w:themeColor="text1"/>
                <w:spacing w:val="6"/>
                <w:kern w:val="48"/>
                <w:szCs w:val="20"/>
              </w:rPr>
              <w:t>规则、设计、建设、实施方面的研究基础和经验。</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②项目组成员的专业方向应具有较大的覆盖面，具有教育学、经济学、管理学等学科专业知识和专业群建设工作经验，与高水平专业群的规划、建</w:t>
            </w:r>
            <w:r w:rsidRPr="00994B1E">
              <w:rPr>
                <w:rFonts w:ascii="宋体" w:hAnsi="宋体" w:cs="宋体" w:hint="eastAsia"/>
                <w:color w:val="000000" w:themeColor="text1"/>
                <w:spacing w:val="6"/>
                <w:kern w:val="48"/>
                <w:szCs w:val="20"/>
              </w:rPr>
              <w:lastRenderedPageBreak/>
              <w:t>设的内容和要求相适应，能够保证全过程担负实质性指导工作。</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③项目组负责人具有正高级专业技术职称。</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2</w:t>
            </w:r>
            <w:r w:rsidRPr="00994B1E">
              <w:rPr>
                <w:rFonts w:ascii="宋体" w:hAnsi="宋体" w:cs="宋体" w:hint="eastAsia"/>
                <w:color w:val="000000" w:themeColor="text1"/>
                <w:spacing w:val="6"/>
                <w:kern w:val="48"/>
                <w:szCs w:val="20"/>
              </w:rPr>
              <w:t>、工作内</w:t>
            </w:r>
            <w:r w:rsidRPr="00994B1E">
              <w:rPr>
                <w:rFonts w:ascii="宋体" w:hAnsi="宋体" w:cs="宋体" w:hint="eastAsia"/>
                <w:color w:val="000000" w:themeColor="text1"/>
                <w:spacing w:val="6"/>
                <w:kern w:val="48"/>
                <w:szCs w:val="20"/>
              </w:rPr>
              <w:t>容与需求：</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①项目实施服务团队需聘请至少</w:t>
            </w:r>
            <w:r w:rsidRPr="00994B1E">
              <w:rPr>
                <w:rFonts w:ascii="宋体" w:hAnsi="宋体" w:cs="宋体" w:hint="eastAsia"/>
                <w:color w:val="000000" w:themeColor="text1"/>
                <w:spacing w:val="6"/>
                <w:kern w:val="48"/>
                <w:szCs w:val="20"/>
              </w:rPr>
              <w:t>2</w:t>
            </w:r>
            <w:r w:rsidRPr="00994B1E">
              <w:rPr>
                <w:rFonts w:ascii="宋体" w:hAnsi="宋体" w:cs="宋体" w:hint="eastAsia"/>
                <w:color w:val="000000" w:themeColor="text1"/>
                <w:spacing w:val="6"/>
                <w:kern w:val="48"/>
                <w:szCs w:val="20"/>
              </w:rPr>
              <w:t>名拥有教授及以上职称的专家，其中至少包括</w:t>
            </w:r>
            <w:r w:rsidRPr="00994B1E">
              <w:rPr>
                <w:rFonts w:ascii="宋体" w:hAnsi="宋体" w:cs="宋体" w:hint="eastAsia"/>
                <w:color w:val="000000" w:themeColor="text1"/>
                <w:spacing w:val="6"/>
                <w:kern w:val="48"/>
                <w:szCs w:val="20"/>
              </w:rPr>
              <w:t>1</w:t>
            </w:r>
            <w:r w:rsidRPr="00994B1E">
              <w:rPr>
                <w:rFonts w:ascii="宋体" w:hAnsi="宋体" w:cs="宋体" w:hint="eastAsia"/>
                <w:color w:val="000000" w:themeColor="text1"/>
                <w:spacing w:val="6"/>
                <w:kern w:val="48"/>
                <w:szCs w:val="20"/>
              </w:rPr>
              <w:t>名具有高水平高职院校和高水平专业建设经验的专家，对项目实施进行全程指导。不仅指导项目申报，还要指导项目建设。</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②项目实施过程中，一年派遣全国知名专家到采购方开展讲座、研讨、论证、指导与交流，派遣方式可根据实际情况采取入校或是远程方式。</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③项目实施过程中，服务专家团队需协助采购人贯彻落实“职教</w:t>
            </w:r>
            <w:r w:rsidRPr="00994B1E">
              <w:rPr>
                <w:rFonts w:ascii="宋体" w:hAnsi="宋体" w:cs="宋体" w:hint="eastAsia"/>
                <w:color w:val="000000" w:themeColor="text1"/>
                <w:spacing w:val="6"/>
                <w:kern w:val="48"/>
                <w:szCs w:val="20"/>
              </w:rPr>
              <w:t>20</w:t>
            </w:r>
            <w:r w:rsidRPr="00994B1E">
              <w:rPr>
                <w:rFonts w:ascii="宋体" w:hAnsi="宋体" w:cs="宋体" w:hint="eastAsia"/>
                <w:color w:val="000000" w:themeColor="text1"/>
                <w:spacing w:val="6"/>
                <w:kern w:val="48"/>
                <w:szCs w:val="20"/>
              </w:rPr>
              <w:t>条”，具体就高水平专业群建设等提供咨询服务，指导优化相关建设成果。</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④供应商需提供工作计划安排。</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⑤申报材料、实施方案、教学成果、论</w:t>
            </w:r>
            <w:r w:rsidRPr="00994B1E">
              <w:rPr>
                <w:rFonts w:ascii="宋体" w:hAnsi="宋体" w:cs="宋体" w:hint="eastAsia"/>
                <w:color w:val="000000" w:themeColor="text1"/>
                <w:spacing w:val="6"/>
                <w:kern w:val="48"/>
                <w:szCs w:val="20"/>
              </w:rPr>
              <w:t>文等研究成果归汕尾职业技术学院所有，未经同意不得对外发表或出版。</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四、规划成果：</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1</w:t>
            </w:r>
            <w:r w:rsidRPr="00994B1E">
              <w:rPr>
                <w:rFonts w:ascii="宋体" w:hAnsi="宋体" w:cs="宋体" w:hint="eastAsia"/>
                <w:color w:val="000000" w:themeColor="text1"/>
                <w:spacing w:val="6"/>
                <w:kern w:val="48"/>
                <w:szCs w:val="20"/>
              </w:rPr>
              <w:t>、成果形式包括：省级高水平学校建设方案、高水平专业（群）建设方案。</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2</w:t>
            </w:r>
            <w:r w:rsidRPr="00994B1E">
              <w:rPr>
                <w:rFonts w:ascii="宋体" w:hAnsi="宋体" w:cs="宋体" w:hint="eastAsia"/>
                <w:color w:val="000000" w:themeColor="text1"/>
                <w:spacing w:val="6"/>
                <w:kern w:val="48"/>
                <w:szCs w:val="20"/>
              </w:rPr>
              <w:t>、电子文件。文本采用</w:t>
            </w:r>
            <w:r w:rsidRPr="00994B1E">
              <w:rPr>
                <w:rFonts w:ascii="宋体" w:hAnsi="宋体" w:cs="宋体" w:hint="eastAsia"/>
                <w:color w:val="000000" w:themeColor="text1"/>
                <w:spacing w:val="6"/>
                <w:kern w:val="48"/>
                <w:szCs w:val="20"/>
              </w:rPr>
              <w:t>MICROSOFT OFFICE 2000</w:t>
            </w:r>
            <w:r w:rsidRPr="00994B1E">
              <w:rPr>
                <w:rFonts w:ascii="宋体" w:hAnsi="宋体" w:cs="宋体" w:hint="eastAsia"/>
                <w:color w:val="000000" w:themeColor="text1"/>
                <w:spacing w:val="6"/>
                <w:kern w:val="48"/>
                <w:szCs w:val="20"/>
              </w:rPr>
              <w:t>以上版本。</w:t>
            </w:r>
          </w:p>
        </w:tc>
      </w:tr>
      <w:tr w:rsidR="00994B1E" w:rsidRPr="00994B1E">
        <w:trPr>
          <w:trHeight w:val="320"/>
          <w:jc w:val="center"/>
        </w:trPr>
        <w:tc>
          <w:tcPr>
            <w:tcW w:w="9436" w:type="dxa"/>
            <w:gridSpan w:val="4"/>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lastRenderedPageBreak/>
              <w:t>二、商务要求表</w:t>
            </w:r>
          </w:p>
        </w:tc>
      </w:tr>
      <w:tr w:rsidR="00994B1E" w:rsidRPr="00994B1E">
        <w:trPr>
          <w:trHeight w:val="484"/>
          <w:jc w:val="center"/>
        </w:trPr>
        <w:tc>
          <w:tcPr>
            <w:tcW w:w="9436" w:type="dxa"/>
            <w:gridSpan w:val="4"/>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（一）合同签订期：自中标通知书发出之日起</w:t>
            </w:r>
            <w:r w:rsidRPr="00994B1E">
              <w:rPr>
                <w:rFonts w:ascii="宋体" w:hAnsi="宋体" w:cs="宋体" w:hint="eastAsia"/>
                <w:color w:val="000000" w:themeColor="text1"/>
                <w:spacing w:val="6"/>
                <w:kern w:val="48"/>
                <w:szCs w:val="20"/>
              </w:rPr>
              <w:t>10</w:t>
            </w:r>
            <w:r w:rsidRPr="00994B1E">
              <w:rPr>
                <w:rFonts w:ascii="宋体" w:hAnsi="宋体" w:cs="宋体" w:hint="eastAsia"/>
                <w:color w:val="000000" w:themeColor="text1"/>
                <w:spacing w:val="6"/>
                <w:kern w:val="48"/>
                <w:szCs w:val="20"/>
              </w:rPr>
              <w:t>个工作日内</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（二）服务期限：自签订合同期日起，期限为一年。</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（三）提交服务成果地点：采购单位指定地点。</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（四）售后服务要求：</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成交供应商提交成果文件后，应提供相应的售后服务，并修订形成最终稿。</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（五）其他要求：</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1</w:t>
            </w:r>
            <w:r w:rsidRPr="00994B1E">
              <w:rPr>
                <w:rFonts w:ascii="宋体" w:hAnsi="宋体" w:cs="宋体" w:hint="eastAsia"/>
                <w:color w:val="000000" w:themeColor="text1"/>
                <w:spacing w:val="6"/>
                <w:kern w:val="48"/>
                <w:szCs w:val="20"/>
              </w:rPr>
              <w:t>、报价采用总价包干方式，报价包含本次采购服务的专家顾问费、乙方专家差旅费、研究材料指导服务等费用。</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2</w:t>
            </w:r>
            <w:r w:rsidRPr="00994B1E">
              <w:rPr>
                <w:rFonts w:ascii="宋体" w:hAnsi="宋体" w:cs="宋体" w:hint="eastAsia"/>
                <w:color w:val="000000" w:themeColor="text1"/>
                <w:spacing w:val="6"/>
                <w:kern w:val="48"/>
                <w:szCs w:val="20"/>
              </w:rPr>
              <w:t>、付款方式：</w:t>
            </w:r>
            <w:r w:rsidRPr="00994B1E">
              <w:rPr>
                <w:rFonts w:ascii="宋体" w:hAnsi="宋体" w:cs="宋体" w:hint="eastAsia"/>
                <w:color w:val="000000" w:themeColor="text1"/>
                <w:spacing w:val="6"/>
                <w:kern w:val="48"/>
                <w:szCs w:val="20"/>
              </w:rPr>
              <w:t xml:space="preserve"> </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本项目签订合同后，项目开始实施</w:t>
            </w:r>
            <w:r w:rsidRPr="00994B1E">
              <w:rPr>
                <w:rFonts w:ascii="宋体" w:hAnsi="宋体" w:cs="宋体" w:hint="eastAsia"/>
                <w:color w:val="000000" w:themeColor="text1"/>
                <w:spacing w:val="6"/>
                <w:kern w:val="48"/>
                <w:szCs w:val="20"/>
              </w:rPr>
              <w:t>15</w:t>
            </w:r>
            <w:r w:rsidRPr="00994B1E">
              <w:rPr>
                <w:rFonts w:ascii="宋体" w:hAnsi="宋体" w:cs="宋体" w:hint="eastAsia"/>
                <w:color w:val="000000" w:themeColor="text1"/>
                <w:spacing w:val="6"/>
                <w:kern w:val="48"/>
                <w:szCs w:val="20"/>
              </w:rPr>
              <w:t>个工作日内支付。采购人凭供应商开具的正式税务发票支付合同金额的</w:t>
            </w:r>
            <w:r w:rsidRPr="00994B1E">
              <w:rPr>
                <w:rFonts w:ascii="宋体" w:hAnsi="宋体" w:cs="宋体" w:hint="eastAsia"/>
                <w:color w:val="000000" w:themeColor="text1"/>
                <w:spacing w:val="6"/>
                <w:kern w:val="48"/>
                <w:szCs w:val="20"/>
              </w:rPr>
              <w:t>50%</w:t>
            </w:r>
            <w:r w:rsidRPr="00994B1E">
              <w:rPr>
                <w:rFonts w:ascii="宋体" w:hAnsi="宋体" w:cs="宋体" w:hint="eastAsia"/>
                <w:color w:val="000000" w:themeColor="text1"/>
                <w:spacing w:val="6"/>
                <w:kern w:val="48"/>
                <w:szCs w:val="20"/>
              </w:rPr>
              <w:t>；提交的报告验收合格，采购人凭供应商开具的正式税务发票支付合同金额的</w:t>
            </w:r>
            <w:r w:rsidRPr="00994B1E">
              <w:rPr>
                <w:rFonts w:ascii="宋体" w:hAnsi="宋体" w:cs="宋体" w:hint="eastAsia"/>
                <w:color w:val="000000" w:themeColor="text1"/>
                <w:spacing w:val="6"/>
                <w:kern w:val="48"/>
                <w:szCs w:val="20"/>
              </w:rPr>
              <w:t>50%</w:t>
            </w:r>
            <w:r w:rsidRPr="00994B1E">
              <w:rPr>
                <w:rFonts w:ascii="宋体" w:hAnsi="宋体" w:cs="宋体" w:hint="eastAsia"/>
                <w:color w:val="000000" w:themeColor="text1"/>
                <w:spacing w:val="6"/>
                <w:kern w:val="48"/>
                <w:szCs w:val="20"/>
              </w:rPr>
              <w:t>。</w:t>
            </w:r>
          </w:p>
        </w:tc>
      </w:tr>
      <w:tr w:rsidR="00994B1E" w:rsidRPr="00994B1E">
        <w:trPr>
          <w:trHeight w:val="484"/>
          <w:jc w:val="center"/>
        </w:trPr>
        <w:tc>
          <w:tcPr>
            <w:tcW w:w="9436" w:type="dxa"/>
            <w:gridSpan w:val="4"/>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三、响应文件中须提交的计划、方案、承诺</w:t>
            </w:r>
          </w:p>
        </w:tc>
      </w:tr>
      <w:tr w:rsidR="00994B1E" w:rsidRPr="00994B1E">
        <w:trPr>
          <w:trHeight w:val="484"/>
          <w:jc w:val="center"/>
        </w:trPr>
        <w:tc>
          <w:tcPr>
            <w:tcW w:w="9436" w:type="dxa"/>
            <w:gridSpan w:val="4"/>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（一）供应商须在响应文件中提供详细的服务技术方案，成交后须严格按照要求及承诺提供服务。服务技术方案包含但不限于以下内容：</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1</w:t>
            </w:r>
            <w:r w:rsidRPr="00994B1E">
              <w:rPr>
                <w:rFonts w:ascii="宋体" w:hAnsi="宋体" w:cs="宋体" w:hint="eastAsia"/>
                <w:color w:val="000000" w:themeColor="text1"/>
                <w:spacing w:val="6"/>
                <w:kern w:val="48"/>
                <w:szCs w:val="20"/>
              </w:rPr>
              <w:t>、服务实施计划方案；</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w:t>
            </w:r>
            <w:r w:rsidRPr="00994B1E">
              <w:rPr>
                <w:rFonts w:ascii="宋体" w:hAnsi="宋体" w:cs="宋体" w:hint="eastAsia"/>
                <w:color w:val="000000" w:themeColor="text1"/>
                <w:spacing w:val="6"/>
                <w:kern w:val="48"/>
                <w:szCs w:val="20"/>
              </w:rPr>
              <w:t>1</w:t>
            </w:r>
            <w:r w:rsidRPr="00994B1E">
              <w:rPr>
                <w:rFonts w:ascii="宋体" w:hAnsi="宋体" w:cs="宋体" w:hint="eastAsia"/>
                <w:color w:val="000000" w:themeColor="text1"/>
                <w:spacing w:val="6"/>
                <w:kern w:val="48"/>
                <w:szCs w:val="20"/>
              </w:rPr>
              <w:t>）提出针对本项目特点和实际情况的工作计划安排；</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w:t>
            </w:r>
            <w:r w:rsidRPr="00994B1E">
              <w:rPr>
                <w:rFonts w:ascii="宋体" w:hAnsi="宋体" w:cs="宋体" w:hint="eastAsia"/>
                <w:color w:val="000000" w:themeColor="text1"/>
                <w:spacing w:val="6"/>
                <w:kern w:val="48"/>
                <w:szCs w:val="20"/>
              </w:rPr>
              <w:t>2</w:t>
            </w:r>
            <w:r w:rsidRPr="00994B1E">
              <w:rPr>
                <w:rFonts w:ascii="宋体" w:hAnsi="宋体" w:cs="宋体" w:hint="eastAsia"/>
                <w:color w:val="000000" w:themeColor="text1"/>
                <w:spacing w:val="6"/>
                <w:kern w:val="48"/>
                <w:szCs w:val="20"/>
              </w:rPr>
              <w:t>）详细列明承诺参与的各专业人员、专业背景及学历情况。</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2</w:t>
            </w:r>
            <w:r w:rsidRPr="00994B1E">
              <w:rPr>
                <w:rFonts w:ascii="宋体" w:hAnsi="宋体" w:cs="宋体" w:hint="eastAsia"/>
                <w:color w:val="000000" w:themeColor="text1"/>
                <w:spacing w:val="6"/>
                <w:kern w:val="48"/>
                <w:szCs w:val="20"/>
              </w:rPr>
              <w:t>、服务质量保证措施；</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3</w:t>
            </w:r>
            <w:r w:rsidRPr="00994B1E">
              <w:rPr>
                <w:rFonts w:ascii="宋体" w:hAnsi="宋体" w:cs="宋体" w:hint="eastAsia"/>
                <w:color w:val="000000" w:themeColor="text1"/>
                <w:spacing w:val="6"/>
                <w:kern w:val="48"/>
                <w:szCs w:val="20"/>
              </w:rPr>
              <w:t>、服务进度保证措施。</w:t>
            </w:r>
          </w:p>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（二）竞标文件中提供售后服务承诺书：售后服务技术支持和培训方式、内容等。</w:t>
            </w:r>
          </w:p>
        </w:tc>
      </w:tr>
      <w:tr w:rsidR="00994B1E" w:rsidRPr="00994B1E">
        <w:trPr>
          <w:trHeight w:val="484"/>
          <w:jc w:val="center"/>
        </w:trPr>
        <w:tc>
          <w:tcPr>
            <w:tcW w:w="9436" w:type="dxa"/>
            <w:gridSpan w:val="4"/>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四、其他要求</w:t>
            </w:r>
          </w:p>
        </w:tc>
      </w:tr>
      <w:tr w:rsidR="00994B1E" w:rsidRPr="00994B1E">
        <w:trPr>
          <w:trHeight w:val="484"/>
          <w:jc w:val="center"/>
        </w:trPr>
        <w:tc>
          <w:tcPr>
            <w:tcW w:w="9436" w:type="dxa"/>
            <w:gridSpan w:val="4"/>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宋体" w:hAnsi="宋体" w:cs="宋体"/>
                <w:color w:val="000000" w:themeColor="text1"/>
                <w:spacing w:val="6"/>
                <w:kern w:val="48"/>
                <w:szCs w:val="20"/>
              </w:rPr>
            </w:pPr>
            <w:r w:rsidRPr="00994B1E">
              <w:rPr>
                <w:rFonts w:ascii="宋体" w:hAnsi="宋体" w:cs="宋体" w:hint="eastAsia"/>
                <w:color w:val="000000" w:themeColor="text1"/>
                <w:spacing w:val="6"/>
                <w:kern w:val="48"/>
                <w:szCs w:val="20"/>
              </w:rPr>
              <w:t>本项目为服务类采购，无核心产品。</w:t>
            </w:r>
          </w:p>
        </w:tc>
      </w:tr>
    </w:tbl>
    <w:p w:rsidR="00DC7FE6" w:rsidRPr="00994B1E" w:rsidRDefault="00914B48">
      <w:pPr>
        <w:rPr>
          <w:rFonts w:ascii="宋体" w:hAnsi="宋体" w:cs="宋体"/>
          <w:b/>
          <w:color w:val="000000" w:themeColor="text1"/>
          <w:sz w:val="32"/>
          <w:szCs w:val="32"/>
        </w:rPr>
      </w:pPr>
      <w:r w:rsidRPr="00994B1E">
        <w:rPr>
          <w:rFonts w:ascii="宋体" w:hAnsi="宋体" w:cs="宋体" w:hint="eastAsia"/>
          <w:color w:val="000000" w:themeColor="text1"/>
          <w:spacing w:val="6"/>
          <w:kern w:val="48"/>
          <w:szCs w:val="20"/>
        </w:rPr>
        <w:br w:type="page"/>
      </w:r>
    </w:p>
    <w:p w:rsidR="00DC7FE6" w:rsidRPr="00994B1E" w:rsidRDefault="00914B48">
      <w:pPr>
        <w:spacing w:line="480" w:lineRule="exact"/>
        <w:jc w:val="center"/>
        <w:rPr>
          <w:b/>
          <w:color w:val="000000" w:themeColor="text1"/>
          <w:sz w:val="32"/>
          <w:szCs w:val="32"/>
        </w:rPr>
      </w:pPr>
      <w:r w:rsidRPr="00994B1E">
        <w:rPr>
          <w:rFonts w:hint="eastAsia"/>
          <w:b/>
          <w:color w:val="000000" w:themeColor="text1"/>
          <w:sz w:val="32"/>
          <w:szCs w:val="32"/>
        </w:rPr>
        <w:lastRenderedPageBreak/>
        <w:t>第三部分</w:t>
      </w:r>
      <w:r w:rsidRPr="00994B1E">
        <w:rPr>
          <w:rFonts w:hint="eastAsia"/>
          <w:b/>
          <w:color w:val="000000" w:themeColor="text1"/>
          <w:sz w:val="32"/>
          <w:szCs w:val="32"/>
        </w:rPr>
        <w:t xml:space="preserve">  </w:t>
      </w:r>
      <w:r w:rsidRPr="00994B1E">
        <w:rPr>
          <w:b/>
          <w:color w:val="000000" w:themeColor="text1"/>
          <w:sz w:val="32"/>
          <w:szCs w:val="32"/>
        </w:rPr>
        <w:t>供应商须知</w:t>
      </w:r>
    </w:p>
    <w:p w:rsidR="00DC7FE6" w:rsidRPr="00994B1E" w:rsidRDefault="00DC7FE6">
      <w:pPr>
        <w:spacing w:line="360" w:lineRule="auto"/>
        <w:jc w:val="left"/>
        <w:rPr>
          <w:rFonts w:ascii="宋体" w:hAnsi="宋体"/>
          <w:b/>
          <w:color w:val="000000" w:themeColor="text1"/>
          <w:sz w:val="24"/>
        </w:rPr>
      </w:pPr>
    </w:p>
    <w:p w:rsidR="00DC7FE6" w:rsidRPr="00994B1E" w:rsidRDefault="00914B48">
      <w:pPr>
        <w:spacing w:line="360" w:lineRule="auto"/>
        <w:ind w:firstLineChars="196" w:firstLine="472"/>
        <w:jc w:val="left"/>
        <w:rPr>
          <w:rFonts w:ascii="宋体" w:hAnsi="宋体"/>
          <w:b/>
          <w:color w:val="000000" w:themeColor="text1"/>
          <w:sz w:val="24"/>
        </w:rPr>
      </w:pPr>
      <w:r w:rsidRPr="00994B1E">
        <w:rPr>
          <w:rFonts w:ascii="宋体" w:hAnsi="宋体" w:hint="eastAsia"/>
          <w:b/>
          <w:color w:val="000000" w:themeColor="text1"/>
          <w:sz w:val="24"/>
        </w:rPr>
        <w:t>一、概念释义</w:t>
      </w:r>
    </w:p>
    <w:p w:rsidR="00DC7FE6" w:rsidRPr="00994B1E" w:rsidRDefault="00914B48">
      <w:pPr>
        <w:spacing w:line="360" w:lineRule="auto"/>
        <w:ind w:firstLineChars="200" w:firstLine="480"/>
        <w:jc w:val="left"/>
        <w:rPr>
          <w:rFonts w:ascii="宋体" w:hAnsi="宋体"/>
          <w:color w:val="000000" w:themeColor="text1"/>
          <w:sz w:val="24"/>
        </w:rPr>
      </w:pPr>
      <w:r w:rsidRPr="00994B1E">
        <w:rPr>
          <w:rFonts w:ascii="宋体" w:hAnsi="宋体" w:hint="eastAsia"/>
          <w:color w:val="000000" w:themeColor="text1"/>
          <w:sz w:val="24"/>
        </w:rPr>
        <w:t>1.</w:t>
      </w:r>
      <w:r w:rsidRPr="00994B1E">
        <w:rPr>
          <w:rFonts w:ascii="宋体" w:hAnsi="宋体" w:hint="eastAsia"/>
          <w:color w:val="000000" w:themeColor="text1"/>
          <w:sz w:val="24"/>
        </w:rPr>
        <w:t>“采购人”是指：</w:t>
      </w:r>
      <w:r w:rsidRPr="00994B1E">
        <w:rPr>
          <w:rFonts w:ascii="宋体" w:hAnsi="宋体" w:hint="eastAsia"/>
          <w:color w:val="000000" w:themeColor="text1"/>
          <w:kern w:val="0"/>
          <w:sz w:val="24"/>
        </w:rPr>
        <w:t>汕尾职业技术学院</w:t>
      </w:r>
      <w:r w:rsidRPr="00994B1E">
        <w:rPr>
          <w:rFonts w:ascii="宋体" w:hAnsi="宋体" w:hint="eastAsia"/>
          <w:color w:val="000000" w:themeColor="text1"/>
          <w:sz w:val="24"/>
        </w:rPr>
        <w:t>。</w:t>
      </w:r>
    </w:p>
    <w:p w:rsidR="00DC7FE6" w:rsidRPr="00994B1E" w:rsidRDefault="00914B48">
      <w:pPr>
        <w:spacing w:line="360" w:lineRule="auto"/>
        <w:ind w:firstLineChars="200" w:firstLine="480"/>
        <w:jc w:val="left"/>
        <w:rPr>
          <w:rFonts w:ascii="宋体" w:hAnsi="宋体"/>
          <w:color w:val="000000" w:themeColor="text1"/>
          <w:sz w:val="24"/>
        </w:rPr>
      </w:pPr>
      <w:r w:rsidRPr="00994B1E">
        <w:rPr>
          <w:rFonts w:ascii="宋体" w:hAnsi="宋体" w:hint="eastAsia"/>
          <w:color w:val="000000" w:themeColor="text1"/>
          <w:sz w:val="24"/>
        </w:rPr>
        <w:t>2.</w:t>
      </w:r>
      <w:r w:rsidRPr="00994B1E">
        <w:rPr>
          <w:rFonts w:ascii="宋体" w:hAnsi="宋体" w:hint="eastAsia"/>
          <w:color w:val="000000" w:themeColor="text1"/>
          <w:sz w:val="24"/>
        </w:rPr>
        <w:t>“监管部门”是指：汕尾职业技术学院审计处。</w:t>
      </w:r>
    </w:p>
    <w:p w:rsidR="00DC7FE6" w:rsidRPr="00994B1E" w:rsidRDefault="00914B48">
      <w:pPr>
        <w:spacing w:line="360" w:lineRule="auto"/>
        <w:ind w:firstLineChars="200" w:firstLine="480"/>
        <w:jc w:val="left"/>
        <w:rPr>
          <w:rFonts w:ascii="宋体" w:hAnsi="宋体"/>
          <w:color w:val="000000" w:themeColor="text1"/>
          <w:sz w:val="24"/>
        </w:rPr>
      </w:pPr>
      <w:r w:rsidRPr="00994B1E">
        <w:rPr>
          <w:rFonts w:ascii="宋体" w:hAnsi="宋体" w:hint="eastAsia"/>
          <w:color w:val="000000" w:themeColor="text1"/>
          <w:sz w:val="24"/>
        </w:rPr>
        <w:t>3</w:t>
      </w:r>
      <w:r w:rsidRPr="00994B1E">
        <w:rPr>
          <w:rFonts w:ascii="宋体" w:hAnsi="宋体" w:hint="eastAsia"/>
          <w:color w:val="000000" w:themeColor="text1"/>
          <w:sz w:val="24"/>
        </w:rPr>
        <w:t>．“招标采购单位”是指：采购人。</w:t>
      </w:r>
    </w:p>
    <w:p w:rsidR="00DC7FE6" w:rsidRPr="00994B1E" w:rsidRDefault="00914B48">
      <w:pPr>
        <w:spacing w:line="360" w:lineRule="auto"/>
        <w:ind w:firstLineChars="200" w:firstLine="480"/>
        <w:jc w:val="left"/>
        <w:rPr>
          <w:rFonts w:ascii="宋体" w:hAnsi="宋体"/>
          <w:color w:val="000000" w:themeColor="text1"/>
          <w:sz w:val="24"/>
        </w:rPr>
      </w:pPr>
      <w:r w:rsidRPr="00994B1E">
        <w:rPr>
          <w:rFonts w:ascii="宋体" w:hAnsi="宋体" w:hint="eastAsia"/>
          <w:color w:val="000000" w:themeColor="text1"/>
          <w:sz w:val="24"/>
        </w:rPr>
        <w:t>4</w:t>
      </w:r>
      <w:r w:rsidRPr="00994B1E">
        <w:rPr>
          <w:rFonts w:ascii="宋体" w:hAnsi="宋体" w:hint="eastAsia"/>
          <w:color w:val="000000" w:themeColor="text1"/>
          <w:sz w:val="24"/>
        </w:rPr>
        <w:t>．合格的供应商</w:t>
      </w:r>
      <w:r w:rsidRPr="00994B1E">
        <w:rPr>
          <w:rFonts w:ascii="宋体" w:hAnsi="宋体" w:hint="eastAsia"/>
          <w:color w:val="000000" w:themeColor="text1"/>
          <w:sz w:val="24"/>
        </w:rPr>
        <w:t>:</w:t>
      </w:r>
    </w:p>
    <w:p w:rsidR="00DC7FE6" w:rsidRPr="00994B1E" w:rsidRDefault="00914B48">
      <w:pPr>
        <w:spacing w:line="360" w:lineRule="auto"/>
        <w:ind w:firstLineChars="200" w:firstLine="480"/>
        <w:jc w:val="left"/>
        <w:rPr>
          <w:rFonts w:ascii="宋体" w:hAnsi="宋体"/>
          <w:color w:val="000000" w:themeColor="text1"/>
          <w:sz w:val="24"/>
        </w:rPr>
      </w:pPr>
      <w:r w:rsidRPr="00994B1E">
        <w:rPr>
          <w:rFonts w:ascii="宋体" w:hAnsi="宋体" w:hint="eastAsia"/>
          <w:color w:val="000000" w:themeColor="text1"/>
          <w:sz w:val="24"/>
        </w:rPr>
        <w:t>4.1</w:t>
      </w:r>
      <w:r w:rsidRPr="00994B1E">
        <w:rPr>
          <w:rFonts w:ascii="宋体" w:hAnsi="宋体" w:hint="eastAsia"/>
          <w:color w:val="000000" w:themeColor="text1"/>
          <w:sz w:val="24"/>
        </w:rPr>
        <w:t>符合《政府采购法》第二十二条第一款规定的供应商。</w:t>
      </w:r>
    </w:p>
    <w:p w:rsidR="00DC7FE6" w:rsidRPr="00994B1E" w:rsidRDefault="00914B48">
      <w:pPr>
        <w:spacing w:line="360" w:lineRule="auto"/>
        <w:ind w:firstLineChars="200" w:firstLine="480"/>
        <w:jc w:val="left"/>
        <w:rPr>
          <w:rFonts w:ascii="宋体" w:hAnsi="宋体"/>
          <w:color w:val="000000" w:themeColor="text1"/>
          <w:sz w:val="24"/>
        </w:rPr>
      </w:pPr>
      <w:r w:rsidRPr="00994B1E">
        <w:rPr>
          <w:rFonts w:ascii="宋体" w:hAnsi="宋体" w:hint="eastAsia"/>
          <w:color w:val="000000" w:themeColor="text1"/>
          <w:sz w:val="24"/>
        </w:rPr>
        <w:t>4.2</w:t>
      </w:r>
      <w:r w:rsidRPr="00994B1E">
        <w:rPr>
          <w:rFonts w:ascii="宋体" w:hAnsi="宋体" w:hint="eastAsia"/>
          <w:color w:val="000000" w:themeColor="text1"/>
          <w:sz w:val="24"/>
        </w:rPr>
        <w:t>符合谈判文件规定的项目特殊条件要求的供应商。</w:t>
      </w:r>
    </w:p>
    <w:p w:rsidR="00DC7FE6" w:rsidRPr="00994B1E" w:rsidRDefault="00914B48">
      <w:pPr>
        <w:spacing w:line="360" w:lineRule="auto"/>
        <w:ind w:firstLineChars="200" w:firstLine="480"/>
        <w:jc w:val="left"/>
        <w:rPr>
          <w:rFonts w:ascii="宋体" w:hAnsi="宋体"/>
          <w:color w:val="000000" w:themeColor="text1"/>
          <w:sz w:val="24"/>
        </w:rPr>
      </w:pPr>
      <w:r w:rsidRPr="00994B1E">
        <w:rPr>
          <w:rFonts w:ascii="宋体" w:hAnsi="宋体" w:hint="eastAsia"/>
          <w:color w:val="000000" w:themeColor="text1"/>
          <w:sz w:val="24"/>
        </w:rPr>
        <w:t>5.</w:t>
      </w:r>
      <w:r w:rsidRPr="00994B1E">
        <w:rPr>
          <w:rFonts w:ascii="宋体" w:hAnsi="宋体" w:hint="eastAsia"/>
          <w:color w:val="000000" w:themeColor="text1"/>
          <w:sz w:val="24"/>
        </w:rPr>
        <w:t>“成交供应商”是指经法定程序确认并授以合同的供应商。</w:t>
      </w:r>
    </w:p>
    <w:p w:rsidR="00DC7FE6" w:rsidRPr="00994B1E" w:rsidRDefault="00914B48">
      <w:pPr>
        <w:pStyle w:val="ac"/>
        <w:adjustRightInd w:val="0"/>
        <w:snapToGrid w:val="0"/>
        <w:spacing w:line="360" w:lineRule="auto"/>
        <w:ind w:leftChars="228" w:left="968" w:hangingChars="203" w:hanging="489"/>
        <w:rPr>
          <w:rFonts w:hAnsi="宋体" w:cs="Arial"/>
          <w:b/>
          <w:color w:val="000000" w:themeColor="text1"/>
          <w:sz w:val="24"/>
          <w:szCs w:val="24"/>
        </w:rPr>
      </w:pPr>
      <w:r w:rsidRPr="00994B1E">
        <w:rPr>
          <w:rFonts w:hAnsi="宋体" w:cs="Arial"/>
          <w:b/>
          <w:color w:val="000000" w:themeColor="text1"/>
          <w:sz w:val="24"/>
          <w:szCs w:val="24"/>
        </w:rPr>
        <w:t>二、采购文件</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w:t>
      </w:r>
      <w:r w:rsidRPr="00994B1E">
        <w:rPr>
          <w:rFonts w:ascii="宋体" w:hAnsi="宋体" w:cs="Arial"/>
          <w:color w:val="000000" w:themeColor="text1"/>
          <w:sz w:val="24"/>
        </w:rPr>
        <w:t>采购文件的构成</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.1</w:t>
      </w:r>
      <w:r w:rsidRPr="00994B1E">
        <w:rPr>
          <w:rFonts w:ascii="宋体" w:hAnsi="宋体" w:cs="Arial"/>
          <w:color w:val="000000" w:themeColor="text1"/>
          <w:sz w:val="24"/>
        </w:rPr>
        <w:t>采购文件由下列文件以及在采购过程中发出的澄清更正文件组成：</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994B1E">
        <w:rPr>
          <w:rFonts w:ascii="宋体" w:hAnsi="宋体" w:cs="Arial"/>
          <w:snapToGrid w:val="0"/>
          <w:color w:val="000000" w:themeColor="text1"/>
          <w:sz w:val="24"/>
        </w:rPr>
        <w:t>1)</w:t>
      </w:r>
      <w:r w:rsidRPr="00994B1E">
        <w:rPr>
          <w:rFonts w:ascii="宋体" w:hAnsi="宋体" w:cs="Arial"/>
          <w:snapToGrid w:val="0"/>
          <w:color w:val="000000" w:themeColor="text1"/>
          <w:sz w:val="24"/>
        </w:rPr>
        <w:tab/>
      </w:r>
      <w:r w:rsidRPr="00994B1E">
        <w:rPr>
          <w:rFonts w:ascii="宋体" w:hAnsi="宋体" w:cs="Arial"/>
          <w:snapToGrid w:val="0"/>
          <w:color w:val="000000" w:themeColor="text1"/>
          <w:sz w:val="24"/>
        </w:rPr>
        <w:t>报价邀请函</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994B1E">
        <w:rPr>
          <w:rFonts w:ascii="宋体" w:hAnsi="宋体" w:cs="Arial"/>
          <w:snapToGrid w:val="0"/>
          <w:color w:val="000000" w:themeColor="text1"/>
          <w:sz w:val="24"/>
        </w:rPr>
        <w:t>2)</w:t>
      </w:r>
      <w:r w:rsidRPr="00994B1E">
        <w:rPr>
          <w:rFonts w:ascii="宋体" w:hAnsi="宋体" w:cs="Arial"/>
          <w:snapToGrid w:val="0"/>
          <w:color w:val="000000" w:themeColor="text1"/>
          <w:sz w:val="24"/>
        </w:rPr>
        <w:tab/>
      </w:r>
      <w:r w:rsidRPr="00994B1E">
        <w:rPr>
          <w:rFonts w:ascii="宋体" w:hAnsi="宋体" w:cs="Arial"/>
          <w:snapToGrid w:val="0"/>
          <w:color w:val="000000" w:themeColor="text1"/>
          <w:sz w:val="24"/>
        </w:rPr>
        <w:t>用户需求书</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994B1E">
        <w:rPr>
          <w:rFonts w:ascii="宋体" w:hAnsi="宋体" w:cs="Arial"/>
          <w:snapToGrid w:val="0"/>
          <w:color w:val="000000" w:themeColor="text1"/>
          <w:sz w:val="24"/>
        </w:rPr>
        <w:t>3)</w:t>
      </w:r>
      <w:r w:rsidRPr="00994B1E">
        <w:rPr>
          <w:rFonts w:ascii="宋体" w:hAnsi="宋体" w:cs="Arial"/>
          <w:snapToGrid w:val="0"/>
          <w:color w:val="000000" w:themeColor="text1"/>
          <w:sz w:val="24"/>
        </w:rPr>
        <w:tab/>
      </w:r>
      <w:r w:rsidRPr="00994B1E">
        <w:rPr>
          <w:rFonts w:ascii="宋体" w:hAnsi="宋体" w:cs="Arial"/>
          <w:snapToGrid w:val="0"/>
          <w:color w:val="000000" w:themeColor="text1"/>
          <w:sz w:val="24"/>
        </w:rPr>
        <w:t>供应商须知</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994B1E">
        <w:rPr>
          <w:rFonts w:ascii="宋体" w:hAnsi="宋体" w:cs="Arial"/>
          <w:snapToGrid w:val="0"/>
          <w:color w:val="000000" w:themeColor="text1"/>
          <w:sz w:val="24"/>
        </w:rPr>
        <w:t>4)</w:t>
      </w:r>
      <w:r w:rsidRPr="00994B1E">
        <w:rPr>
          <w:rFonts w:ascii="宋体" w:hAnsi="宋体" w:cs="Arial"/>
          <w:snapToGrid w:val="0"/>
          <w:color w:val="000000" w:themeColor="text1"/>
          <w:sz w:val="24"/>
        </w:rPr>
        <w:tab/>
      </w:r>
      <w:r w:rsidRPr="00994B1E">
        <w:rPr>
          <w:rFonts w:ascii="宋体" w:hAnsi="宋体" w:cs="Arial"/>
          <w:snapToGrid w:val="0"/>
          <w:color w:val="000000" w:themeColor="text1"/>
          <w:sz w:val="24"/>
        </w:rPr>
        <w:t>磋商、评审、成交</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994B1E">
        <w:rPr>
          <w:rFonts w:ascii="宋体" w:hAnsi="宋体" w:cs="Arial"/>
          <w:snapToGrid w:val="0"/>
          <w:color w:val="000000" w:themeColor="text1"/>
          <w:sz w:val="24"/>
        </w:rPr>
        <w:t>5)</w:t>
      </w:r>
      <w:r w:rsidRPr="00994B1E">
        <w:rPr>
          <w:rFonts w:ascii="宋体" w:hAnsi="宋体" w:cs="Arial"/>
          <w:snapToGrid w:val="0"/>
          <w:color w:val="000000" w:themeColor="text1"/>
          <w:sz w:val="24"/>
        </w:rPr>
        <w:tab/>
      </w:r>
      <w:r w:rsidRPr="00994B1E">
        <w:rPr>
          <w:rFonts w:ascii="宋体" w:hAnsi="宋体" w:cs="Arial"/>
          <w:snapToGrid w:val="0"/>
          <w:color w:val="000000" w:themeColor="text1"/>
          <w:sz w:val="24"/>
        </w:rPr>
        <w:t>合同书格式</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snapToGrid w:val="0"/>
          <w:color w:val="000000" w:themeColor="text1"/>
          <w:sz w:val="24"/>
        </w:rPr>
      </w:pPr>
      <w:r w:rsidRPr="00994B1E">
        <w:rPr>
          <w:rFonts w:ascii="宋体" w:hAnsi="宋体" w:cs="Arial"/>
          <w:snapToGrid w:val="0"/>
          <w:color w:val="000000" w:themeColor="text1"/>
          <w:sz w:val="24"/>
        </w:rPr>
        <w:t>6)</w:t>
      </w:r>
      <w:r w:rsidRPr="00994B1E">
        <w:rPr>
          <w:rFonts w:ascii="宋体" w:hAnsi="宋体" w:cs="Arial"/>
          <w:snapToGrid w:val="0"/>
          <w:color w:val="000000" w:themeColor="text1"/>
          <w:sz w:val="24"/>
        </w:rPr>
        <w:tab/>
      </w:r>
      <w:r w:rsidRPr="00994B1E">
        <w:rPr>
          <w:rFonts w:ascii="宋体" w:hAnsi="宋体" w:cs="Arial"/>
          <w:snapToGrid w:val="0"/>
          <w:color w:val="000000" w:themeColor="text1"/>
          <w:sz w:val="24"/>
        </w:rPr>
        <w:t>响应文件格式</w:t>
      </w:r>
      <w:r w:rsidRPr="00994B1E">
        <w:rPr>
          <w:rFonts w:ascii="宋体" w:hAnsi="宋体" w:cs="Arial"/>
          <w:snapToGrid w:val="0"/>
          <w:color w:val="000000" w:themeColor="text1"/>
          <w:sz w:val="24"/>
        </w:rPr>
        <w:t xml:space="preserve"> </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snapToGrid w:val="0"/>
          <w:color w:val="000000" w:themeColor="text1"/>
          <w:sz w:val="24"/>
        </w:rPr>
        <w:t>7)</w:t>
      </w:r>
      <w:r w:rsidRPr="00994B1E">
        <w:rPr>
          <w:rFonts w:ascii="宋体" w:hAnsi="宋体" w:cs="Arial"/>
          <w:snapToGrid w:val="0"/>
          <w:color w:val="000000" w:themeColor="text1"/>
          <w:sz w:val="24"/>
        </w:rPr>
        <w:tab/>
      </w:r>
      <w:r w:rsidRPr="00994B1E">
        <w:rPr>
          <w:rFonts w:ascii="宋体" w:hAnsi="宋体" w:cs="Arial"/>
          <w:snapToGrid w:val="0"/>
          <w:color w:val="000000" w:themeColor="text1"/>
          <w:sz w:val="24"/>
        </w:rPr>
        <w:t>在采购过程中由采购人发出的澄清更正文件等</w:t>
      </w:r>
    </w:p>
    <w:p w:rsidR="00DC7FE6" w:rsidRPr="00994B1E" w:rsidRDefault="00914B48">
      <w:pPr>
        <w:tabs>
          <w:tab w:val="left" w:pos="851"/>
        </w:tabs>
        <w:autoSpaceDE w:val="0"/>
        <w:autoSpaceDN w:val="0"/>
        <w:adjustRightInd w:val="0"/>
        <w:snapToGrid w:val="0"/>
        <w:spacing w:line="360" w:lineRule="auto"/>
        <w:ind w:right="32"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w:t>
      </w:r>
      <w:r w:rsidRPr="00994B1E">
        <w:rPr>
          <w:rFonts w:ascii="宋体" w:hAnsi="宋体" w:cs="Arial"/>
          <w:color w:val="000000" w:themeColor="text1"/>
          <w:sz w:val="24"/>
        </w:rPr>
        <w:t>采购文件的澄清更正</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.1</w:t>
      </w:r>
      <w:r w:rsidRPr="00994B1E">
        <w:rPr>
          <w:rFonts w:ascii="宋体" w:hAnsi="宋体" w:cs="Arial"/>
          <w:color w:val="000000" w:themeColor="text1"/>
          <w:sz w:val="24"/>
        </w:rPr>
        <w:t>采购人对采购文件进行必要的澄清更正的，在指定媒体上发布公告，并通知所有报名及购买采购文件的供应商，报名及购买采购文件的供应商在收到澄清更正通知后应按要求以书面形式（加盖单位公章，传真有效）予以确认，该澄清更正的内容为采购文件的组成部分。</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.2</w:t>
      </w:r>
      <w:r w:rsidRPr="00994B1E">
        <w:rPr>
          <w:rFonts w:ascii="宋体" w:hAnsi="宋体" w:cs="Arial"/>
          <w:color w:val="000000" w:themeColor="text1"/>
          <w:sz w:val="24"/>
        </w:rPr>
        <w:t>根据采购的具体情况，采购人可延长响应文件递交截止时间和磋商时间，并将变更时间在指定媒体上发布公告及通知所有报名及购买采购文件的供应商。</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b/>
          <w:color w:val="000000" w:themeColor="text1"/>
          <w:sz w:val="24"/>
        </w:rPr>
        <w:t>三、响应文件的编制和数量</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w:t>
      </w:r>
      <w:r w:rsidRPr="00994B1E">
        <w:rPr>
          <w:rFonts w:ascii="宋体" w:hAnsi="宋体" w:cs="Arial"/>
          <w:color w:val="000000" w:themeColor="text1"/>
          <w:sz w:val="24"/>
        </w:rPr>
        <w:t>报价的语言</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.1</w:t>
      </w:r>
      <w:r w:rsidRPr="00994B1E">
        <w:rPr>
          <w:rFonts w:ascii="宋体" w:hAnsi="宋体" w:cs="Arial"/>
          <w:color w:val="000000" w:themeColor="text1"/>
          <w:sz w:val="24"/>
        </w:rPr>
        <w:t>供应商提交的响应文件以及供应商与采购人就有关报价的所有来往函电均应使用中文。供应</w:t>
      </w:r>
      <w:r w:rsidRPr="00994B1E">
        <w:rPr>
          <w:rFonts w:ascii="宋体" w:hAnsi="宋体" w:cs="Arial"/>
          <w:color w:val="000000" w:themeColor="text1"/>
          <w:sz w:val="24"/>
        </w:rPr>
        <w:t>商提交的支持文件或印刷的资料可以用另一种语言，但相应内容应附有中</w:t>
      </w:r>
      <w:r w:rsidRPr="00994B1E">
        <w:rPr>
          <w:rFonts w:ascii="宋体" w:hAnsi="宋体" w:cs="Arial"/>
          <w:color w:val="000000" w:themeColor="text1"/>
          <w:sz w:val="24"/>
        </w:rPr>
        <w:lastRenderedPageBreak/>
        <w:t>文翻译本，两种语言不一致时以中文翻译本为准。</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w:t>
      </w:r>
      <w:r w:rsidRPr="00994B1E">
        <w:rPr>
          <w:rFonts w:ascii="宋体" w:hAnsi="宋体" w:cs="Arial"/>
          <w:color w:val="000000" w:themeColor="text1"/>
          <w:sz w:val="24"/>
        </w:rPr>
        <w:t>响应文件编制</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.1</w:t>
      </w:r>
      <w:r w:rsidRPr="00994B1E">
        <w:rPr>
          <w:rFonts w:ascii="宋体" w:hAnsi="宋体" w:cs="Arial"/>
          <w:color w:val="000000" w:themeColor="text1"/>
          <w:sz w:val="24"/>
        </w:rPr>
        <w:t>供应商应当对响应文件进行装订，对未经装订的响应文件可能发生的文件散落或缺损，由此产生的后果由供应商承担。</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.2</w:t>
      </w:r>
      <w:r w:rsidRPr="00994B1E">
        <w:rPr>
          <w:rFonts w:ascii="宋体" w:hAnsi="宋体" w:cs="Arial"/>
          <w:color w:val="000000" w:themeColor="text1"/>
          <w:sz w:val="24"/>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w:t>
      </w:r>
      <w:proofErr w:type="gramStart"/>
      <w:r w:rsidRPr="00994B1E">
        <w:rPr>
          <w:rFonts w:ascii="宋体" w:hAnsi="宋体" w:cs="Arial"/>
          <w:color w:val="000000" w:themeColor="text1"/>
          <w:sz w:val="24"/>
        </w:rPr>
        <w:t>作出</w:t>
      </w:r>
      <w:proofErr w:type="gramEnd"/>
      <w:r w:rsidRPr="00994B1E">
        <w:rPr>
          <w:rFonts w:ascii="宋体" w:hAnsi="宋体" w:cs="Arial"/>
          <w:color w:val="000000" w:themeColor="text1"/>
          <w:sz w:val="24"/>
        </w:rPr>
        <w:t>实质性响应是供应</w:t>
      </w:r>
      <w:r w:rsidRPr="00994B1E">
        <w:rPr>
          <w:rFonts w:ascii="宋体" w:hAnsi="宋体" w:cs="Arial"/>
          <w:color w:val="000000" w:themeColor="text1"/>
          <w:sz w:val="24"/>
        </w:rPr>
        <w:t>商的风险，有可能导致其报价被拒绝，或被认定为无效响应或被确定为报价无效。</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.3</w:t>
      </w:r>
      <w:r w:rsidRPr="00994B1E">
        <w:rPr>
          <w:rFonts w:ascii="宋体" w:hAnsi="宋体" w:cs="Arial"/>
          <w:color w:val="000000" w:themeColor="text1"/>
          <w:sz w:val="24"/>
        </w:rPr>
        <w:t>供应商必须对响应文件所提供的全部资料的真实性承担法律责任，并无条件接受采购人对其中任何资料进行核实的要求。</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.4</w:t>
      </w:r>
      <w:r w:rsidRPr="00994B1E">
        <w:rPr>
          <w:rFonts w:ascii="宋体" w:hAnsi="宋体" w:cs="Arial"/>
          <w:color w:val="000000" w:themeColor="text1"/>
          <w:sz w:val="24"/>
        </w:rPr>
        <w:t>如果因为供应商响应文件填报的内容不详，或没有提供采购文件中所要求的全部资料及数据，由此造成的后果，其责任由供应商承担。</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3</w:t>
      </w:r>
      <w:r w:rsidRPr="00994B1E">
        <w:rPr>
          <w:rFonts w:ascii="宋体" w:hAnsi="宋体" w:cs="Arial"/>
          <w:color w:val="000000" w:themeColor="text1"/>
          <w:sz w:val="24"/>
        </w:rPr>
        <w:t>.</w:t>
      </w:r>
      <w:r w:rsidRPr="00994B1E">
        <w:rPr>
          <w:rFonts w:ascii="宋体" w:hAnsi="宋体" w:cs="Arial"/>
          <w:color w:val="000000" w:themeColor="text1"/>
          <w:sz w:val="24"/>
        </w:rPr>
        <w:t>报价及计量</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3</w:t>
      </w:r>
      <w:r w:rsidRPr="00994B1E">
        <w:rPr>
          <w:rFonts w:ascii="宋体" w:hAnsi="宋体" w:cs="Arial"/>
          <w:color w:val="000000" w:themeColor="text1"/>
          <w:sz w:val="24"/>
        </w:rPr>
        <w:t>.1</w:t>
      </w:r>
      <w:r w:rsidRPr="00994B1E">
        <w:rPr>
          <w:rFonts w:ascii="宋体" w:hAnsi="宋体" w:cs="Arial"/>
          <w:color w:val="000000" w:themeColor="text1"/>
          <w:sz w:val="24"/>
        </w:rPr>
        <w:t>供应商所提供的货物和服务均应以人民币报价。</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3</w:t>
      </w:r>
      <w:r w:rsidRPr="00994B1E">
        <w:rPr>
          <w:rFonts w:ascii="宋体" w:hAnsi="宋体" w:cs="Arial"/>
          <w:color w:val="000000" w:themeColor="text1"/>
          <w:sz w:val="24"/>
        </w:rPr>
        <w:t>.2</w:t>
      </w:r>
      <w:r w:rsidRPr="00994B1E">
        <w:rPr>
          <w:rFonts w:ascii="宋体" w:hAnsi="宋体" w:cs="Arial"/>
          <w:color w:val="000000" w:themeColor="text1"/>
          <w:sz w:val="24"/>
        </w:rPr>
        <w:t>除非采购文件的技术规格中另有规定，供应商在响应文件中及其与采购人的所有往来文件中的计量单位均应采用中华人民共和国法定计量单位。</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4</w:t>
      </w:r>
      <w:r w:rsidRPr="00994B1E">
        <w:rPr>
          <w:rFonts w:ascii="宋体" w:hAnsi="宋体" w:cs="Arial"/>
          <w:color w:val="000000" w:themeColor="text1"/>
          <w:sz w:val="24"/>
        </w:rPr>
        <w:t>.</w:t>
      </w:r>
      <w:r w:rsidRPr="00994B1E">
        <w:rPr>
          <w:rFonts w:ascii="宋体" w:hAnsi="宋体" w:cs="Arial"/>
          <w:color w:val="000000" w:themeColor="text1"/>
          <w:sz w:val="24"/>
        </w:rPr>
        <w:t>磋商保证金</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4</w:t>
      </w:r>
      <w:r w:rsidRPr="00994B1E">
        <w:rPr>
          <w:rFonts w:ascii="宋体" w:hAnsi="宋体" w:cs="Arial"/>
          <w:color w:val="000000" w:themeColor="text1"/>
          <w:sz w:val="24"/>
        </w:rPr>
        <w:t>.1</w:t>
      </w:r>
      <w:r w:rsidRPr="00994B1E">
        <w:rPr>
          <w:rFonts w:ascii="宋体" w:hAnsi="宋体" w:cs="Arial"/>
          <w:color w:val="000000" w:themeColor="text1"/>
          <w:sz w:val="24"/>
        </w:rPr>
        <w:t>供应商应按采购文件规定的金额和期限交纳磋商保证金，磋商保证金作为响应文件的组成部分。</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4</w:t>
      </w:r>
      <w:r w:rsidRPr="00994B1E">
        <w:rPr>
          <w:rFonts w:ascii="宋体" w:hAnsi="宋体" w:cs="Arial"/>
          <w:color w:val="000000" w:themeColor="text1"/>
          <w:sz w:val="24"/>
        </w:rPr>
        <w:t>.2</w:t>
      </w:r>
      <w:r w:rsidRPr="00994B1E">
        <w:rPr>
          <w:rFonts w:ascii="宋体" w:hAnsi="宋体" w:cs="Arial"/>
          <w:color w:val="000000" w:themeColor="text1"/>
          <w:sz w:val="24"/>
        </w:rPr>
        <w:t>磋商保证金可以采用银行转账、银行保函（或《政府采购报价担保函》）等形式提交。交纳办法如下：</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4.3</w:t>
      </w:r>
      <w:r w:rsidRPr="00994B1E">
        <w:rPr>
          <w:rFonts w:ascii="宋体" w:hAnsi="宋体" w:cs="Arial" w:hint="eastAsia"/>
          <w:color w:val="000000" w:themeColor="text1"/>
          <w:sz w:val="24"/>
        </w:rPr>
        <w:t>保证金金额为：</w:t>
      </w:r>
      <w:r w:rsidRPr="00994B1E">
        <w:rPr>
          <w:rFonts w:ascii="Vani" w:hAnsi="Vani" w:cs="Vani"/>
          <w:b/>
          <w:color w:val="000000" w:themeColor="text1"/>
          <w:sz w:val="24"/>
        </w:rPr>
        <w:t>¥</w:t>
      </w:r>
      <w:r w:rsidRPr="00994B1E">
        <w:rPr>
          <w:rFonts w:ascii="Vani" w:hAnsi="Vani" w:cs="Vani" w:hint="eastAsia"/>
          <w:b/>
          <w:color w:val="000000" w:themeColor="text1"/>
          <w:sz w:val="24"/>
        </w:rPr>
        <w:t>4000</w:t>
      </w:r>
      <w:r w:rsidRPr="00994B1E">
        <w:rPr>
          <w:rFonts w:ascii="宋体" w:hAnsi="宋体" w:cs="Arial" w:hint="eastAsia"/>
          <w:b/>
          <w:color w:val="000000" w:themeColor="text1"/>
          <w:sz w:val="24"/>
        </w:rPr>
        <w:t>元</w:t>
      </w:r>
      <w:r w:rsidRPr="00994B1E">
        <w:rPr>
          <w:rFonts w:ascii="宋体" w:hAnsi="宋体" w:cs="Arial" w:hint="eastAsia"/>
          <w:color w:val="000000" w:themeColor="text1"/>
          <w:sz w:val="24"/>
        </w:rPr>
        <w:t>。</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采用银行转账方式的，应在响应文件递交截止时间之前到达采购人</w:t>
      </w:r>
      <w:r w:rsidRPr="00994B1E">
        <w:rPr>
          <w:rFonts w:ascii="宋体" w:hAnsi="宋体" w:cs="Arial" w:hint="eastAsia"/>
          <w:color w:val="000000" w:themeColor="text1"/>
          <w:sz w:val="24"/>
        </w:rPr>
        <w:t>财务</w:t>
      </w:r>
      <w:r w:rsidRPr="00994B1E">
        <w:rPr>
          <w:rFonts w:ascii="宋体" w:hAnsi="宋体" w:cs="Arial"/>
          <w:color w:val="000000" w:themeColor="text1"/>
          <w:sz w:val="24"/>
        </w:rPr>
        <w:t>账户；</w:t>
      </w:r>
    </w:p>
    <w:p w:rsidR="00DC7FE6" w:rsidRPr="00994B1E" w:rsidRDefault="00914B48">
      <w:pPr>
        <w:pStyle w:val="ac"/>
        <w:spacing w:line="400" w:lineRule="exact"/>
        <w:ind w:firstLineChars="200" w:firstLine="482"/>
        <w:jc w:val="left"/>
        <w:rPr>
          <w:rFonts w:hAnsi="宋体"/>
          <w:b/>
          <w:color w:val="000000" w:themeColor="text1"/>
          <w:sz w:val="24"/>
          <w:szCs w:val="24"/>
        </w:rPr>
      </w:pPr>
      <w:r w:rsidRPr="00994B1E">
        <w:rPr>
          <w:rFonts w:hAnsi="宋体" w:hint="eastAsia"/>
          <w:b/>
          <w:color w:val="000000" w:themeColor="text1"/>
          <w:sz w:val="24"/>
          <w:szCs w:val="24"/>
        </w:rPr>
        <w:t>户名</w:t>
      </w:r>
      <w:r w:rsidRPr="00994B1E">
        <w:rPr>
          <w:rFonts w:hAnsi="宋体" w:hint="eastAsia"/>
          <w:b/>
          <w:color w:val="000000" w:themeColor="text1"/>
          <w:sz w:val="24"/>
          <w:szCs w:val="24"/>
        </w:rPr>
        <w:t xml:space="preserve">: </w:t>
      </w:r>
      <w:r w:rsidRPr="00994B1E">
        <w:rPr>
          <w:rFonts w:hAnsi="宋体" w:hint="eastAsia"/>
          <w:b/>
          <w:color w:val="000000" w:themeColor="text1"/>
          <w:sz w:val="24"/>
          <w:szCs w:val="24"/>
        </w:rPr>
        <w:t>汕尾职业技术学院。</w:t>
      </w:r>
    </w:p>
    <w:p w:rsidR="00DC7FE6" w:rsidRPr="00994B1E" w:rsidRDefault="00914B48">
      <w:pPr>
        <w:pStyle w:val="ac"/>
        <w:spacing w:line="400" w:lineRule="exact"/>
        <w:ind w:firstLineChars="200" w:firstLine="482"/>
        <w:jc w:val="left"/>
        <w:rPr>
          <w:rFonts w:hAnsi="宋体"/>
          <w:b/>
          <w:color w:val="000000" w:themeColor="text1"/>
          <w:sz w:val="24"/>
          <w:szCs w:val="24"/>
        </w:rPr>
      </w:pPr>
      <w:r w:rsidRPr="00994B1E">
        <w:rPr>
          <w:rFonts w:hAnsi="宋体" w:hint="eastAsia"/>
          <w:b/>
          <w:color w:val="000000" w:themeColor="text1"/>
          <w:sz w:val="24"/>
          <w:szCs w:val="24"/>
        </w:rPr>
        <w:t>开户银行</w:t>
      </w:r>
      <w:r w:rsidRPr="00994B1E">
        <w:rPr>
          <w:rFonts w:hAnsi="宋体" w:hint="eastAsia"/>
          <w:b/>
          <w:color w:val="000000" w:themeColor="text1"/>
          <w:sz w:val="24"/>
          <w:szCs w:val="24"/>
        </w:rPr>
        <w:t xml:space="preserve">: </w:t>
      </w:r>
      <w:r w:rsidRPr="00994B1E">
        <w:rPr>
          <w:rFonts w:hAnsi="宋体" w:hint="eastAsia"/>
          <w:b/>
          <w:color w:val="000000" w:themeColor="text1"/>
          <w:sz w:val="24"/>
          <w:szCs w:val="24"/>
        </w:rPr>
        <w:t>中国建设银行股份有限公司汕尾市分行营业部。</w:t>
      </w:r>
    </w:p>
    <w:p w:rsidR="00DC7FE6" w:rsidRPr="00994B1E" w:rsidRDefault="00914B48">
      <w:pPr>
        <w:widowControl/>
        <w:tabs>
          <w:tab w:val="left" w:pos="3870"/>
        </w:tabs>
        <w:spacing w:line="400" w:lineRule="exact"/>
        <w:ind w:firstLineChars="200" w:firstLine="482"/>
        <w:rPr>
          <w:rFonts w:hAnsi="宋体"/>
          <w:b/>
          <w:color w:val="000000" w:themeColor="text1"/>
          <w:sz w:val="24"/>
        </w:rPr>
      </w:pPr>
      <w:proofErr w:type="gramStart"/>
      <w:r w:rsidRPr="00994B1E">
        <w:rPr>
          <w:rFonts w:hAnsi="宋体" w:hint="eastAsia"/>
          <w:b/>
          <w:color w:val="000000" w:themeColor="text1"/>
          <w:sz w:val="24"/>
        </w:rPr>
        <w:t>帐号</w:t>
      </w:r>
      <w:proofErr w:type="gramEnd"/>
      <w:r w:rsidRPr="00994B1E">
        <w:rPr>
          <w:rFonts w:hAnsi="宋体" w:hint="eastAsia"/>
          <w:b/>
          <w:color w:val="000000" w:themeColor="text1"/>
          <w:sz w:val="24"/>
        </w:rPr>
        <w:t>: 44001736305053005783</w:t>
      </w:r>
      <w:r w:rsidRPr="00994B1E">
        <w:rPr>
          <w:rFonts w:hAnsi="宋体" w:hint="eastAsia"/>
          <w:b/>
          <w:color w:val="000000" w:themeColor="text1"/>
          <w:sz w:val="24"/>
        </w:rPr>
        <w:t>。</w:t>
      </w:r>
    </w:p>
    <w:p w:rsidR="00DC7FE6" w:rsidRPr="00994B1E" w:rsidRDefault="00914B48">
      <w:pPr>
        <w:widowControl/>
        <w:tabs>
          <w:tab w:val="left" w:pos="3870"/>
        </w:tabs>
        <w:spacing w:line="400" w:lineRule="exact"/>
        <w:ind w:firstLineChars="200" w:firstLine="482"/>
        <w:rPr>
          <w:rFonts w:hAnsi="宋体"/>
          <w:b/>
          <w:color w:val="000000" w:themeColor="text1"/>
          <w:sz w:val="24"/>
        </w:rPr>
      </w:pPr>
      <w:r w:rsidRPr="00994B1E">
        <w:rPr>
          <w:rFonts w:hAnsi="宋体" w:hint="eastAsia"/>
          <w:b/>
          <w:color w:val="000000" w:themeColor="text1"/>
          <w:sz w:val="24"/>
        </w:rPr>
        <w:t>备注：请注明</w:t>
      </w:r>
      <w:r w:rsidRPr="00994B1E">
        <w:rPr>
          <w:rFonts w:hAnsi="宋体" w:hint="eastAsia"/>
          <w:b/>
          <w:color w:val="000000" w:themeColor="text1"/>
          <w:sz w:val="24"/>
        </w:rPr>
        <w:t>(</w:t>
      </w:r>
      <w:r w:rsidRPr="00994B1E">
        <w:rPr>
          <w:rFonts w:hAnsi="宋体" w:hint="eastAsia"/>
          <w:b/>
          <w:color w:val="000000" w:themeColor="text1"/>
          <w:sz w:val="24"/>
        </w:rPr>
        <w:t>高水平专业群建设第三</w:t>
      </w:r>
      <w:proofErr w:type="gramStart"/>
      <w:r w:rsidRPr="00994B1E">
        <w:rPr>
          <w:rFonts w:hAnsi="宋体" w:hint="eastAsia"/>
          <w:b/>
          <w:color w:val="000000" w:themeColor="text1"/>
          <w:sz w:val="24"/>
        </w:rPr>
        <w:t>方咨询</w:t>
      </w:r>
      <w:proofErr w:type="gramEnd"/>
      <w:r w:rsidRPr="00994B1E">
        <w:rPr>
          <w:rFonts w:hAnsi="宋体" w:hint="eastAsia"/>
          <w:b/>
          <w:color w:val="000000" w:themeColor="text1"/>
          <w:sz w:val="24"/>
        </w:rPr>
        <w:t>服务保证金）。</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4.4</w:t>
      </w:r>
      <w:r w:rsidRPr="00994B1E">
        <w:rPr>
          <w:rFonts w:ascii="宋体" w:hAnsi="宋体" w:cs="Arial" w:hint="eastAsia"/>
          <w:color w:val="000000" w:themeColor="text1"/>
          <w:sz w:val="24"/>
        </w:rPr>
        <w:t>凡未按规定交纳投标保证金的投标，为无效投标。</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4.5</w:t>
      </w:r>
      <w:r w:rsidRPr="00994B1E">
        <w:rPr>
          <w:rFonts w:ascii="宋体" w:hAnsi="宋体" w:cs="Arial" w:hint="eastAsia"/>
          <w:color w:val="000000" w:themeColor="text1"/>
          <w:sz w:val="24"/>
        </w:rPr>
        <w:t>未中标的报价人的投标保证金</w:t>
      </w:r>
      <w:r w:rsidRPr="00994B1E">
        <w:rPr>
          <w:rFonts w:ascii="宋体" w:hAnsi="宋体" w:cs="Arial" w:hint="eastAsia"/>
          <w:color w:val="000000" w:themeColor="text1"/>
          <w:sz w:val="24"/>
        </w:rPr>
        <w:t>,</w:t>
      </w:r>
      <w:r w:rsidRPr="00994B1E">
        <w:rPr>
          <w:rFonts w:ascii="宋体" w:hAnsi="宋体" w:cs="Arial" w:hint="eastAsia"/>
          <w:color w:val="000000" w:themeColor="text1"/>
          <w:sz w:val="24"/>
        </w:rPr>
        <w:t>招标人将在公布中标结果后</w:t>
      </w:r>
      <w:r w:rsidRPr="00994B1E">
        <w:rPr>
          <w:rFonts w:ascii="宋体" w:hAnsi="宋体" w:cs="Arial" w:hint="eastAsia"/>
          <w:color w:val="000000" w:themeColor="text1"/>
          <w:sz w:val="24"/>
        </w:rPr>
        <w:t>5</w:t>
      </w:r>
      <w:r w:rsidRPr="00994B1E">
        <w:rPr>
          <w:rFonts w:ascii="宋体" w:hAnsi="宋体" w:cs="Arial" w:hint="eastAsia"/>
          <w:color w:val="000000" w:themeColor="text1"/>
          <w:sz w:val="24"/>
        </w:rPr>
        <w:t>个工作日内予以退还</w:t>
      </w:r>
      <w:r w:rsidRPr="00994B1E">
        <w:rPr>
          <w:rFonts w:ascii="宋体" w:hAnsi="宋体" w:cs="Arial" w:hint="eastAsia"/>
          <w:color w:val="000000" w:themeColor="text1"/>
          <w:sz w:val="24"/>
        </w:rPr>
        <w:t>(</w:t>
      </w:r>
      <w:r w:rsidRPr="00994B1E">
        <w:rPr>
          <w:rFonts w:ascii="宋体" w:hAnsi="宋体" w:cs="Arial" w:hint="eastAsia"/>
          <w:color w:val="000000" w:themeColor="text1"/>
          <w:sz w:val="24"/>
        </w:rPr>
        <w:t>不计利息</w:t>
      </w:r>
      <w:r w:rsidRPr="00994B1E">
        <w:rPr>
          <w:rFonts w:ascii="宋体" w:hAnsi="宋体" w:cs="Arial" w:hint="eastAsia"/>
          <w:color w:val="000000" w:themeColor="text1"/>
          <w:sz w:val="24"/>
        </w:rPr>
        <w:t>)</w:t>
      </w:r>
      <w:r w:rsidRPr="00994B1E">
        <w:rPr>
          <w:rFonts w:ascii="宋体" w:hAnsi="宋体" w:cs="Arial" w:hint="eastAsia"/>
          <w:color w:val="000000" w:themeColor="text1"/>
          <w:sz w:val="24"/>
        </w:rPr>
        <w:t>。</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lastRenderedPageBreak/>
        <w:t>4.6</w:t>
      </w:r>
      <w:r w:rsidRPr="00994B1E">
        <w:rPr>
          <w:rFonts w:ascii="宋体" w:hAnsi="宋体" w:cs="Arial" w:hint="eastAsia"/>
          <w:color w:val="000000" w:themeColor="text1"/>
          <w:sz w:val="24"/>
        </w:rPr>
        <w:t>中标人的投标保证金在签订合同后</w:t>
      </w:r>
      <w:r w:rsidRPr="00994B1E">
        <w:rPr>
          <w:rFonts w:ascii="宋体" w:hAnsi="宋体" w:cs="Arial" w:hint="eastAsia"/>
          <w:color w:val="000000" w:themeColor="text1"/>
          <w:sz w:val="24"/>
        </w:rPr>
        <w:t>,</w:t>
      </w:r>
      <w:r w:rsidRPr="00994B1E">
        <w:rPr>
          <w:rFonts w:ascii="宋体" w:hAnsi="宋体" w:cs="Arial" w:hint="eastAsia"/>
          <w:color w:val="000000" w:themeColor="text1"/>
          <w:sz w:val="24"/>
        </w:rPr>
        <w:t>凭本次项目合同书到汕尾职业技术学院办理保证金退还手续</w:t>
      </w:r>
      <w:r w:rsidRPr="00994B1E">
        <w:rPr>
          <w:rFonts w:ascii="宋体" w:hAnsi="宋体" w:cs="Arial" w:hint="eastAsia"/>
          <w:color w:val="000000" w:themeColor="text1"/>
          <w:sz w:val="24"/>
        </w:rPr>
        <w:t>(</w:t>
      </w:r>
      <w:r w:rsidRPr="00994B1E">
        <w:rPr>
          <w:rFonts w:ascii="宋体" w:hAnsi="宋体" w:cs="Arial" w:hint="eastAsia"/>
          <w:color w:val="000000" w:themeColor="text1"/>
          <w:sz w:val="24"/>
        </w:rPr>
        <w:t>不计利息</w:t>
      </w:r>
      <w:r w:rsidRPr="00994B1E">
        <w:rPr>
          <w:rFonts w:ascii="宋体" w:hAnsi="宋体" w:cs="Arial" w:hint="eastAsia"/>
          <w:color w:val="000000" w:themeColor="text1"/>
          <w:sz w:val="24"/>
        </w:rPr>
        <w:t>)</w:t>
      </w:r>
      <w:r w:rsidRPr="00994B1E">
        <w:rPr>
          <w:rFonts w:ascii="宋体" w:hAnsi="宋体" w:cs="Arial" w:hint="eastAsia"/>
          <w:color w:val="000000" w:themeColor="text1"/>
          <w:sz w:val="24"/>
        </w:rPr>
        <w:t>。</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4.7</w:t>
      </w:r>
      <w:r w:rsidRPr="00994B1E">
        <w:rPr>
          <w:rFonts w:ascii="宋体" w:hAnsi="宋体" w:cs="Arial" w:hint="eastAsia"/>
          <w:color w:val="000000" w:themeColor="text1"/>
          <w:sz w:val="24"/>
        </w:rPr>
        <w:t>下列任何情况发生时</w:t>
      </w:r>
      <w:r w:rsidRPr="00994B1E">
        <w:rPr>
          <w:rFonts w:ascii="宋体" w:hAnsi="宋体" w:cs="Arial" w:hint="eastAsia"/>
          <w:color w:val="000000" w:themeColor="text1"/>
          <w:sz w:val="24"/>
        </w:rPr>
        <w:t>,</w:t>
      </w:r>
      <w:r w:rsidRPr="00994B1E">
        <w:rPr>
          <w:rFonts w:ascii="宋体" w:hAnsi="宋体" w:cs="Arial" w:hint="eastAsia"/>
          <w:color w:val="000000" w:themeColor="text1"/>
          <w:sz w:val="24"/>
        </w:rPr>
        <w:t>投标保证金将被汕尾职业技术学院没收、上缴国库。</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w:t>
      </w:r>
      <w:r w:rsidRPr="00994B1E">
        <w:rPr>
          <w:rFonts w:ascii="宋体" w:hAnsi="宋体" w:cs="Arial" w:hint="eastAsia"/>
          <w:color w:val="000000" w:themeColor="text1"/>
          <w:sz w:val="24"/>
        </w:rPr>
        <w:t>1</w:t>
      </w:r>
      <w:r w:rsidRPr="00994B1E">
        <w:rPr>
          <w:rFonts w:ascii="宋体" w:hAnsi="宋体" w:cs="Arial" w:hint="eastAsia"/>
          <w:color w:val="000000" w:themeColor="text1"/>
          <w:sz w:val="24"/>
        </w:rPr>
        <w:t>）报价人在报价中规定的投标有效期内撤回其投标。</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w:t>
      </w:r>
      <w:r w:rsidRPr="00994B1E">
        <w:rPr>
          <w:rFonts w:ascii="宋体" w:hAnsi="宋体" w:cs="Arial" w:hint="eastAsia"/>
          <w:color w:val="000000" w:themeColor="text1"/>
          <w:sz w:val="24"/>
        </w:rPr>
        <w:t>2</w:t>
      </w:r>
      <w:r w:rsidRPr="00994B1E">
        <w:rPr>
          <w:rFonts w:ascii="宋体" w:hAnsi="宋体" w:cs="Arial" w:hint="eastAsia"/>
          <w:color w:val="000000" w:themeColor="text1"/>
          <w:sz w:val="24"/>
        </w:rPr>
        <w:t>）中标人在规定的期限内未能</w:t>
      </w:r>
      <w:r w:rsidRPr="00994B1E">
        <w:rPr>
          <w:rFonts w:ascii="宋体" w:hAnsi="宋体" w:cs="Arial" w:hint="eastAsia"/>
          <w:color w:val="000000" w:themeColor="text1"/>
          <w:sz w:val="24"/>
        </w:rPr>
        <w:t>:</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a</w:t>
      </w:r>
      <w:r w:rsidRPr="00994B1E">
        <w:rPr>
          <w:rFonts w:ascii="宋体" w:hAnsi="宋体" w:cs="Arial" w:hint="eastAsia"/>
          <w:color w:val="000000" w:themeColor="text1"/>
          <w:sz w:val="24"/>
        </w:rPr>
        <w:t>按磋商文件要求签订合同。</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b</w:t>
      </w:r>
      <w:r w:rsidRPr="00994B1E">
        <w:rPr>
          <w:rFonts w:ascii="宋体" w:hAnsi="宋体" w:cs="Arial" w:hint="eastAsia"/>
          <w:color w:val="000000" w:themeColor="text1"/>
          <w:sz w:val="24"/>
        </w:rPr>
        <w:t>接受对报价文件错误的修正。</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w:t>
      </w:r>
      <w:r w:rsidRPr="00994B1E">
        <w:rPr>
          <w:rFonts w:ascii="宋体" w:hAnsi="宋体" w:cs="Arial" w:hint="eastAsia"/>
          <w:color w:val="000000" w:themeColor="text1"/>
          <w:sz w:val="24"/>
        </w:rPr>
        <w:t>3</w:t>
      </w:r>
      <w:r w:rsidRPr="00994B1E">
        <w:rPr>
          <w:rFonts w:ascii="宋体" w:hAnsi="宋体" w:cs="Arial" w:hint="eastAsia"/>
          <w:color w:val="000000" w:themeColor="text1"/>
          <w:sz w:val="24"/>
        </w:rPr>
        <w:t>）提供存在虚假内容的报价文件。</w:t>
      </w:r>
    </w:p>
    <w:p w:rsidR="00DC7FE6" w:rsidRPr="00994B1E" w:rsidRDefault="00DC7FE6">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5</w:t>
      </w:r>
      <w:r w:rsidRPr="00994B1E">
        <w:rPr>
          <w:rFonts w:ascii="宋体" w:hAnsi="宋体" w:cs="Arial"/>
          <w:color w:val="000000" w:themeColor="text1"/>
          <w:sz w:val="24"/>
        </w:rPr>
        <w:t>.</w:t>
      </w:r>
      <w:r w:rsidRPr="00994B1E">
        <w:rPr>
          <w:rFonts w:ascii="宋体" w:hAnsi="宋体" w:cs="Arial"/>
          <w:color w:val="000000" w:themeColor="text1"/>
          <w:sz w:val="24"/>
        </w:rPr>
        <w:t>响应文件的数量和签署</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5</w:t>
      </w:r>
      <w:r w:rsidRPr="00994B1E">
        <w:rPr>
          <w:rFonts w:ascii="宋体" w:hAnsi="宋体" w:cs="Arial"/>
          <w:color w:val="000000" w:themeColor="text1"/>
          <w:sz w:val="24"/>
        </w:rPr>
        <w:t>.1</w:t>
      </w:r>
      <w:r w:rsidRPr="00994B1E">
        <w:rPr>
          <w:rFonts w:ascii="宋体" w:hAnsi="宋体" w:cs="Arial"/>
          <w:color w:val="000000" w:themeColor="text1"/>
          <w:sz w:val="24"/>
        </w:rPr>
        <w:t>供应商应编制响应文件正本一份和副本</w:t>
      </w:r>
      <w:r w:rsidRPr="00994B1E">
        <w:rPr>
          <w:rFonts w:ascii="宋体" w:hAnsi="宋体" w:cs="Arial" w:hint="eastAsia"/>
          <w:color w:val="000000" w:themeColor="text1"/>
          <w:sz w:val="24"/>
        </w:rPr>
        <w:t>二</w:t>
      </w:r>
      <w:r w:rsidRPr="00994B1E">
        <w:rPr>
          <w:rFonts w:ascii="宋体" w:hAnsi="宋体" w:cs="Arial" w:hint="eastAsia"/>
          <w:color w:val="000000" w:themeColor="text1"/>
          <w:sz w:val="24"/>
        </w:rPr>
        <w:t xml:space="preserve"> </w:t>
      </w:r>
      <w:r w:rsidRPr="00994B1E">
        <w:rPr>
          <w:rFonts w:ascii="宋体" w:hAnsi="宋体" w:cs="Arial"/>
          <w:color w:val="000000" w:themeColor="text1"/>
          <w:sz w:val="24"/>
        </w:rPr>
        <w:t>份，响应文件的副本可采用正本的复印件。每套响应文件须清楚地标明</w:t>
      </w:r>
      <w:r w:rsidRPr="00994B1E">
        <w:rPr>
          <w:rFonts w:ascii="宋体" w:hAnsi="宋体" w:cs="Arial"/>
          <w:color w:val="000000" w:themeColor="text1"/>
          <w:sz w:val="24"/>
        </w:rPr>
        <w:t>“</w:t>
      </w:r>
      <w:r w:rsidRPr="00994B1E">
        <w:rPr>
          <w:rFonts w:ascii="宋体" w:hAnsi="宋体" w:cs="Arial"/>
          <w:color w:val="000000" w:themeColor="text1"/>
          <w:sz w:val="24"/>
        </w:rPr>
        <w:t>正本</w:t>
      </w:r>
      <w:r w:rsidRPr="00994B1E">
        <w:rPr>
          <w:rFonts w:ascii="宋体" w:hAnsi="宋体" w:cs="Arial"/>
          <w:color w:val="000000" w:themeColor="text1"/>
          <w:sz w:val="24"/>
        </w:rPr>
        <w:t>”</w:t>
      </w:r>
      <w:r w:rsidRPr="00994B1E">
        <w:rPr>
          <w:rFonts w:ascii="宋体" w:hAnsi="宋体" w:cs="Arial"/>
          <w:color w:val="000000" w:themeColor="text1"/>
          <w:sz w:val="24"/>
        </w:rPr>
        <w:t>、</w:t>
      </w:r>
      <w:r w:rsidRPr="00994B1E">
        <w:rPr>
          <w:rFonts w:ascii="宋体" w:hAnsi="宋体" w:cs="Arial"/>
          <w:color w:val="000000" w:themeColor="text1"/>
          <w:sz w:val="24"/>
        </w:rPr>
        <w:t>“</w:t>
      </w:r>
      <w:r w:rsidRPr="00994B1E">
        <w:rPr>
          <w:rFonts w:ascii="宋体" w:hAnsi="宋体" w:cs="Arial"/>
          <w:color w:val="000000" w:themeColor="text1"/>
          <w:sz w:val="24"/>
        </w:rPr>
        <w:t>副本</w:t>
      </w:r>
      <w:r w:rsidRPr="00994B1E">
        <w:rPr>
          <w:rFonts w:ascii="宋体" w:hAnsi="宋体" w:cs="Arial"/>
          <w:color w:val="000000" w:themeColor="text1"/>
          <w:sz w:val="24"/>
        </w:rPr>
        <w:t>”</w:t>
      </w:r>
      <w:r w:rsidRPr="00994B1E">
        <w:rPr>
          <w:rFonts w:ascii="宋体" w:hAnsi="宋体" w:cs="Arial"/>
          <w:color w:val="000000" w:themeColor="text1"/>
          <w:sz w:val="24"/>
        </w:rPr>
        <w:t>。若副本与正本不符，以正本为准。</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5</w:t>
      </w:r>
      <w:r w:rsidRPr="00994B1E">
        <w:rPr>
          <w:rFonts w:ascii="宋体" w:hAnsi="宋体" w:cs="Arial"/>
          <w:color w:val="000000" w:themeColor="text1"/>
          <w:sz w:val="24"/>
        </w:rPr>
        <w:t>.2</w:t>
      </w:r>
      <w:r w:rsidRPr="00994B1E">
        <w:rPr>
          <w:rFonts w:ascii="宋体" w:hAnsi="宋体" w:cs="Arial"/>
          <w:color w:val="000000" w:themeColor="text1"/>
          <w:sz w:val="24"/>
        </w:rPr>
        <w:t>响应文件的正本需打印或用不褪色墨水书写，并由法定代表人或经其正式授权的代表签字或盖章。授权代表须出具书面授权证明，其《法定代表人授权书》应附在响应文件中。</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5</w:t>
      </w:r>
      <w:r w:rsidRPr="00994B1E">
        <w:rPr>
          <w:rFonts w:ascii="宋体" w:hAnsi="宋体" w:cs="Arial"/>
          <w:color w:val="000000" w:themeColor="text1"/>
          <w:sz w:val="24"/>
        </w:rPr>
        <w:t>.3</w:t>
      </w:r>
      <w:r w:rsidRPr="00994B1E">
        <w:rPr>
          <w:rFonts w:ascii="宋体" w:hAnsi="宋体" w:cs="Arial"/>
          <w:color w:val="000000" w:themeColor="text1"/>
          <w:sz w:val="24"/>
        </w:rPr>
        <w:t>响应文件中的任何重要的插字、涂改和增删，必须由法定代表人或经其正式授权的代表在旁边签字或盖章才有效。</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6</w:t>
      </w:r>
      <w:r w:rsidRPr="00994B1E">
        <w:rPr>
          <w:rFonts w:ascii="宋体" w:hAnsi="宋体" w:cs="Arial"/>
          <w:color w:val="000000" w:themeColor="text1"/>
          <w:sz w:val="24"/>
        </w:rPr>
        <w:t>.</w:t>
      </w:r>
      <w:r w:rsidRPr="00994B1E">
        <w:rPr>
          <w:rFonts w:ascii="宋体" w:hAnsi="宋体" w:cs="Arial"/>
          <w:color w:val="000000" w:themeColor="text1"/>
          <w:sz w:val="24"/>
        </w:rPr>
        <w:t>响应文件的密封和标记</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6</w:t>
      </w:r>
      <w:r w:rsidRPr="00994B1E">
        <w:rPr>
          <w:rFonts w:ascii="宋体" w:hAnsi="宋体" w:cs="Arial"/>
          <w:color w:val="000000" w:themeColor="text1"/>
          <w:sz w:val="24"/>
        </w:rPr>
        <w:t>.1</w:t>
      </w:r>
      <w:r w:rsidRPr="00994B1E">
        <w:rPr>
          <w:rFonts w:ascii="宋体" w:hAnsi="宋体" w:cs="Arial"/>
          <w:color w:val="000000" w:themeColor="text1"/>
          <w:sz w:val="24"/>
        </w:rPr>
        <w:t>供应商应将响应文件正本和所有的副本分别单独密封包装，并在外包装上清晰标明</w:t>
      </w:r>
      <w:r w:rsidRPr="00994B1E">
        <w:rPr>
          <w:rFonts w:ascii="宋体" w:hAnsi="宋体" w:cs="Arial"/>
          <w:color w:val="000000" w:themeColor="text1"/>
          <w:sz w:val="24"/>
        </w:rPr>
        <w:t>“</w:t>
      </w:r>
      <w:r w:rsidRPr="00994B1E">
        <w:rPr>
          <w:rFonts w:ascii="宋体" w:hAnsi="宋体" w:cs="Arial"/>
          <w:color w:val="000000" w:themeColor="text1"/>
          <w:sz w:val="24"/>
        </w:rPr>
        <w:t>正本</w:t>
      </w:r>
      <w:r w:rsidRPr="00994B1E">
        <w:rPr>
          <w:rFonts w:ascii="宋体" w:hAnsi="宋体" w:cs="Arial"/>
          <w:color w:val="000000" w:themeColor="text1"/>
          <w:sz w:val="24"/>
        </w:rPr>
        <w:t>”</w:t>
      </w:r>
      <w:r w:rsidRPr="00994B1E">
        <w:rPr>
          <w:rFonts w:ascii="宋体" w:hAnsi="宋体" w:cs="Arial"/>
          <w:color w:val="000000" w:themeColor="text1"/>
          <w:sz w:val="24"/>
        </w:rPr>
        <w:t>、</w:t>
      </w:r>
      <w:r w:rsidRPr="00994B1E">
        <w:rPr>
          <w:rFonts w:ascii="宋体" w:hAnsi="宋体" w:cs="Arial"/>
          <w:color w:val="000000" w:themeColor="text1"/>
          <w:sz w:val="24"/>
        </w:rPr>
        <w:t>“</w:t>
      </w:r>
      <w:r w:rsidRPr="00994B1E">
        <w:rPr>
          <w:rFonts w:ascii="宋体" w:hAnsi="宋体" w:cs="Arial"/>
          <w:color w:val="000000" w:themeColor="text1"/>
          <w:sz w:val="24"/>
        </w:rPr>
        <w:t>副本</w:t>
      </w:r>
      <w:r w:rsidRPr="00994B1E">
        <w:rPr>
          <w:rFonts w:ascii="宋体" w:hAnsi="宋体" w:cs="Arial"/>
          <w:color w:val="000000" w:themeColor="text1"/>
          <w:sz w:val="24"/>
        </w:rPr>
        <w:t>”</w:t>
      </w:r>
      <w:r w:rsidRPr="00994B1E">
        <w:rPr>
          <w:rFonts w:ascii="宋体" w:hAnsi="宋体" w:cs="Arial"/>
          <w:color w:val="000000" w:themeColor="text1"/>
          <w:sz w:val="24"/>
        </w:rPr>
        <w:t>字样。</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6</w:t>
      </w:r>
      <w:r w:rsidRPr="00994B1E">
        <w:rPr>
          <w:rFonts w:ascii="宋体" w:hAnsi="宋体" w:cs="Arial"/>
          <w:color w:val="000000" w:themeColor="text1"/>
          <w:sz w:val="24"/>
        </w:rPr>
        <w:t>.2</w:t>
      </w:r>
      <w:r w:rsidRPr="00994B1E">
        <w:rPr>
          <w:rFonts w:ascii="宋体" w:hAnsi="宋体" w:cs="Arial"/>
          <w:color w:val="000000" w:themeColor="text1"/>
          <w:sz w:val="24"/>
        </w:rPr>
        <w:t>供应商应按照《响应文件格式》的要求制作《报价信封》并独立封装。</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6</w:t>
      </w:r>
      <w:r w:rsidRPr="00994B1E">
        <w:rPr>
          <w:rFonts w:ascii="宋体" w:hAnsi="宋体" w:cs="Arial"/>
          <w:color w:val="000000" w:themeColor="text1"/>
          <w:sz w:val="24"/>
        </w:rPr>
        <w:t>.3</w:t>
      </w:r>
      <w:r w:rsidRPr="00994B1E">
        <w:rPr>
          <w:rFonts w:ascii="宋体" w:hAnsi="宋体" w:cs="Arial"/>
          <w:color w:val="000000" w:themeColor="text1"/>
          <w:sz w:val="24"/>
        </w:rPr>
        <w:t>封或外包装上应当注明采购项目名称、采购项目编号和</w:t>
      </w:r>
      <w:r w:rsidRPr="00994B1E">
        <w:rPr>
          <w:rFonts w:ascii="宋体" w:hAnsi="宋体" w:cs="Arial"/>
          <w:color w:val="000000" w:themeColor="text1"/>
          <w:sz w:val="24"/>
        </w:rPr>
        <w:t>“</w:t>
      </w:r>
      <w:r w:rsidRPr="00994B1E">
        <w:rPr>
          <w:rFonts w:ascii="宋体" w:hAnsi="宋体" w:cs="Arial"/>
          <w:color w:val="000000" w:themeColor="text1"/>
          <w:sz w:val="24"/>
        </w:rPr>
        <w:t>在（采购文件中规定的磋商日期和时间）之前不得启封</w:t>
      </w:r>
      <w:r w:rsidRPr="00994B1E">
        <w:rPr>
          <w:rFonts w:ascii="宋体" w:hAnsi="宋体" w:cs="Arial"/>
          <w:color w:val="000000" w:themeColor="text1"/>
          <w:sz w:val="24"/>
        </w:rPr>
        <w:t>”</w:t>
      </w:r>
      <w:r w:rsidRPr="00994B1E">
        <w:rPr>
          <w:rFonts w:ascii="宋体" w:hAnsi="宋体" w:cs="Arial"/>
          <w:color w:val="000000" w:themeColor="text1"/>
          <w:sz w:val="24"/>
        </w:rPr>
        <w:t>的字样，封口处应加盖供应商印章。</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6</w:t>
      </w:r>
      <w:r w:rsidRPr="00994B1E">
        <w:rPr>
          <w:rFonts w:ascii="宋体" w:hAnsi="宋体" w:cs="Arial"/>
          <w:color w:val="000000" w:themeColor="text1"/>
          <w:sz w:val="24"/>
        </w:rPr>
        <w:t>.4</w:t>
      </w:r>
      <w:r w:rsidRPr="00994B1E">
        <w:rPr>
          <w:rFonts w:ascii="宋体" w:hAnsi="宋体" w:cs="Arial"/>
          <w:color w:val="000000" w:themeColor="text1"/>
          <w:sz w:val="24"/>
        </w:rPr>
        <w:t>如果未按要求密封和标记，采购人对误投或提前启封概不负责。</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b/>
          <w:color w:val="000000" w:themeColor="text1"/>
          <w:sz w:val="24"/>
        </w:rPr>
        <w:t>四、响应文件的递交</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w:t>
      </w:r>
      <w:r w:rsidRPr="00994B1E">
        <w:rPr>
          <w:rFonts w:ascii="宋体" w:hAnsi="宋体" w:cs="Arial"/>
          <w:color w:val="000000" w:themeColor="text1"/>
          <w:sz w:val="24"/>
        </w:rPr>
        <w:t>响应文件的递交</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.1</w:t>
      </w:r>
      <w:r w:rsidRPr="00994B1E">
        <w:rPr>
          <w:rFonts w:ascii="宋体" w:hAnsi="宋体" w:cs="Arial"/>
          <w:color w:val="000000" w:themeColor="text1"/>
          <w:sz w:val="24"/>
        </w:rPr>
        <w:t>所有响应文件应在响应文件递交截止时间前送达指定地点。</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.2</w:t>
      </w:r>
      <w:r w:rsidRPr="00994B1E">
        <w:rPr>
          <w:rFonts w:ascii="宋体" w:hAnsi="宋体" w:cs="Arial"/>
          <w:color w:val="000000" w:themeColor="text1"/>
          <w:sz w:val="24"/>
        </w:rPr>
        <w:t>采购人将拒绝以下情况的响应文件：</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1</w:t>
      </w:r>
      <w:r w:rsidRPr="00994B1E">
        <w:rPr>
          <w:rFonts w:ascii="宋体" w:hAnsi="宋体" w:cs="Arial"/>
          <w:color w:val="000000" w:themeColor="text1"/>
          <w:sz w:val="24"/>
        </w:rPr>
        <w:t>）迟于响应文件递交截止时间递交的。</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.3</w:t>
      </w:r>
      <w:r w:rsidRPr="00994B1E">
        <w:rPr>
          <w:rFonts w:ascii="宋体" w:hAnsi="宋体" w:cs="Arial"/>
          <w:color w:val="000000" w:themeColor="text1"/>
          <w:sz w:val="24"/>
        </w:rPr>
        <w:t>采购人不接受邮寄、电报、电话、传真方式报价。</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lastRenderedPageBreak/>
        <w:t>2</w:t>
      </w:r>
      <w:r w:rsidRPr="00994B1E">
        <w:rPr>
          <w:rFonts w:ascii="宋体" w:hAnsi="宋体" w:cs="Arial"/>
          <w:color w:val="000000" w:themeColor="text1"/>
          <w:sz w:val="24"/>
        </w:rPr>
        <w:t>.</w:t>
      </w:r>
      <w:r w:rsidRPr="00994B1E">
        <w:rPr>
          <w:rFonts w:ascii="宋体" w:hAnsi="宋体" w:cs="Arial"/>
          <w:color w:val="000000" w:themeColor="text1"/>
          <w:sz w:val="24"/>
        </w:rPr>
        <w:t>响应文件的修改和撤回</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.1</w:t>
      </w:r>
      <w:r w:rsidRPr="00994B1E">
        <w:rPr>
          <w:rFonts w:ascii="宋体" w:hAnsi="宋体" w:cs="Arial"/>
          <w:color w:val="000000" w:themeColor="text1"/>
          <w:sz w:val="24"/>
        </w:rPr>
        <w:t>供应商在响应文件递交截止时间前，可以对所递交的响应文件进行补充、修改或者撤回，并书面通知采购人。补充、修改的内容应当按采购文件要求签署、盖章，并作为响应文件的组成部分。</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.2</w:t>
      </w:r>
      <w:r w:rsidRPr="00994B1E">
        <w:rPr>
          <w:rFonts w:ascii="宋体" w:hAnsi="宋体" w:cs="Arial"/>
          <w:color w:val="000000" w:themeColor="text1"/>
          <w:sz w:val="24"/>
        </w:rPr>
        <w:t>供应商所提交的响应文件在评审结束后，无论成交与否都不退还。</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b/>
          <w:color w:val="000000" w:themeColor="text1"/>
          <w:sz w:val="24"/>
        </w:rPr>
        <w:t>五、磋商、评审、成交</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见采购文件第四部分。</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b/>
          <w:color w:val="000000" w:themeColor="text1"/>
          <w:sz w:val="24"/>
        </w:rPr>
        <w:t>六、询问、质疑、投诉</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w:t>
      </w:r>
      <w:r w:rsidRPr="00994B1E">
        <w:rPr>
          <w:rFonts w:ascii="宋体" w:hAnsi="宋体" w:cs="Arial"/>
          <w:color w:val="000000" w:themeColor="text1"/>
          <w:sz w:val="24"/>
        </w:rPr>
        <w:t>询问</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.1</w:t>
      </w:r>
      <w:r w:rsidRPr="00994B1E">
        <w:rPr>
          <w:rFonts w:ascii="宋体" w:hAnsi="宋体" w:cs="Arial"/>
          <w:color w:val="000000" w:themeColor="text1"/>
          <w:sz w:val="24"/>
        </w:rPr>
        <w:t>报价供应商对采购活动事项（采购文件</w:t>
      </w:r>
      <w:r w:rsidRPr="00994B1E">
        <w:rPr>
          <w:rFonts w:ascii="宋体" w:hAnsi="宋体" w:cs="Arial"/>
          <w:color w:val="000000" w:themeColor="text1"/>
          <w:sz w:val="24"/>
        </w:rPr>
        <w:t>、采购过程和成交结果）有疑问的，可以向采购人提出询问，采购人将及时</w:t>
      </w:r>
      <w:proofErr w:type="gramStart"/>
      <w:r w:rsidRPr="00994B1E">
        <w:rPr>
          <w:rFonts w:ascii="宋体" w:hAnsi="宋体" w:cs="Arial"/>
          <w:color w:val="000000" w:themeColor="text1"/>
          <w:sz w:val="24"/>
        </w:rPr>
        <w:t>作出</w:t>
      </w:r>
      <w:proofErr w:type="gramEnd"/>
      <w:r w:rsidRPr="00994B1E">
        <w:rPr>
          <w:rFonts w:ascii="宋体" w:hAnsi="宋体" w:cs="Arial"/>
          <w:color w:val="000000" w:themeColor="text1"/>
          <w:sz w:val="24"/>
        </w:rPr>
        <w:t>答复，但答复的内容不涉及商业秘密。询问可以口头方式提出，也可以书面方式提出，书面方式包括但不限于传真、信函、电子邮件。联系方式见《报价邀请函》中</w:t>
      </w:r>
      <w:r w:rsidRPr="00994B1E">
        <w:rPr>
          <w:rFonts w:ascii="宋体" w:hAnsi="宋体" w:cs="Arial"/>
          <w:color w:val="000000" w:themeColor="text1"/>
          <w:sz w:val="24"/>
        </w:rPr>
        <w:t>“</w:t>
      </w:r>
      <w:r w:rsidRPr="00994B1E">
        <w:rPr>
          <w:rFonts w:ascii="宋体" w:hAnsi="宋体" w:cs="Arial"/>
          <w:color w:val="000000" w:themeColor="text1"/>
          <w:sz w:val="24"/>
        </w:rPr>
        <w:t>采购人的名称、地址和联系方式</w:t>
      </w:r>
      <w:r w:rsidRPr="00994B1E">
        <w:rPr>
          <w:rFonts w:ascii="宋体" w:hAnsi="宋体" w:cs="Arial"/>
          <w:color w:val="000000" w:themeColor="text1"/>
          <w:sz w:val="24"/>
        </w:rPr>
        <w:t>”</w:t>
      </w:r>
      <w:r w:rsidRPr="00994B1E">
        <w:rPr>
          <w:rFonts w:ascii="宋体" w:hAnsi="宋体" w:cs="Arial"/>
          <w:color w:val="000000" w:themeColor="text1"/>
          <w:sz w:val="24"/>
        </w:rPr>
        <w:t>。</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w:t>
      </w:r>
      <w:r w:rsidRPr="00994B1E">
        <w:rPr>
          <w:rFonts w:ascii="宋体" w:hAnsi="宋体" w:cs="Arial"/>
          <w:color w:val="000000" w:themeColor="text1"/>
          <w:sz w:val="24"/>
        </w:rPr>
        <w:t>质疑</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.1</w:t>
      </w:r>
      <w:r w:rsidRPr="00994B1E">
        <w:rPr>
          <w:rFonts w:ascii="宋体" w:hAnsi="宋体" w:cs="Arial"/>
          <w:color w:val="000000" w:themeColor="text1"/>
          <w:sz w:val="24"/>
        </w:rPr>
        <w:t>报价供应商认为采购文件、采购过程和成交结果使自己的权益受到损害的，以书面形式向采购人书面提出质疑：</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1</w:t>
      </w:r>
      <w:r w:rsidRPr="00994B1E">
        <w:rPr>
          <w:rFonts w:ascii="宋体" w:hAnsi="宋体" w:cs="Arial"/>
          <w:color w:val="000000" w:themeColor="text1"/>
          <w:sz w:val="24"/>
        </w:rPr>
        <w:t>）采购文件在指定的</w:t>
      </w:r>
      <w:r w:rsidRPr="00994B1E">
        <w:rPr>
          <w:rFonts w:ascii="宋体" w:hAnsi="宋体" w:cs="Arial" w:hint="eastAsia"/>
          <w:color w:val="000000" w:themeColor="text1"/>
          <w:sz w:val="24"/>
        </w:rPr>
        <w:t>学院</w:t>
      </w:r>
      <w:r w:rsidRPr="00994B1E">
        <w:rPr>
          <w:rFonts w:ascii="宋体" w:hAnsi="宋体" w:cs="Arial"/>
          <w:color w:val="000000" w:themeColor="text1"/>
          <w:sz w:val="24"/>
        </w:rPr>
        <w:t>采购信息发布媒体上公示最少</w:t>
      </w:r>
      <w:r w:rsidRPr="00994B1E">
        <w:rPr>
          <w:rFonts w:ascii="宋体" w:hAnsi="宋体" w:cs="Arial"/>
          <w:color w:val="000000" w:themeColor="text1"/>
          <w:sz w:val="24"/>
        </w:rPr>
        <w:t>5</w:t>
      </w:r>
      <w:r w:rsidRPr="00994B1E">
        <w:rPr>
          <w:rFonts w:ascii="宋体" w:hAnsi="宋体" w:cs="Arial"/>
          <w:color w:val="000000" w:themeColor="text1"/>
          <w:sz w:val="24"/>
        </w:rPr>
        <w:t>个工作日；购买本采购文件的投标供应商认为采购文件的内容损害其权益的，可以自购买采购文件之日起</w:t>
      </w:r>
      <w:r w:rsidRPr="00994B1E">
        <w:rPr>
          <w:rFonts w:ascii="宋体" w:hAnsi="宋体" w:cs="Arial"/>
          <w:color w:val="000000" w:themeColor="text1"/>
          <w:sz w:val="24"/>
        </w:rPr>
        <w:t>7</w:t>
      </w:r>
      <w:r w:rsidRPr="00994B1E">
        <w:rPr>
          <w:rFonts w:ascii="宋体" w:hAnsi="宋体" w:cs="Arial"/>
          <w:color w:val="000000" w:themeColor="text1"/>
          <w:sz w:val="24"/>
        </w:rPr>
        <w:t>个工作日内提出质疑，供应商质疑、投诉应当有明确的请求和必要的证明材料；</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2</w:t>
      </w:r>
      <w:r w:rsidRPr="00994B1E">
        <w:rPr>
          <w:rFonts w:ascii="宋体" w:hAnsi="宋体" w:cs="Arial"/>
          <w:color w:val="000000" w:themeColor="text1"/>
          <w:sz w:val="24"/>
        </w:rPr>
        <w:t>）报价供应商认为采购过程和成交结果使自己的权益受到损害的，对采购过程提出质疑的，为各采购程序环节结束之日起</w:t>
      </w:r>
      <w:r w:rsidRPr="00994B1E">
        <w:rPr>
          <w:rFonts w:ascii="宋体" w:hAnsi="宋体" w:cs="Arial"/>
          <w:color w:val="000000" w:themeColor="text1"/>
          <w:sz w:val="24"/>
        </w:rPr>
        <w:t>7</w:t>
      </w:r>
      <w:r w:rsidRPr="00994B1E">
        <w:rPr>
          <w:rFonts w:ascii="宋体" w:hAnsi="宋体" w:cs="Arial"/>
          <w:color w:val="000000" w:themeColor="text1"/>
          <w:sz w:val="24"/>
        </w:rPr>
        <w:t>个工作日内提出质疑；对成交结果提出质疑的，为成交结果公告期限届满之日起</w:t>
      </w:r>
      <w:r w:rsidRPr="00994B1E">
        <w:rPr>
          <w:rFonts w:ascii="宋体" w:hAnsi="宋体" w:cs="Arial"/>
          <w:color w:val="000000" w:themeColor="text1"/>
          <w:sz w:val="24"/>
        </w:rPr>
        <w:t>7</w:t>
      </w:r>
      <w:r w:rsidRPr="00994B1E">
        <w:rPr>
          <w:rFonts w:ascii="宋体" w:hAnsi="宋体" w:cs="Arial"/>
          <w:color w:val="000000" w:themeColor="text1"/>
          <w:sz w:val="24"/>
        </w:rPr>
        <w:t>个工作日内提出质疑；供应商质疑、投诉应当有明确的请求和必要的证明材料</w:t>
      </w:r>
      <w:r w:rsidRPr="00994B1E">
        <w:rPr>
          <w:rFonts w:ascii="宋体" w:hAnsi="宋体" w:cs="Arial"/>
          <w:color w:val="000000" w:themeColor="text1"/>
          <w:sz w:val="24"/>
        </w:rPr>
        <w:t>(</w:t>
      </w:r>
      <w:r w:rsidRPr="00994B1E">
        <w:rPr>
          <w:rFonts w:ascii="宋体" w:hAnsi="宋体" w:cs="Arial"/>
          <w:color w:val="000000" w:themeColor="text1"/>
          <w:sz w:val="24"/>
        </w:rPr>
        <w:t>依据《中华人民共和国政府采购法实施条例》第五十七条，捏造事实、提供虚假材料或者以非法手段取得证明材料不能作为质疑、投诉的证明材料）；</w:t>
      </w:r>
      <w:r w:rsidRPr="00994B1E">
        <w:rPr>
          <w:rFonts w:ascii="宋体" w:hAnsi="宋体" w:cs="Arial"/>
          <w:color w:val="000000" w:themeColor="text1"/>
          <w:sz w:val="24"/>
        </w:rPr>
        <w:t xml:space="preserve"> </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采购人在收到报价供应商的书面质疑后</w:t>
      </w:r>
      <w:r w:rsidRPr="00994B1E">
        <w:rPr>
          <w:rFonts w:ascii="宋体" w:hAnsi="宋体" w:cs="Arial"/>
          <w:color w:val="000000" w:themeColor="text1"/>
          <w:sz w:val="24"/>
        </w:rPr>
        <w:t>7</w:t>
      </w:r>
      <w:r w:rsidRPr="00994B1E">
        <w:rPr>
          <w:rFonts w:ascii="宋体" w:hAnsi="宋体" w:cs="Arial"/>
          <w:color w:val="000000" w:themeColor="text1"/>
          <w:sz w:val="24"/>
        </w:rPr>
        <w:t>个工作日内</w:t>
      </w:r>
      <w:proofErr w:type="gramStart"/>
      <w:r w:rsidRPr="00994B1E">
        <w:rPr>
          <w:rFonts w:ascii="宋体" w:hAnsi="宋体" w:cs="Arial"/>
          <w:color w:val="000000" w:themeColor="text1"/>
          <w:sz w:val="24"/>
        </w:rPr>
        <w:t>作出</w:t>
      </w:r>
      <w:proofErr w:type="gramEnd"/>
      <w:r w:rsidRPr="00994B1E">
        <w:rPr>
          <w:rFonts w:ascii="宋体" w:hAnsi="宋体" w:cs="Arial"/>
          <w:color w:val="000000" w:themeColor="text1"/>
          <w:sz w:val="24"/>
        </w:rPr>
        <w:t>答</w:t>
      </w:r>
      <w:r w:rsidRPr="00994B1E">
        <w:rPr>
          <w:rFonts w:ascii="宋体" w:hAnsi="宋体" w:cs="Arial"/>
          <w:color w:val="000000" w:themeColor="text1"/>
          <w:sz w:val="24"/>
        </w:rPr>
        <w:t>复，并以书面形式通知质疑报价供应商和其他有关报价供应商，但答复内容不涉及商业秘密。质疑报价供应商须提供相关证明材料，包括但不限于权益受损害的情况说明及受损害的原因、证据内容等，并对质疑内容的真实性承担责任。</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3</w:t>
      </w:r>
      <w:r w:rsidRPr="00994B1E">
        <w:rPr>
          <w:rFonts w:ascii="宋体" w:hAnsi="宋体" w:cs="Arial"/>
          <w:color w:val="000000" w:themeColor="text1"/>
          <w:sz w:val="24"/>
        </w:rPr>
        <w:t>.</w:t>
      </w:r>
      <w:r w:rsidRPr="00994B1E">
        <w:rPr>
          <w:rFonts w:ascii="宋体" w:hAnsi="宋体" w:cs="Arial"/>
          <w:color w:val="000000" w:themeColor="text1"/>
          <w:sz w:val="24"/>
        </w:rPr>
        <w:t>投诉</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3</w:t>
      </w:r>
      <w:r w:rsidRPr="00994B1E">
        <w:rPr>
          <w:rFonts w:ascii="宋体" w:hAnsi="宋体" w:cs="Arial"/>
          <w:color w:val="000000" w:themeColor="text1"/>
          <w:sz w:val="24"/>
        </w:rPr>
        <w:t>.1</w:t>
      </w:r>
      <w:r w:rsidRPr="00994B1E">
        <w:rPr>
          <w:rFonts w:ascii="宋体" w:hAnsi="宋体" w:cs="Arial"/>
          <w:color w:val="000000" w:themeColor="text1"/>
          <w:sz w:val="24"/>
        </w:rPr>
        <w:t>供应商对采购人的质疑答复不满意或在规定时间内未得到答复的，可以在答复期满后</w:t>
      </w:r>
      <w:r w:rsidRPr="00994B1E">
        <w:rPr>
          <w:rFonts w:ascii="宋体" w:hAnsi="宋体" w:cs="Arial"/>
          <w:color w:val="000000" w:themeColor="text1"/>
          <w:sz w:val="24"/>
        </w:rPr>
        <w:t>15</w:t>
      </w:r>
      <w:r w:rsidRPr="00994B1E">
        <w:rPr>
          <w:rFonts w:ascii="宋体" w:hAnsi="宋体" w:cs="Arial"/>
          <w:color w:val="000000" w:themeColor="text1"/>
          <w:sz w:val="24"/>
        </w:rPr>
        <w:t>个工作日内，</w:t>
      </w:r>
      <w:r w:rsidRPr="00994B1E">
        <w:rPr>
          <w:rFonts w:ascii="宋体" w:hAnsi="宋体" w:cs="Arial" w:hint="eastAsia"/>
          <w:color w:val="000000" w:themeColor="text1"/>
          <w:sz w:val="24"/>
        </w:rPr>
        <w:t>可</w:t>
      </w:r>
      <w:r w:rsidRPr="00994B1E">
        <w:rPr>
          <w:rFonts w:ascii="宋体" w:hAnsi="宋体" w:cs="Arial"/>
          <w:color w:val="000000" w:themeColor="text1"/>
          <w:sz w:val="24"/>
        </w:rPr>
        <w:t>向</w:t>
      </w:r>
      <w:r w:rsidRPr="00994B1E">
        <w:rPr>
          <w:rFonts w:ascii="宋体" w:hAnsi="宋体" w:cs="Arial" w:hint="eastAsia"/>
          <w:color w:val="000000" w:themeColor="text1"/>
          <w:sz w:val="24"/>
        </w:rPr>
        <w:t>汕尾职业技术学院审计处</w:t>
      </w:r>
      <w:r w:rsidRPr="00994B1E">
        <w:rPr>
          <w:rFonts w:ascii="宋体" w:hAnsi="宋体" w:cs="Arial"/>
          <w:color w:val="000000" w:themeColor="text1"/>
          <w:sz w:val="24"/>
        </w:rPr>
        <w:t>投诉。</w:t>
      </w:r>
    </w:p>
    <w:p w:rsidR="00DC7FE6" w:rsidRPr="00994B1E" w:rsidRDefault="00DC7FE6">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b/>
          <w:color w:val="000000" w:themeColor="text1"/>
          <w:sz w:val="24"/>
        </w:rPr>
        <w:t>七、合同的订立和履行</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bookmarkStart w:id="1" w:name="_Toc267237285"/>
      <w:r w:rsidRPr="00994B1E">
        <w:rPr>
          <w:rFonts w:ascii="宋体" w:hAnsi="宋体" w:cs="Arial" w:hint="eastAsia"/>
          <w:color w:val="000000" w:themeColor="text1"/>
          <w:sz w:val="24"/>
        </w:rPr>
        <w:t>1</w:t>
      </w:r>
      <w:r w:rsidRPr="00994B1E">
        <w:rPr>
          <w:rFonts w:ascii="宋体" w:hAnsi="宋体" w:cs="Arial"/>
          <w:color w:val="000000" w:themeColor="text1"/>
          <w:sz w:val="24"/>
        </w:rPr>
        <w:t>.</w:t>
      </w:r>
      <w:r w:rsidRPr="00994B1E">
        <w:rPr>
          <w:rFonts w:ascii="宋体" w:hAnsi="宋体" w:cs="Arial"/>
          <w:color w:val="000000" w:themeColor="text1"/>
          <w:sz w:val="24"/>
        </w:rPr>
        <w:t>合同的订立</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.1</w:t>
      </w:r>
      <w:r w:rsidRPr="00994B1E">
        <w:rPr>
          <w:rFonts w:ascii="宋体" w:hAnsi="宋体" w:cs="Arial"/>
          <w:color w:val="000000" w:themeColor="text1"/>
          <w:sz w:val="24"/>
        </w:rPr>
        <w:t>采购人与成交供应商自成交通知书发出之日起三十日内，按招标文件要求和成交供应商响应文件承诺签订采购合同，但不得超出招标文件和成交供应商响应文件的范围、也不得再行订立背离合同实质性内容的其他协议。</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w:t>
      </w:r>
      <w:r w:rsidRPr="00994B1E">
        <w:rPr>
          <w:rFonts w:ascii="宋体" w:hAnsi="宋体" w:cs="Arial"/>
          <w:color w:val="000000" w:themeColor="text1"/>
          <w:sz w:val="24"/>
        </w:rPr>
        <w:t>合同的履行</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.1</w:t>
      </w:r>
      <w:r w:rsidRPr="00994B1E">
        <w:rPr>
          <w:rFonts w:ascii="宋体" w:hAnsi="宋体" w:cs="Arial"/>
          <w:color w:val="000000" w:themeColor="text1"/>
          <w:sz w:val="24"/>
        </w:rPr>
        <w:t>采购合同订立后，合同各方不得擅自变更、中止或者终止合同。</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.2</w:t>
      </w:r>
      <w:r w:rsidRPr="00994B1E">
        <w:rPr>
          <w:rFonts w:ascii="宋体" w:hAnsi="宋体" w:cs="Arial"/>
          <w:color w:val="000000" w:themeColor="text1"/>
          <w:sz w:val="24"/>
        </w:rPr>
        <w:t>采购合同履行中，采购人需追加与合同标的相同的货物、工程或者服务的，在不改变合同其他条款的前提下，可以与成交供应商签订补充合同，但所补充合同的采购金额不得超过原采购金额的</w:t>
      </w:r>
      <w:r w:rsidRPr="00994B1E">
        <w:rPr>
          <w:rFonts w:ascii="宋体" w:hAnsi="宋体" w:cs="Arial"/>
          <w:color w:val="000000" w:themeColor="text1"/>
          <w:sz w:val="24"/>
        </w:rPr>
        <w:t>10%</w:t>
      </w:r>
      <w:r w:rsidRPr="00994B1E">
        <w:rPr>
          <w:rFonts w:ascii="宋体" w:hAnsi="宋体" w:cs="Arial"/>
          <w:color w:val="000000" w:themeColor="text1"/>
          <w:sz w:val="24"/>
        </w:rPr>
        <w:t>。</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3</w:t>
      </w:r>
      <w:r w:rsidRPr="00994B1E">
        <w:rPr>
          <w:rFonts w:ascii="宋体" w:hAnsi="宋体" w:cs="Arial"/>
          <w:color w:val="000000" w:themeColor="text1"/>
          <w:sz w:val="24"/>
        </w:rPr>
        <w:t>.</w:t>
      </w:r>
      <w:r w:rsidRPr="00994B1E">
        <w:rPr>
          <w:rFonts w:ascii="宋体" w:hAnsi="宋体" w:cs="Arial"/>
          <w:color w:val="000000" w:themeColor="text1"/>
          <w:sz w:val="24"/>
        </w:rPr>
        <w:t>有关合同的订立和履行的更多细节请见《广东省政府</w:t>
      </w:r>
      <w:r w:rsidRPr="00994B1E">
        <w:rPr>
          <w:rFonts w:ascii="宋体" w:hAnsi="宋体" w:cs="Arial"/>
          <w:color w:val="000000" w:themeColor="text1"/>
          <w:sz w:val="24"/>
        </w:rPr>
        <w:t>采购工作规范（试行）》第二部分的第十二章和第十三章。</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b/>
          <w:color w:val="000000" w:themeColor="text1"/>
          <w:sz w:val="24"/>
        </w:rPr>
        <w:t>八、适用法律</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w:t>
      </w:r>
      <w:r w:rsidRPr="00994B1E">
        <w:rPr>
          <w:rFonts w:ascii="宋体" w:hAnsi="宋体" w:cs="Arial"/>
          <w:color w:val="000000" w:themeColor="text1"/>
          <w:sz w:val="24"/>
        </w:rPr>
        <w:t>采购人及供应商进行的本次采购活动适用《政府采购法》及其配套的法规、规章、政策。</w:t>
      </w:r>
    </w:p>
    <w:bookmarkEnd w:id="1"/>
    <w:p w:rsidR="00DC7FE6" w:rsidRPr="00994B1E" w:rsidRDefault="00DC7FE6">
      <w:pPr>
        <w:spacing w:line="360" w:lineRule="auto"/>
        <w:ind w:leftChars="-192" w:left="361" w:hanging="764"/>
        <w:jc w:val="center"/>
        <w:rPr>
          <w:rFonts w:ascii="Arial" w:hAnsi="宋体" w:cs="Arial"/>
          <w:b/>
          <w:color w:val="000000" w:themeColor="text1"/>
          <w:kern w:val="0"/>
          <w:sz w:val="28"/>
          <w:szCs w:val="28"/>
        </w:rPr>
      </w:pPr>
    </w:p>
    <w:p w:rsidR="00DC7FE6" w:rsidRPr="00994B1E" w:rsidRDefault="00914B48">
      <w:pPr>
        <w:spacing w:line="360" w:lineRule="auto"/>
        <w:ind w:leftChars="-192" w:left="361" w:hanging="764"/>
        <w:jc w:val="center"/>
        <w:rPr>
          <w:rFonts w:ascii="Arial" w:hAnsi="Arial" w:cs="Arial"/>
          <w:b/>
          <w:color w:val="000000" w:themeColor="text1"/>
          <w:kern w:val="0"/>
          <w:sz w:val="28"/>
          <w:szCs w:val="28"/>
        </w:rPr>
      </w:pPr>
      <w:r w:rsidRPr="00994B1E">
        <w:rPr>
          <w:rFonts w:ascii="Arial" w:hAnsi="宋体" w:cs="Arial"/>
          <w:b/>
          <w:color w:val="000000" w:themeColor="text1"/>
          <w:kern w:val="0"/>
          <w:sz w:val="28"/>
          <w:szCs w:val="28"/>
        </w:rPr>
        <w:t>第四部分　磋商、评审、成交</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b/>
          <w:color w:val="000000" w:themeColor="text1"/>
          <w:sz w:val="24"/>
        </w:rPr>
        <w:t>一、评审方法</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评审方法采用综合评分法。</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通过资格性和符合性审查的有效</w:t>
      </w:r>
      <w:proofErr w:type="gramStart"/>
      <w:r w:rsidRPr="00994B1E">
        <w:rPr>
          <w:rFonts w:ascii="宋体" w:hAnsi="宋体" w:cs="Arial"/>
          <w:color w:val="000000" w:themeColor="text1"/>
          <w:sz w:val="24"/>
        </w:rPr>
        <w:t>供应商方有资格</w:t>
      </w:r>
      <w:proofErr w:type="gramEnd"/>
      <w:r w:rsidRPr="00994B1E">
        <w:rPr>
          <w:rFonts w:ascii="宋体" w:hAnsi="宋体" w:cs="Arial"/>
          <w:color w:val="000000" w:themeColor="text1"/>
          <w:sz w:val="24"/>
        </w:rPr>
        <w:t>提交最终报价及进入综合评审。</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b/>
          <w:color w:val="000000" w:themeColor="text1"/>
          <w:sz w:val="24"/>
        </w:rPr>
        <w:t>二、磋商小组</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本次采购依法组建磋商小组。</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磋商小组将按照采购文件确定的评审方法进行评审。对采购文件中描述有歧义或前后不一致的地方，磋商小组有权按法律法规的规定进行评判，但对同一条款的评判应适用于每个供应</w:t>
      </w:r>
      <w:r w:rsidRPr="00994B1E">
        <w:rPr>
          <w:rFonts w:ascii="宋体" w:hAnsi="宋体" w:cs="Arial"/>
          <w:color w:val="000000" w:themeColor="text1"/>
          <w:sz w:val="24"/>
        </w:rPr>
        <w:t>商。</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b/>
          <w:color w:val="000000" w:themeColor="text1"/>
          <w:sz w:val="24"/>
        </w:rPr>
        <w:t>三、技术商务磋商</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磋商小组邀请所有供应商参加磋商，以随机抽签的形式对供应商进行磋商排序。</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磋商小组与供应商应围绕资格条件、技术、商务、合同条款等内容分别进行一轮或多轮的磋商。在磋商过程中，磋商小组应当严格遵循保密原则，未经供应商同意不得向任何人透露当事人技术、价格和其他重要信息。</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lastRenderedPageBreak/>
        <w:t>3.</w:t>
      </w:r>
      <w:r w:rsidRPr="00994B1E">
        <w:rPr>
          <w:rFonts w:ascii="宋体" w:hAnsi="宋体" w:cs="Arial"/>
          <w:color w:val="000000" w:themeColor="text1"/>
          <w:sz w:val="24"/>
        </w:rPr>
        <w:t>磋商文件的修正：磋商小组调整或修改采购需求内容时，应</w:t>
      </w:r>
      <w:proofErr w:type="gramStart"/>
      <w:r w:rsidRPr="00994B1E">
        <w:rPr>
          <w:rFonts w:ascii="宋体" w:hAnsi="宋体" w:cs="Arial"/>
          <w:color w:val="000000" w:themeColor="text1"/>
          <w:sz w:val="24"/>
        </w:rPr>
        <w:t>取得磋商</w:t>
      </w:r>
      <w:proofErr w:type="gramEnd"/>
      <w:r w:rsidRPr="00994B1E">
        <w:rPr>
          <w:rFonts w:ascii="宋体" w:hAnsi="宋体" w:cs="Arial"/>
          <w:color w:val="000000" w:themeColor="text1"/>
          <w:sz w:val="24"/>
        </w:rPr>
        <w:t>小组的一致同意，并以书面形式通知所有参加磋商的供应商。但任何形式的决定须以符合公平、公正原则和有利于项目的顺利实施为前提。</w:t>
      </w:r>
      <w:r w:rsidRPr="00994B1E">
        <w:rPr>
          <w:rFonts w:ascii="宋体" w:hAnsi="宋体" w:cs="Arial"/>
          <w:color w:val="000000" w:themeColor="text1"/>
          <w:sz w:val="24"/>
        </w:rPr>
        <w:t xml:space="preserve"> </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b/>
          <w:color w:val="000000" w:themeColor="text1"/>
          <w:sz w:val="24"/>
        </w:rPr>
        <w:t>四、资格性和符合性评审</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磋商小组根据《资格性和符合性审查表》的内容逐条对响应文件进行评审，审查每份响应文件的相关资格证明文件是否齐全有效，资格证明文件不齐全的，能否在规定时间内补齐。审查每份响应文件是否实质上响应了磋商文件的要求，只要不满足《资格性和符合性审查表》所列各项要求之一的，将被认定为无效响应。对响应有效性认定意见不一致的，磋商小组按简单多数原则表决决定。</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磋商小组对各供应商进行资格性和符合性审查过程中，对初步被认定为初审不合格或无效响应者应实行及时告知，由磋商小组组长或采购人代表将集体意见现场及时告知该供应商，以</w:t>
      </w:r>
      <w:r w:rsidRPr="00994B1E">
        <w:rPr>
          <w:rFonts w:ascii="宋体" w:hAnsi="宋体" w:cs="Arial"/>
          <w:color w:val="000000" w:themeColor="text1"/>
          <w:sz w:val="24"/>
        </w:rPr>
        <w:t>让其核证、澄清事实。</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3.</w:t>
      </w:r>
      <w:r w:rsidRPr="00994B1E">
        <w:rPr>
          <w:rFonts w:ascii="宋体" w:hAnsi="宋体" w:cs="Arial"/>
          <w:color w:val="000000" w:themeColor="text1"/>
          <w:sz w:val="24"/>
        </w:rPr>
        <w:t>在磋商过程中，供应商提交的澄清文件和最终响应文件，由供应</w:t>
      </w:r>
      <w:proofErr w:type="gramStart"/>
      <w:r w:rsidRPr="00994B1E">
        <w:rPr>
          <w:rFonts w:ascii="宋体" w:hAnsi="宋体" w:cs="Arial"/>
          <w:color w:val="000000" w:themeColor="text1"/>
          <w:sz w:val="24"/>
        </w:rPr>
        <w:t>商法定</w:t>
      </w:r>
      <w:proofErr w:type="gramEnd"/>
      <w:r w:rsidRPr="00994B1E">
        <w:rPr>
          <w:rFonts w:ascii="宋体" w:hAnsi="宋体" w:cs="Arial"/>
          <w:color w:val="000000" w:themeColor="text1"/>
          <w:sz w:val="24"/>
        </w:rPr>
        <w:t>代表人或授权代表签署后生效，供应商应受其约束。因此，该签字人参加磋商时需出示有效的身份证明文件，否则，其签字的澄清文件和最终响应文件无效。</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4.</w:t>
      </w:r>
      <w:r w:rsidRPr="00994B1E">
        <w:rPr>
          <w:rFonts w:ascii="宋体" w:hAnsi="宋体" w:cs="Arial"/>
          <w:color w:val="000000" w:themeColor="text1"/>
          <w:sz w:val="24"/>
        </w:rPr>
        <w:t>根据财库〔</w:t>
      </w:r>
      <w:r w:rsidRPr="00994B1E">
        <w:rPr>
          <w:rFonts w:ascii="宋体" w:hAnsi="宋体" w:cs="Arial"/>
          <w:color w:val="000000" w:themeColor="text1"/>
          <w:sz w:val="24"/>
        </w:rPr>
        <w:t>2015</w:t>
      </w:r>
      <w:r w:rsidRPr="00994B1E">
        <w:rPr>
          <w:rFonts w:ascii="宋体" w:hAnsi="宋体" w:cs="Arial"/>
          <w:color w:val="000000" w:themeColor="text1"/>
          <w:sz w:val="24"/>
        </w:rPr>
        <w:t>〕</w:t>
      </w:r>
      <w:r w:rsidRPr="00994B1E">
        <w:rPr>
          <w:rFonts w:ascii="宋体" w:hAnsi="宋体" w:cs="Arial"/>
          <w:color w:val="000000" w:themeColor="text1"/>
          <w:sz w:val="24"/>
        </w:rPr>
        <w:t>124</w:t>
      </w:r>
      <w:r w:rsidRPr="00994B1E">
        <w:rPr>
          <w:rFonts w:ascii="宋体" w:hAnsi="宋体" w:cs="Arial"/>
          <w:color w:val="000000" w:themeColor="text1"/>
          <w:sz w:val="24"/>
        </w:rPr>
        <w:t>号，在采购过程中符合要求的供应商只有</w:t>
      </w:r>
      <w:r w:rsidRPr="00994B1E">
        <w:rPr>
          <w:rFonts w:ascii="宋体" w:hAnsi="宋体" w:cs="Arial"/>
          <w:color w:val="000000" w:themeColor="text1"/>
          <w:sz w:val="24"/>
        </w:rPr>
        <w:t>2</w:t>
      </w:r>
      <w:r w:rsidRPr="00994B1E">
        <w:rPr>
          <w:rFonts w:ascii="宋体" w:hAnsi="宋体" w:cs="Arial"/>
          <w:color w:val="000000" w:themeColor="text1"/>
          <w:sz w:val="24"/>
        </w:rPr>
        <w:t>家的，竞争性磋商采购活动继续进行。</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hint="eastAsia"/>
          <w:b/>
          <w:color w:val="000000" w:themeColor="text1"/>
          <w:sz w:val="24"/>
        </w:rPr>
        <w:t>五</w:t>
      </w:r>
      <w:r w:rsidRPr="00994B1E">
        <w:rPr>
          <w:rFonts w:ascii="宋体" w:hAnsi="宋体" w:cs="Arial"/>
          <w:b/>
          <w:color w:val="000000" w:themeColor="text1"/>
          <w:sz w:val="24"/>
        </w:rPr>
        <w:t>、磋商</w:t>
      </w:r>
      <w:r w:rsidRPr="00994B1E">
        <w:rPr>
          <w:rFonts w:ascii="宋体" w:hAnsi="宋体" w:cs="Arial" w:hint="eastAsia"/>
          <w:b/>
          <w:color w:val="000000" w:themeColor="text1"/>
          <w:sz w:val="24"/>
        </w:rPr>
        <w:t>后第二次报价</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磋商小组邀请所有有资格</w:t>
      </w:r>
      <w:r w:rsidRPr="00994B1E">
        <w:rPr>
          <w:rFonts w:ascii="宋体" w:hAnsi="宋体" w:cs="Arial" w:hint="eastAsia"/>
          <w:color w:val="000000" w:themeColor="text1"/>
          <w:sz w:val="24"/>
        </w:rPr>
        <w:t>的</w:t>
      </w:r>
      <w:r w:rsidRPr="00994B1E">
        <w:rPr>
          <w:rFonts w:ascii="宋体" w:hAnsi="宋体" w:cs="Arial"/>
          <w:color w:val="000000" w:themeColor="text1"/>
          <w:sz w:val="24"/>
        </w:rPr>
        <w:t>供应商参加磋商</w:t>
      </w:r>
      <w:r w:rsidRPr="00994B1E">
        <w:rPr>
          <w:rFonts w:ascii="宋体" w:hAnsi="宋体" w:cs="Arial" w:hint="eastAsia"/>
          <w:color w:val="000000" w:themeColor="text1"/>
          <w:sz w:val="24"/>
        </w:rPr>
        <w:t>后，</w:t>
      </w:r>
      <w:r w:rsidRPr="00994B1E">
        <w:rPr>
          <w:rFonts w:ascii="宋体" w:hAnsi="宋体" w:cs="Arial"/>
          <w:color w:val="000000" w:themeColor="text1"/>
          <w:sz w:val="24"/>
        </w:rPr>
        <w:t>所有有资格</w:t>
      </w:r>
      <w:r w:rsidRPr="00994B1E">
        <w:rPr>
          <w:rFonts w:ascii="宋体" w:hAnsi="宋体" w:cs="Arial" w:hint="eastAsia"/>
          <w:color w:val="000000" w:themeColor="text1"/>
          <w:sz w:val="24"/>
        </w:rPr>
        <w:t>的</w:t>
      </w:r>
      <w:r w:rsidRPr="00994B1E">
        <w:rPr>
          <w:rFonts w:ascii="宋体" w:hAnsi="宋体" w:cs="Arial"/>
          <w:color w:val="000000" w:themeColor="text1"/>
          <w:sz w:val="24"/>
        </w:rPr>
        <w:t>供应商</w:t>
      </w:r>
      <w:proofErr w:type="gramStart"/>
      <w:r w:rsidRPr="00994B1E">
        <w:rPr>
          <w:rFonts w:ascii="宋体" w:hAnsi="宋体" w:cs="Arial" w:hint="eastAsia"/>
          <w:color w:val="000000" w:themeColor="text1"/>
          <w:sz w:val="24"/>
        </w:rPr>
        <w:t>进入磋商</w:t>
      </w:r>
      <w:proofErr w:type="gramEnd"/>
      <w:r w:rsidRPr="00994B1E">
        <w:rPr>
          <w:rFonts w:ascii="宋体" w:hAnsi="宋体" w:cs="Arial" w:hint="eastAsia"/>
          <w:color w:val="000000" w:themeColor="text1"/>
          <w:sz w:val="24"/>
        </w:rPr>
        <w:t>后第二次报价，该报价</w:t>
      </w:r>
      <w:r w:rsidRPr="00994B1E">
        <w:rPr>
          <w:rFonts w:ascii="宋体" w:hAnsi="宋体" w:hint="eastAsia"/>
          <w:color w:val="000000" w:themeColor="text1"/>
          <w:spacing w:val="8"/>
          <w:sz w:val="24"/>
        </w:rPr>
        <w:t>被视为供应商的最后报价或中标价</w:t>
      </w:r>
      <w:r w:rsidRPr="00994B1E">
        <w:rPr>
          <w:rFonts w:ascii="宋体" w:hAnsi="宋体" w:cs="Arial"/>
          <w:color w:val="000000" w:themeColor="text1"/>
          <w:sz w:val="24"/>
        </w:rPr>
        <w:t>。</w:t>
      </w:r>
    </w:p>
    <w:p w:rsidR="00DC7FE6" w:rsidRPr="00994B1E" w:rsidRDefault="00DC7FE6">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p>
    <w:p w:rsidR="00DC7FE6" w:rsidRPr="00994B1E" w:rsidRDefault="00914B48">
      <w:pPr>
        <w:spacing w:line="360" w:lineRule="auto"/>
        <w:ind w:leftChars="200" w:left="974" w:hangingChars="230" w:hanging="554"/>
        <w:jc w:val="left"/>
        <w:rPr>
          <w:rFonts w:ascii="宋体" w:hAnsi="宋体" w:cs="Arial"/>
          <w:b/>
          <w:color w:val="000000" w:themeColor="text1"/>
          <w:sz w:val="24"/>
        </w:rPr>
      </w:pPr>
      <w:r w:rsidRPr="00994B1E">
        <w:rPr>
          <w:rFonts w:ascii="宋体" w:hAnsi="宋体" w:cs="Arial" w:hint="eastAsia"/>
          <w:b/>
          <w:color w:val="000000" w:themeColor="text1"/>
          <w:sz w:val="24"/>
        </w:rPr>
        <w:t>六</w:t>
      </w:r>
      <w:r w:rsidRPr="00994B1E">
        <w:rPr>
          <w:rFonts w:ascii="宋体" w:hAnsi="宋体" w:cs="Arial"/>
          <w:b/>
          <w:color w:val="000000" w:themeColor="text1"/>
          <w:sz w:val="24"/>
        </w:rPr>
        <w:t>、技术、商务及价格评审</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宋体"/>
          <w:color w:val="000000" w:themeColor="text1"/>
          <w:sz w:val="24"/>
        </w:rPr>
      </w:pPr>
      <w:r w:rsidRPr="00994B1E">
        <w:rPr>
          <w:rFonts w:ascii="宋体" w:hAnsi="宋体" w:cs="宋体" w:hint="eastAsia"/>
          <w:color w:val="000000" w:themeColor="text1"/>
          <w:sz w:val="24"/>
        </w:rPr>
        <w:t>1.</w:t>
      </w:r>
      <w:proofErr w:type="gramStart"/>
      <w:r w:rsidRPr="00994B1E">
        <w:rPr>
          <w:rFonts w:ascii="宋体" w:hAnsi="宋体" w:cs="宋体" w:hint="eastAsia"/>
          <w:color w:val="000000" w:themeColor="text1"/>
          <w:sz w:val="24"/>
        </w:rPr>
        <w:t>评分总值</w:t>
      </w:r>
      <w:proofErr w:type="gramEnd"/>
      <w:r w:rsidRPr="00994B1E">
        <w:rPr>
          <w:rFonts w:ascii="宋体" w:hAnsi="宋体" w:cs="宋体" w:hint="eastAsia"/>
          <w:color w:val="000000" w:themeColor="text1"/>
          <w:sz w:val="24"/>
        </w:rPr>
        <w:t>最高为</w:t>
      </w:r>
      <w:r w:rsidRPr="00994B1E">
        <w:rPr>
          <w:rFonts w:ascii="宋体" w:hAnsi="宋体" w:cs="宋体" w:hint="eastAsia"/>
          <w:color w:val="000000" w:themeColor="text1"/>
          <w:sz w:val="24"/>
        </w:rPr>
        <w:t>100</w:t>
      </w:r>
      <w:r w:rsidRPr="00994B1E">
        <w:rPr>
          <w:rFonts w:ascii="宋体" w:hAnsi="宋体" w:cs="宋体" w:hint="eastAsia"/>
          <w:color w:val="000000" w:themeColor="text1"/>
          <w:sz w:val="24"/>
        </w:rPr>
        <w:t>分，评分分值（权重）分配如下：</w:t>
      </w:r>
    </w:p>
    <w:tbl>
      <w:tblPr>
        <w:tblW w:w="9333" w:type="dxa"/>
        <w:tblBorders>
          <w:top w:val="outset" w:sz="6" w:space="0" w:color="111111"/>
          <w:left w:val="outset" w:sz="6" w:space="0" w:color="111111"/>
          <w:bottom w:val="outset" w:sz="6" w:space="0" w:color="111111"/>
          <w:right w:val="outset" w:sz="6" w:space="0" w:color="111111"/>
        </w:tblBorders>
        <w:tblLayout w:type="fixed"/>
        <w:tblCellMar>
          <w:top w:w="150" w:type="dxa"/>
          <w:left w:w="150" w:type="dxa"/>
          <w:bottom w:w="150" w:type="dxa"/>
          <w:right w:w="150" w:type="dxa"/>
        </w:tblCellMar>
        <w:tblLook w:val="04A0" w:firstRow="1" w:lastRow="0" w:firstColumn="1" w:lastColumn="0" w:noHBand="0" w:noVBand="1"/>
      </w:tblPr>
      <w:tblGrid>
        <w:gridCol w:w="2281"/>
        <w:gridCol w:w="2638"/>
        <w:gridCol w:w="2207"/>
        <w:gridCol w:w="2207"/>
      </w:tblGrid>
      <w:tr w:rsidR="00994B1E" w:rsidRPr="00994B1E">
        <w:tc>
          <w:tcPr>
            <w:tcW w:w="2281" w:type="dxa"/>
            <w:tcBorders>
              <w:top w:val="outset" w:sz="6" w:space="0" w:color="111111"/>
              <w:left w:val="outset" w:sz="6" w:space="0" w:color="111111"/>
              <w:bottom w:val="outset" w:sz="6" w:space="0" w:color="111111"/>
              <w:right w:val="outset" w:sz="6" w:space="0" w:color="111111"/>
            </w:tcBorders>
            <w:vAlign w:val="center"/>
          </w:tcPr>
          <w:p w:rsidR="00DC7FE6" w:rsidRPr="00994B1E" w:rsidRDefault="00914B48">
            <w:pPr>
              <w:jc w:val="center"/>
              <w:rPr>
                <w:rFonts w:ascii="宋体" w:hAnsi="宋体" w:cs="宋体"/>
                <w:color w:val="000000" w:themeColor="text1"/>
                <w:sz w:val="24"/>
              </w:rPr>
            </w:pPr>
            <w:r w:rsidRPr="00994B1E">
              <w:rPr>
                <w:rFonts w:ascii="宋体" w:hAnsi="宋体" w:cs="宋体" w:hint="eastAsia"/>
                <w:color w:val="000000" w:themeColor="text1"/>
              </w:rPr>
              <w:t>评分项目</w:t>
            </w:r>
          </w:p>
        </w:tc>
        <w:tc>
          <w:tcPr>
            <w:tcW w:w="2638" w:type="dxa"/>
            <w:tcBorders>
              <w:top w:val="outset" w:sz="6" w:space="0" w:color="111111"/>
              <w:left w:val="outset" w:sz="6" w:space="0" w:color="111111"/>
              <w:bottom w:val="outset" w:sz="6" w:space="0" w:color="111111"/>
              <w:right w:val="outset" w:sz="6" w:space="0" w:color="111111"/>
            </w:tcBorders>
            <w:vAlign w:val="center"/>
          </w:tcPr>
          <w:p w:rsidR="00DC7FE6" w:rsidRPr="00994B1E" w:rsidRDefault="00914B48">
            <w:pPr>
              <w:jc w:val="center"/>
              <w:rPr>
                <w:rFonts w:ascii="宋体" w:hAnsi="宋体" w:cs="宋体"/>
                <w:color w:val="000000" w:themeColor="text1"/>
                <w:sz w:val="24"/>
              </w:rPr>
            </w:pPr>
            <w:r w:rsidRPr="00994B1E">
              <w:rPr>
                <w:rFonts w:ascii="宋体" w:hAnsi="宋体" w:cs="宋体" w:hint="eastAsia"/>
                <w:color w:val="000000" w:themeColor="text1"/>
              </w:rPr>
              <w:t>技术部分权重</w:t>
            </w:r>
          </w:p>
        </w:tc>
        <w:tc>
          <w:tcPr>
            <w:tcW w:w="2207" w:type="dxa"/>
            <w:tcBorders>
              <w:top w:val="outset" w:sz="6" w:space="0" w:color="111111"/>
              <w:left w:val="outset" w:sz="6" w:space="0" w:color="111111"/>
              <w:bottom w:val="outset" w:sz="6" w:space="0" w:color="111111"/>
              <w:right w:val="outset" w:sz="6" w:space="0" w:color="111111"/>
            </w:tcBorders>
            <w:vAlign w:val="center"/>
          </w:tcPr>
          <w:p w:rsidR="00DC7FE6" w:rsidRPr="00994B1E" w:rsidRDefault="00914B48">
            <w:pPr>
              <w:jc w:val="center"/>
              <w:rPr>
                <w:rFonts w:ascii="宋体" w:hAnsi="宋体" w:cs="宋体"/>
                <w:color w:val="000000" w:themeColor="text1"/>
              </w:rPr>
            </w:pPr>
            <w:r w:rsidRPr="00994B1E">
              <w:rPr>
                <w:rFonts w:ascii="宋体" w:hAnsi="宋体" w:cs="宋体" w:hint="eastAsia"/>
                <w:color w:val="000000" w:themeColor="text1"/>
              </w:rPr>
              <w:t>商务部分权重</w:t>
            </w:r>
          </w:p>
        </w:tc>
        <w:tc>
          <w:tcPr>
            <w:tcW w:w="2207" w:type="dxa"/>
            <w:tcBorders>
              <w:top w:val="outset" w:sz="6" w:space="0" w:color="111111"/>
              <w:left w:val="outset" w:sz="6" w:space="0" w:color="111111"/>
              <w:bottom w:val="outset" w:sz="6" w:space="0" w:color="111111"/>
              <w:right w:val="outset" w:sz="6" w:space="0" w:color="111111"/>
            </w:tcBorders>
            <w:vAlign w:val="center"/>
          </w:tcPr>
          <w:p w:rsidR="00DC7FE6" w:rsidRPr="00994B1E" w:rsidRDefault="00914B48">
            <w:pPr>
              <w:jc w:val="center"/>
              <w:rPr>
                <w:rFonts w:ascii="宋体" w:hAnsi="宋体" w:cs="宋体"/>
                <w:color w:val="000000" w:themeColor="text1"/>
                <w:sz w:val="24"/>
              </w:rPr>
            </w:pPr>
            <w:r w:rsidRPr="00994B1E">
              <w:rPr>
                <w:rFonts w:ascii="宋体" w:hAnsi="宋体" w:cs="宋体" w:hint="eastAsia"/>
                <w:color w:val="000000" w:themeColor="text1"/>
              </w:rPr>
              <w:t>价格部分权重</w:t>
            </w:r>
          </w:p>
        </w:tc>
      </w:tr>
      <w:tr w:rsidR="00994B1E" w:rsidRPr="00994B1E">
        <w:tc>
          <w:tcPr>
            <w:tcW w:w="2281" w:type="dxa"/>
            <w:tcBorders>
              <w:top w:val="outset" w:sz="6" w:space="0" w:color="111111"/>
              <w:left w:val="outset" w:sz="6" w:space="0" w:color="111111"/>
              <w:bottom w:val="outset" w:sz="6" w:space="0" w:color="111111"/>
              <w:right w:val="outset" w:sz="6" w:space="0" w:color="111111"/>
            </w:tcBorders>
            <w:vAlign w:val="center"/>
          </w:tcPr>
          <w:p w:rsidR="00DC7FE6" w:rsidRPr="00994B1E" w:rsidRDefault="00914B48">
            <w:pPr>
              <w:jc w:val="center"/>
              <w:rPr>
                <w:rFonts w:ascii="宋体" w:hAnsi="宋体" w:cs="宋体"/>
                <w:color w:val="000000" w:themeColor="text1"/>
                <w:sz w:val="24"/>
              </w:rPr>
            </w:pPr>
            <w:r w:rsidRPr="00994B1E">
              <w:rPr>
                <w:rFonts w:ascii="宋体" w:hAnsi="宋体" w:cs="宋体" w:hint="eastAsia"/>
                <w:color w:val="000000" w:themeColor="text1"/>
              </w:rPr>
              <w:t>分值</w:t>
            </w:r>
          </w:p>
        </w:tc>
        <w:tc>
          <w:tcPr>
            <w:tcW w:w="2638" w:type="dxa"/>
            <w:tcBorders>
              <w:top w:val="outset" w:sz="6" w:space="0" w:color="111111"/>
              <w:left w:val="outset" w:sz="6" w:space="0" w:color="111111"/>
              <w:bottom w:val="outset" w:sz="6" w:space="0" w:color="111111"/>
              <w:right w:val="outset" w:sz="6" w:space="0" w:color="111111"/>
            </w:tcBorders>
            <w:vAlign w:val="center"/>
          </w:tcPr>
          <w:p w:rsidR="00DC7FE6" w:rsidRPr="00994B1E" w:rsidRDefault="00914B48">
            <w:pPr>
              <w:jc w:val="center"/>
              <w:rPr>
                <w:rFonts w:ascii="宋体" w:hAnsi="宋体" w:cs="宋体"/>
                <w:color w:val="000000" w:themeColor="text1"/>
                <w:sz w:val="28"/>
                <w:szCs w:val="28"/>
              </w:rPr>
            </w:pPr>
            <w:r w:rsidRPr="00994B1E">
              <w:rPr>
                <w:rFonts w:ascii="宋体" w:hAnsi="宋体" w:cs="宋体" w:hint="eastAsia"/>
                <w:color w:val="000000" w:themeColor="text1"/>
                <w:sz w:val="28"/>
                <w:szCs w:val="28"/>
              </w:rPr>
              <w:t>50</w:t>
            </w:r>
          </w:p>
        </w:tc>
        <w:tc>
          <w:tcPr>
            <w:tcW w:w="2207" w:type="dxa"/>
            <w:tcBorders>
              <w:top w:val="outset" w:sz="6" w:space="0" w:color="111111"/>
              <w:left w:val="outset" w:sz="6" w:space="0" w:color="111111"/>
              <w:bottom w:val="outset" w:sz="6" w:space="0" w:color="111111"/>
              <w:right w:val="outset" w:sz="6" w:space="0" w:color="111111"/>
            </w:tcBorders>
            <w:vAlign w:val="center"/>
          </w:tcPr>
          <w:p w:rsidR="00DC7FE6" w:rsidRPr="00994B1E" w:rsidRDefault="00914B48">
            <w:pPr>
              <w:jc w:val="center"/>
              <w:rPr>
                <w:rFonts w:ascii="宋体" w:hAnsi="宋体" w:cs="宋体"/>
                <w:color w:val="000000" w:themeColor="text1"/>
                <w:sz w:val="28"/>
                <w:szCs w:val="28"/>
              </w:rPr>
            </w:pPr>
            <w:r w:rsidRPr="00994B1E">
              <w:rPr>
                <w:rFonts w:ascii="宋体" w:hAnsi="宋体" w:cs="宋体" w:hint="eastAsia"/>
                <w:color w:val="000000" w:themeColor="text1"/>
                <w:sz w:val="28"/>
                <w:szCs w:val="28"/>
              </w:rPr>
              <w:t>30</w:t>
            </w:r>
          </w:p>
        </w:tc>
        <w:tc>
          <w:tcPr>
            <w:tcW w:w="2207" w:type="dxa"/>
            <w:tcBorders>
              <w:top w:val="outset" w:sz="6" w:space="0" w:color="111111"/>
              <w:left w:val="outset" w:sz="6" w:space="0" w:color="111111"/>
              <w:bottom w:val="outset" w:sz="6" w:space="0" w:color="111111"/>
              <w:right w:val="outset" w:sz="6" w:space="0" w:color="111111"/>
            </w:tcBorders>
            <w:vAlign w:val="center"/>
          </w:tcPr>
          <w:p w:rsidR="00DC7FE6" w:rsidRPr="00994B1E" w:rsidRDefault="00914B48">
            <w:pPr>
              <w:jc w:val="center"/>
              <w:rPr>
                <w:rFonts w:ascii="宋体" w:hAnsi="宋体" w:cs="宋体"/>
                <w:color w:val="000000" w:themeColor="text1"/>
                <w:sz w:val="28"/>
                <w:szCs w:val="28"/>
              </w:rPr>
            </w:pPr>
            <w:r w:rsidRPr="00994B1E">
              <w:rPr>
                <w:rFonts w:ascii="宋体" w:hAnsi="宋体" w:cs="宋体" w:hint="eastAsia"/>
                <w:color w:val="000000" w:themeColor="text1"/>
                <w:sz w:val="28"/>
                <w:szCs w:val="28"/>
              </w:rPr>
              <w:t>20</w:t>
            </w:r>
          </w:p>
        </w:tc>
      </w:tr>
    </w:tbl>
    <w:p w:rsidR="00DC7FE6" w:rsidRPr="00994B1E" w:rsidRDefault="00914B48">
      <w:pPr>
        <w:tabs>
          <w:tab w:val="left" w:pos="851"/>
        </w:tabs>
        <w:autoSpaceDE w:val="0"/>
        <w:autoSpaceDN w:val="0"/>
        <w:adjustRightInd w:val="0"/>
        <w:snapToGrid w:val="0"/>
        <w:spacing w:beforeLines="100" w:before="240" w:line="360" w:lineRule="auto"/>
        <w:ind w:firstLineChars="200" w:firstLine="480"/>
        <w:rPr>
          <w:rFonts w:ascii="宋体" w:hAnsi="宋体" w:cs="宋体"/>
          <w:color w:val="000000" w:themeColor="text1"/>
          <w:sz w:val="24"/>
        </w:rPr>
      </w:pPr>
      <w:r w:rsidRPr="00994B1E">
        <w:rPr>
          <w:rFonts w:ascii="宋体" w:hAnsi="宋体" w:cs="宋体" w:hint="eastAsia"/>
          <w:color w:val="000000" w:themeColor="text1"/>
          <w:sz w:val="24"/>
        </w:rPr>
        <w:t>2.</w:t>
      </w:r>
      <w:r w:rsidRPr="00994B1E">
        <w:rPr>
          <w:rFonts w:ascii="宋体" w:hAnsi="宋体" w:cs="宋体" w:hint="eastAsia"/>
          <w:color w:val="000000" w:themeColor="text1"/>
          <w:sz w:val="24"/>
        </w:rPr>
        <w:t>商务、技术、价格部分评审</w:t>
      </w:r>
    </w:p>
    <w:p w:rsidR="00DC7FE6" w:rsidRPr="00994B1E" w:rsidRDefault="00914B48">
      <w:pPr>
        <w:tabs>
          <w:tab w:val="left" w:pos="851"/>
        </w:tabs>
        <w:spacing w:line="400" w:lineRule="exact"/>
        <w:jc w:val="left"/>
        <w:rPr>
          <w:rFonts w:ascii="宋体" w:hAnsi="宋体" w:cs="宋体"/>
          <w:b/>
          <w:color w:val="000000" w:themeColor="text1"/>
          <w:szCs w:val="21"/>
        </w:rPr>
      </w:pPr>
      <w:r w:rsidRPr="00994B1E">
        <w:rPr>
          <w:rFonts w:ascii="宋体" w:hAnsi="宋体" w:cs="宋体" w:hint="eastAsia"/>
          <w:b/>
          <w:color w:val="000000" w:themeColor="text1"/>
          <w:szCs w:val="21"/>
        </w:rPr>
        <w:t>附表</w:t>
      </w:r>
      <w:proofErr w:type="gramStart"/>
      <w:r w:rsidRPr="00994B1E">
        <w:rPr>
          <w:rFonts w:ascii="宋体" w:hAnsi="宋体" w:cs="宋体" w:hint="eastAsia"/>
          <w:b/>
          <w:color w:val="000000" w:themeColor="text1"/>
          <w:szCs w:val="21"/>
        </w:rPr>
        <w:t>一</w:t>
      </w:r>
      <w:proofErr w:type="gramEnd"/>
      <w:r w:rsidRPr="00994B1E">
        <w:rPr>
          <w:rFonts w:ascii="宋体" w:hAnsi="宋体" w:cs="宋体" w:hint="eastAsia"/>
          <w:b/>
          <w:color w:val="000000" w:themeColor="text1"/>
          <w:szCs w:val="21"/>
        </w:rPr>
        <w:t>：资格性和符合性审查表</w:t>
      </w:r>
    </w:p>
    <w:p w:rsidR="00DC7FE6" w:rsidRPr="00994B1E" w:rsidRDefault="00914B48">
      <w:pPr>
        <w:spacing w:line="400" w:lineRule="exact"/>
        <w:jc w:val="center"/>
        <w:rPr>
          <w:rFonts w:ascii="宋体" w:hAnsi="宋体" w:cs="宋体"/>
          <w:b/>
          <w:color w:val="000000" w:themeColor="text1"/>
          <w:szCs w:val="21"/>
        </w:rPr>
      </w:pPr>
      <w:r w:rsidRPr="00994B1E">
        <w:rPr>
          <w:rFonts w:ascii="宋体" w:hAnsi="宋体" w:cs="宋体" w:hint="eastAsia"/>
          <w:b/>
          <w:color w:val="000000" w:themeColor="text1"/>
          <w:szCs w:val="21"/>
        </w:rPr>
        <w:t>资格性和符合性审查表</w:t>
      </w:r>
    </w:p>
    <w:tbl>
      <w:tblPr>
        <w:tblW w:w="9087" w:type="dxa"/>
        <w:jc w:val="center"/>
        <w:tblBorders>
          <w:top w:val="single" w:sz="12" w:space="0" w:color="111111"/>
          <w:left w:val="single" w:sz="12" w:space="0" w:color="111111"/>
          <w:bottom w:val="single" w:sz="12" w:space="0" w:color="111111"/>
          <w:right w:val="single" w:sz="12" w:space="0" w:color="111111"/>
          <w:insideH w:val="single" w:sz="4" w:space="0" w:color="111111"/>
          <w:insideV w:val="single" w:sz="4" w:space="0" w:color="111111"/>
        </w:tblBorders>
        <w:tblLayout w:type="fixed"/>
        <w:tblCellMar>
          <w:top w:w="150" w:type="dxa"/>
          <w:left w:w="150" w:type="dxa"/>
          <w:bottom w:w="150" w:type="dxa"/>
          <w:right w:w="150" w:type="dxa"/>
        </w:tblCellMar>
        <w:tblLook w:val="04A0" w:firstRow="1" w:lastRow="0" w:firstColumn="1" w:lastColumn="0" w:noHBand="0" w:noVBand="1"/>
      </w:tblPr>
      <w:tblGrid>
        <w:gridCol w:w="1387"/>
        <w:gridCol w:w="7700"/>
      </w:tblGrid>
      <w:tr w:rsidR="00994B1E" w:rsidRPr="00994B1E">
        <w:trPr>
          <w:trHeight w:val="300"/>
          <w:jc w:val="center"/>
        </w:trPr>
        <w:tc>
          <w:tcPr>
            <w:tcW w:w="1387" w:type="dxa"/>
            <w:vAlign w:val="center"/>
          </w:tcPr>
          <w:p w:rsidR="00DC7FE6" w:rsidRPr="00994B1E" w:rsidRDefault="00914B48">
            <w:pPr>
              <w:snapToGrid w:val="0"/>
              <w:spacing w:line="400" w:lineRule="exact"/>
              <w:contextualSpacing/>
              <w:jc w:val="center"/>
              <w:rPr>
                <w:rFonts w:ascii="宋体" w:hAnsi="宋体" w:cs="宋体"/>
                <w:color w:val="000000" w:themeColor="text1"/>
                <w:sz w:val="24"/>
              </w:rPr>
            </w:pPr>
            <w:r w:rsidRPr="00994B1E">
              <w:rPr>
                <w:rStyle w:val="af4"/>
                <w:rFonts w:ascii="宋体" w:hAnsi="宋体" w:cs="宋体" w:hint="eastAsia"/>
                <w:color w:val="000000" w:themeColor="text1"/>
              </w:rPr>
              <w:t>审查项目</w:t>
            </w:r>
          </w:p>
        </w:tc>
        <w:tc>
          <w:tcPr>
            <w:tcW w:w="7700" w:type="dxa"/>
            <w:vAlign w:val="center"/>
          </w:tcPr>
          <w:p w:rsidR="00DC7FE6" w:rsidRPr="00994B1E" w:rsidRDefault="00914B48">
            <w:pPr>
              <w:snapToGrid w:val="0"/>
              <w:spacing w:line="400" w:lineRule="exact"/>
              <w:contextualSpacing/>
              <w:jc w:val="center"/>
              <w:rPr>
                <w:rFonts w:ascii="宋体" w:hAnsi="宋体" w:cs="宋体"/>
                <w:color w:val="000000" w:themeColor="text1"/>
                <w:sz w:val="24"/>
              </w:rPr>
            </w:pPr>
            <w:r w:rsidRPr="00994B1E">
              <w:rPr>
                <w:rStyle w:val="af4"/>
                <w:rFonts w:ascii="宋体" w:hAnsi="宋体" w:cs="宋体" w:hint="eastAsia"/>
                <w:color w:val="000000" w:themeColor="text1"/>
              </w:rPr>
              <w:t>要求</w:t>
            </w:r>
          </w:p>
        </w:tc>
      </w:tr>
      <w:tr w:rsidR="00994B1E" w:rsidRPr="00994B1E">
        <w:trPr>
          <w:trHeight w:val="483"/>
          <w:jc w:val="center"/>
        </w:trPr>
        <w:tc>
          <w:tcPr>
            <w:tcW w:w="1387" w:type="dxa"/>
            <w:vAlign w:val="center"/>
          </w:tcPr>
          <w:p w:rsidR="00DC7FE6" w:rsidRPr="00994B1E" w:rsidRDefault="00914B48">
            <w:pPr>
              <w:pStyle w:val="af2"/>
              <w:snapToGrid w:val="0"/>
              <w:spacing w:before="0" w:beforeAutospacing="0" w:after="0" w:afterAutospacing="0" w:line="400" w:lineRule="exact"/>
              <w:contextualSpacing/>
              <w:jc w:val="center"/>
              <w:rPr>
                <w:rFonts w:cs="宋体"/>
                <w:color w:val="000000" w:themeColor="text1"/>
              </w:rPr>
            </w:pPr>
            <w:r w:rsidRPr="00994B1E">
              <w:rPr>
                <w:rFonts w:cs="宋体" w:hint="eastAsia"/>
                <w:color w:val="000000" w:themeColor="text1"/>
              </w:rPr>
              <w:lastRenderedPageBreak/>
              <w:t>资格性审查</w:t>
            </w:r>
          </w:p>
        </w:tc>
        <w:tc>
          <w:tcPr>
            <w:tcW w:w="7700" w:type="dxa"/>
            <w:vAlign w:val="center"/>
          </w:tcPr>
          <w:p w:rsidR="00DC7FE6" w:rsidRPr="00994B1E" w:rsidRDefault="00914B48">
            <w:pPr>
              <w:snapToGrid w:val="0"/>
              <w:spacing w:line="400" w:lineRule="exact"/>
              <w:contextualSpacing/>
              <w:rPr>
                <w:rFonts w:ascii="宋体" w:hAnsi="宋体" w:cs="宋体"/>
                <w:color w:val="000000" w:themeColor="text1"/>
                <w:sz w:val="24"/>
              </w:rPr>
            </w:pPr>
            <w:r w:rsidRPr="00994B1E">
              <w:rPr>
                <w:rFonts w:ascii="宋体" w:hAnsi="宋体" w:cs="宋体" w:hint="eastAsia"/>
                <w:color w:val="000000" w:themeColor="text1"/>
              </w:rPr>
              <w:t>与磋商邀请函的供应商资格要求一致。</w:t>
            </w:r>
          </w:p>
        </w:tc>
      </w:tr>
      <w:tr w:rsidR="00994B1E" w:rsidRPr="00994B1E">
        <w:trPr>
          <w:trHeight w:val="128"/>
          <w:jc w:val="center"/>
        </w:trPr>
        <w:tc>
          <w:tcPr>
            <w:tcW w:w="9087" w:type="dxa"/>
            <w:gridSpan w:val="2"/>
            <w:vAlign w:val="center"/>
          </w:tcPr>
          <w:p w:rsidR="00DC7FE6" w:rsidRPr="00994B1E" w:rsidRDefault="00914B48">
            <w:pPr>
              <w:snapToGrid w:val="0"/>
              <w:spacing w:line="400" w:lineRule="exact"/>
              <w:contextualSpacing/>
              <w:jc w:val="center"/>
              <w:rPr>
                <w:rFonts w:ascii="宋体" w:hAnsi="宋体" w:cs="宋体"/>
                <w:color w:val="000000" w:themeColor="text1"/>
                <w:sz w:val="24"/>
              </w:rPr>
            </w:pPr>
            <w:r w:rsidRPr="00994B1E">
              <w:rPr>
                <w:rFonts w:ascii="宋体" w:hAnsi="宋体" w:cs="宋体" w:hint="eastAsia"/>
                <w:color w:val="000000" w:themeColor="text1"/>
              </w:rPr>
              <w:t>不能通过资格性审查的供应商，不需进行以下内容的审查。</w:t>
            </w:r>
          </w:p>
        </w:tc>
      </w:tr>
      <w:tr w:rsidR="00994B1E" w:rsidRPr="00994B1E">
        <w:trPr>
          <w:trHeight w:val="378"/>
          <w:jc w:val="center"/>
        </w:trPr>
        <w:tc>
          <w:tcPr>
            <w:tcW w:w="1387" w:type="dxa"/>
            <w:vMerge w:val="restart"/>
            <w:vAlign w:val="center"/>
          </w:tcPr>
          <w:p w:rsidR="00DC7FE6" w:rsidRPr="00994B1E" w:rsidRDefault="00914B48">
            <w:pPr>
              <w:pStyle w:val="af2"/>
              <w:snapToGrid w:val="0"/>
              <w:spacing w:before="0" w:beforeAutospacing="0" w:after="0" w:afterAutospacing="0" w:line="400" w:lineRule="exact"/>
              <w:contextualSpacing/>
              <w:jc w:val="center"/>
              <w:rPr>
                <w:rFonts w:cs="宋体"/>
                <w:color w:val="000000" w:themeColor="text1"/>
              </w:rPr>
            </w:pPr>
            <w:r w:rsidRPr="00994B1E">
              <w:rPr>
                <w:rFonts w:cs="宋体" w:hint="eastAsia"/>
                <w:color w:val="000000" w:themeColor="text1"/>
              </w:rPr>
              <w:t>符合性审查</w:t>
            </w:r>
          </w:p>
        </w:tc>
        <w:tc>
          <w:tcPr>
            <w:tcW w:w="7700" w:type="dxa"/>
            <w:vAlign w:val="center"/>
          </w:tcPr>
          <w:p w:rsidR="00DC7FE6" w:rsidRPr="00994B1E" w:rsidRDefault="00914B48">
            <w:pPr>
              <w:snapToGrid w:val="0"/>
              <w:spacing w:line="400" w:lineRule="exact"/>
              <w:contextualSpacing/>
              <w:rPr>
                <w:rFonts w:ascii="宋体" w:hAnsi="宋体" w:cs="宋体"/>
                <w:color w:val="000000" w:themeColor="text1"/>
              </w:rPr>
            </w:pPr>
            <w:r w:rsidRPr="00994B1E">
              <w:rPr>
                <w:rFonts w:ascii="宋体" w:hAnsi="宋体" w:cs="宋体" w:hint="eastAsia"/>
                <w:color w:val="000000" w:themeColor="text1"/>
              </w:rPr>
              <w:t>1</w:t>
            </w:r>
            <w:r w:rsidRPr="00994B1E">
              <w:rPr>
                <w:rFonts w:ascii="宋体" w:hAnsi="宋体" w:cs="宋体" w:hint="eastAsia"/>
                <w:color w:val="000000" w:themeColor="text1"/>
              </w:rPr>
              <w:t>、对报价内容的关键、主要项目，供应商没有报价漏项。</w:t>
            </w:r>
          </w:p>
        </w:tc>
      </w:tr>
      <w:tr w:rsidR="00994B1E" w:rsidRPr="00994B1E">
        <w:trPr>
          <w:trHeight w:val="444"/>
          <w:jc w:val="center"/>
        </w:trPr>
        <w:tc>
          <w:tcPr>
            <w:tcW w:w="1387" w:type="dxa"/>
            <w:vMerge/>
            <w:vAlign w:val="center"/>
          </w:tcPr>
          <w:p w:rsidR="00DC7FE6" w:rsidRPr="00994B1E" w:rsidRDefault="00DC7FE6">
            <w:pPr>
              <w:snapToGrid w:val="0"/>
              <w:spacing w:line="400" w:lineRule="exact"/>
              <w:contextualSpacing/>
              <w:rPr>
                <w:rFonts w:ascii="宋体" w:hAnsi="宋体" w:cs="宋体"/>
                <w:color w:val="000000" w:themeColor="text1"/>
                <w:sz w:val="24"/>
              </w:rPr>
            </w:pPr>
          </w:p>
        </w:tc>
        <w:tc>
          <w:tcPr>
            <w:tcW w:w="7700" w:type="dxa"/>
            <w:vAlign w:val="center"/>
          </w:tcPr>
          <w:p w:rsidR="00DC7FE6" w:rsidRPr="00994B1E" w:rsidRDefault="00914B48">
            <w:pPr>
              <w:snapToGrid w:val="0"/>
              <w:spacing w:line="400" w:lineRule="exact"/>
              <w:contextualSpacing/>
              <w:rPr>
                <w:rFonts w:ascii="宋体" w:hAnsi="宋体" w:cs="宋体"/>
                <w:color w:val="000000" w:themeColor="text1"/>
              </w:rPr>
            </w:pPr>
            <w:r w:rsidRPr="00994B1E">
              <w:rPr>
                <w:rFonts w:ascii="宋体" w:hAnsi="宋体" w:cs="宋体" w:hint="eastAsia"/>
                <w:color w:val="000000" w:themeColor="text1"/>
              </w:rPr>
              <w:t>2</w:t>
            </w:r>
            <w:r w:rsidRPr="00994B1E">
              <w:rPr>
                <w:rFonts w:ascii="宋体" w:hAnsi="宋体" w:cs="宋体" w:hint="eastAsia"/>
                <w:color w:val="000000" w:themeColor="text1"/>
              </w:rPr>
              <w:t>、按要求缴纳了磋商保证金。</w:t>
            </w:r>
          </w:p>
        </w:tc>
      </w:tr>
      <w:tr w:rsidR="00994B1E" w:rsidRPr="00994B1E">
        <w:trPr>
          <w:trHeight w:val="137"/>
          <w:jc w:val="center"/>
        </w:trPr>
        <w:tc>
          <w:tcPr>
            <w:tcW w:w="1387" w:type="dxa"/>
            <w:vMerge/>
            <w:vAlign w:val="center"/>
          </w:tcPr>
          <w:p w:rsidR="00DC7FE6" w:rsidRPr="00994B1E" w:rsidRDefault="00DC7FE6">
            <w:pPr>
              <w:snapToGrid w:val="0"/>
              <w:spacing w:line="400" w:lineRule="exact"/>
              <w:contextualSpacing/>
              <w:rPr>
                <w:rFonts w:ascii="宋体" w:hAnsi="宋体" w:cs="宋体"/>
                <w:color w:val="000000" w:themeColor="text1"/>
                <w:sz w:val="24"/>
              </w:rPr>
            </w:pPr>
          </w:p>
        </w:tc>
        <w:tc>
          <w:tcPr>
            <w:tcW w:w="7700" w:type="dxa"/>
            <w:vAlign w:val="center"/>
          </w:tcPr>
          <w:p w:rsidR="00DC7FE6" w:rsidRPr="00994B1E" w:rsidRDefault="00914B48">
            <w:pPr>
              <w:snapToGrid w:val="0"/>
              <w:spacing w:line="400" w:lineRule="exact"/>
              <w:contextualSpacing/>
              <w:rPr>
                <w:rFonts w:ascii="宋体" w:hAnsi="宋体" w:cs="宋体"/>
                <w:color w:val="000000" w:themeColor="text1"/>
              </w:rPr>
            </w:pPr>
            <w:r w:rsidRPr="00994B1E">
              <w:rPr>
                <w:rFonts w:ascii="宋体" w:hAnsi="宋体" w:cs="宋体" w:hint="eastAsia"/>
                <w:color w:val="000000" w:themeColor="text1"/>
              </w:rPr>
              <w:t>3</w:t>
            </w:r>
            <w:r w:rsidRPr="00994B1E">
              <w:rPr>
                <w:rFonts w:ascii="宋体" w:hAnsi="宋体" w:cs="宋体" w:hint="eastAsia"/>
                <w:color w:val="000000" w:themeColor="text1"/>
              </w:rPr>
              <w:t>、法定代表人</w:t>
            </w:r>
            <w:r w:rsidRPr="00994B1E">
              <w:rPr>
                <w:rFonts w:ascii="宋体" w:hAnsi="宋体" w:cs="宋体" w:hint="eastAsia"/>
                <w:color w:val="000000" w:themeColor="text1"/>
              </w:rPr>
              <w:t>/</w:t>
            </w:r>
            <w:r w:rsidRPr="00994B1E">
              <w:rPr>
                <w:rFonts w:ascii="宋体" w:hAnsi="宋体" w:cs="宋体" w:hint="eastAsia"/>
                <w:color w:val="000000" w:themeColor="text1"/>
              </w:rPr>
              <w:t>负责人资格证明书及授权委托书，按对应格式文件签署、盖章</w:t>
            </w:r>
            <w:r w:rsidRPr="00994B1E">
              <w:rPr>
                <w:rFonts w:ascii="宋体" w:hAnsi="宋体" w:cs="宋体" w:hint="eastAsia"/>
                <w:color w:val="000000" w:themeColor="text1"/>
              </w:rPr>
              <w:t>(</w:t>
            </w:r>
            <w:r w:rsidRPr="00994B1E">
              <w:rPr>
                <w:rFonts w:ascii="宋体" w:hAnsi="宋体" w:cs="宋体" w:hint="eastAsia"/>
                <w:color w:val="000000" w:themeColor="text1"/>
              </w:rPr>
              <w:t>原件</w:t>
            </w:r>
            <w:r w:rsidRPr="00994B1E">
              <w:rPr>
                <w:rFonts w:ascii="宋体" w:hAnsi="宋体" w:cs="宋体" w:hint="eastAsia"/>
                <w:color w:val="000000" w:themeColor="text1"/>
              </w:rPr>
              <w:t>)</w:t>
            </w:r>
            <w:r w:rsidRPr="00994B1E">
              <w:rPr>
                <w:rFonts w:ascii="宋体" w:hAnsi="宋体" w:cs="宋体" w:hint="eastAsia"/>
                <w:color w:val="000000" w:themeColor="text1"/>
              </w:rPr>
              <w:t>。</w:t>
            </w:r>
          </w:p>
        </w:tc>
      </w:tr>
      <w:tr w:rsidR="00994B1E" w:rsidRPr="00994B1E">
        <w:trPr>
          <w:trHeight w:val="103"/>
          <w:jc w:val="center"/>
        </w:trPr>
        <w:tc>
          <w:tcPr>
            <w:tcW w:w="1387" w:type="dxa"/>
            <w:vMerge/>
            <w:vAlign w:val="center"/>
          </w:tcPr>
          <w:p w:rsidR="00DC7FE6" w:rsidRPr="00994B1E" w:rsidRDefault="00DC7FE6">
            <w:pPr>
              <w:snapToGrid w:val="0"/>
              <w:spacing w:line="400" w:lineRule="exact"/>
              <w:contextualSpacing/>
              <w:rPr>
                <w:rFonts w:ascii="宋体" w:hAnsi="宋体" w:cs="宋体"/>
                <w:color w:val="000000" w:themeColor="text1"/>
                <w:sz w:val="24"/>
              </w:rPr>
            </w:pPr>
          </w:p>
        </w:tc>
        <w:tc>
          <w:tcPr>
            <w:tcW w:w="7700" w:type="dxa"/>
            <w:vAlign w:val="center"/>
          </w:tcPr>
          <w:p w:rsidR="00DC7FE6" w:rsidRPr="00994B1E" w:rsidRDefault="00914B48">
            <w:pPr>
              <w:snapToGrid w:val="0"/>
              <w:spacing w:line="400" w:lineRule="exact"/>
              <w:contextualSpacing/>
              <w:rPr>
                <w:rFonts w:ascii="宋体" w:hAnsi="宋体" w:cs="宋体"/>
                <w:color w:val="000000" w:themeColor="text1"/>
              </w:rPr>
            </w:pPr>
            <w:r w:rsidRPr="00994B1E">
              <w:rPr>
                <w:rFonts w:ascii="宋体" w:hAnsi="宋体" w:cs="宋体" w:hint="eastAsia"/>
                <w:color w:val="000000" w:themeColor="text1"/>
              </w:rPr>
              <w:t>4</w:t>
            </w:r>
            <w:r w:rsidRPr="00994B1E">
              <w:rPr>
                <w:rFonts w:ascii="宋体" w:hAnsi="宋体" w:cs="宋体" w:hint="eastAsia"/>
                <w:color w:val="000000" w:themeColor="text1"/>
              </w:rPr>
              <w:t>、响应文件完全满足磋商文件的实质性条款（“★”号条款）；</w:t>
            </w:r>
          </w:p>
        </w:tc>
      </w:tr>
      <w:tr w:rsidR="00994B1E" w:rsidRPr="00994B1E">
        <w:trPr>
          <w:trHeight w:val="510"/>
          <w:jc w:val="center"/>
        </w:trPr>
        <w:tc>
          <w:tcPr>
            <w:tcW w:w="1387" w:type="dxa"/>
            <w:vMerge/>
            <w:vAlign w:val="center"/>
          </w:tcPr>
          <w:p w:rsidR="00DC7FE6" w:rsidRPr="00994B1E" w:rsidRDefault="00DC7FE6">
            <w:pPr>
              <w:snapToGrid w:val="0"/>
              <w:spacing w:line="400" w:lineRule="exact"/>
              <w:contextualSpacing/>
              <w:rPr>
                <w:rFonts w:ascii="宋体" w:hAnsi="宋体" w:cs="宋体"/>
                <w:color w:val="000000" w:themeColor="text1"/>
                <w:sz w:val="24"/>
              </w:rPr>
            </w:pPr>
          </w:p>
        </w:tc>
        <w:tc>
          <w:tcPr>
            <w:tcW w:w="7700" w:type="dxa"/>
            <w:vAlign w:val="center"/>
          </w:tcPr>
          <w:p w:rsidR="00DC7FE6" w:rsidRPr="00994B1E" w:rsidRDefault="00914B48">
            <w:pPr>
              <w:snapToGrid w:val="0"/>
              <w:spacing w:line="400" w:lineRule="exact"/>
              <w:contextualSpacing/>
              <w:rPr>
                <w:rFonts w:ascii="宋体" w:hAnsi="宋体" w:cs="宋体"/>
                <w:color w:val="000000" w:themeColor="text1"/>
              </w:rPr>
            </w:pPr>
            <w:r w:rsidRPr="00994B1E">
              <w:rPr>
                <w:rFonts w:ascii="宋体" w:hAnsi="宋体" w:cs="宋体" w:hint="eastAsia"/>
                <w:color w:val="000000" w:themeColor="text1"/>
              </w:rPr>
              <w:t>5</w:t>
            </w:r>
            <w:r w:rsidRPr="00994B1E">
              <w:rPr>
                <w:rFonts w:ascii="宋体" w:hAnsi="宋体" w:cs="宋体" w:hint="eastAsia"/>
                <w:color w:val="000000" w:themeColor="text1"/>
              </w:rPr>
              <w:t>、</w:t>
            </w:r>
            <w:proofErr w:type="gramStart"/>
            <w:r w:rsidRPr="00994B1E">
              <w:rPr>
                <w:rFonts w:ascii="宋体" w:hAnsi="宋体" w:cs="宋体" w:hint="eastAsia"/>
                <w:color w:val="000000" w:themeColor="text1"/>
              </w:rPr>
              <w:t>提交磋商</w:t>
            </w:r>
            <w:proofErr w:type="gramEnd"/>
            <w:r w:rsidRPr="00994B1E">
              <w:rPr>
                <w:rFonts w:ascii="宋体" w:hAnsi="宋体" w:cs="宋体" w:hint="eastAsia"/>
                <w:color w:val="000000" w:themeColor="text1"/>
              </w:rPr>
              <w:t>函。响应文件完整且编排有序，响应内容基本完整，无重大错漏，并按要求密封、签署、盖章。</w:t>
            </w:r>
          </w:p>
        </w:tc>
      </w:tr>
      <w:tr w:rsidR="00994B1E" w:rsidRPr="00994B1E">
        <w:trPr>
          <w:trHeight w:val="510"/>
          <w:jc w:val="center"/>
        </w:trPr>
        <w:tc>
          <w:tcPr>
            <w:tcW w:w="1387" w:type="dxa"/>
            <w:vMerge/>
            <w:vAlign w:val="center"/>
          </w:tcPr>
          <w:p w:rsidR="00DC7FE6" w:rsidRPr="00994B1E" w:rsidRDefault="00DC7FE6">
            <w:pPr>
              <w:snapToGrid w:val="0"/>
              <w:spacing w:line="400" w:lineRule="exact"/>
              <w:contextualSpacing/>
              <w:rPr>
                <w:rFonts w:ascii="宋体" w:hAnsi="宋体" w:cs="宋体"/>
                <w:color w:val="000000" w:themeColor="text1"/>
                <w:sz w:val="24"/>
              </w:rPr>
            </w:pPr>
          </w:p>
        </w:tc>
        <w:tc>
          <w:tcPr>
            <w:tcW w:w="7700" w:type="dxa"/>
            <w:vAlign w:val="center"/>
          </w:tcPr>
          <w:p w:rsidR="00DC7FE6" w:rsidRPr="00994B1E" w:rsidRDefault="00914B48">
            <w:pPr>
              <w:snapToGrid w:val="0"/>
              <w:spacing w:line="400" w:lineRule="exact"/>
              <w:contextualSpacing/>
              <w:rPr>
                <w:rFonts w:ascii="宋体" w:hAnsi="宋体" w:cs="宋体"/>
                <w:color w:val="000000" w:themeColor="text1"/>
              </w:rPr>
            </w:pPr>
            <w:r w:rsidRPr="00994B1E">
              <w:rPr>
                <w:rFonts w:ascii="宋体" w:hAnsi="宋体" w:cs="宋体" w:hint="eastAsia"/>
                <w:color w:val="000000" w:themeColor="text1"/>
              </w:rPr>
              <w:t>6</w:t>
            </w:r>
            <w:r w:rsidRPr="00994B1E">
              <w:rPr>
                <w:rFonts w:ascii="宋体" w:hAnsi="宋体" w:cs="宋体" w:hint="eastAsia"/>
                <w:color w:val="000000" w:themeColor="text1"/>
              </w:rPr>
              <w:t>、响应文件没有磋商文件中规定的被视为</w:t>
            </w:r>
            <w:proofErr w:type="gramStart"/>
            <w:r w:rsidRPr="00994B1E">
              <w:rPr>
                <w:rFonts w:ascii="宋体" w:hAnsi="宋体" w:cs="宋体" w:hint="eastAsia"/>
                <w:color w:val="000000" w:themeColor="text1"/>
              </w:rPr>
              <w:t>无效磋商</w:t>
            </w:r>
            <w:proofErr w:type="gramEnd"/>
            <w:r w:rsidRPr="00994B1E">
              <w:rPr>
                <w:rFonts w:ascii="宋体" w:hAnsi="宋体" w:cs="宋体" w:hint="eastAsia"/>
                <w:color w:val="000000" w:themeColor="text1"/>
              </w:rPr>
              <w:t>的其它条款的；</w:t>
            </w:r>
          </w:p>
        </w:tc>
      </w:tr>
      <w:tr w:rsidR="00994B1E" w:rsidRPr="00994B1E">
        <w:trPr>
          <w:trHeight w:val="224"/>
          <w:jc w:val="center"/>
        </w:trPr>
        <w:tc>
          <w:tcPr>
            <w:tcW w:w="1387" w:type="dxa"/>
            <w:vMerge/>
            <w:vAlign w:val="center"/>
          </w:tcPr>
          <w:p w:rsidR="00DC7FE6" w:rsidRPr="00994B1E" w:rsidRDefault="00DC7FE6">
            <w:pPr>
              <w:snapToGrid w:val="0"/>
              <w:spacing w:line="400" w:lineRule="exact"/>
              <w:contextualSpacing/>
              <w:rPr>
                <w:rFonts w:ascii="宋体" w:hAnsi="宋体" w:cs="宋体"/>
                <w:color w:val="000000" w:themeColor="text1"/>
                <w:sz w:val="24"/>
              </w:rPr>
            </w:pPr>
          </w:p>
        </w:tc>
        <w:tc>
          <w:tcPr>
            <w:tcW w:w="7700" w:type="dxa"/>
            <w:vAlign w:val="center"/>
          </w:tcPr>
          <w:p w:rsidR="00DC7FE6" w:rsidRPr="00994B1E" w:rsidRDefault="00914B48">
            <w:pPr>
              <w:snapToGrid w:val="0"/>
              <w:spacing w:line="400" w:lineRule="exact"/>
              <w:contextualSpacing/>
              <w:rPr>
                <w:rFonts w:ascii="宋体" w:hAnsi="宋体" w:cs="宋体"/>
                <w:color w:val="000000" w:themeColor="text1"/>
              </w:rPr>
            </w:pPr>
            <w:r w:rsidRPr="00994B1E">
              <w:rPr>
                <w:rFonts w:ascii="宋体" w:hAnsi="宋体" w:cs="宋体" w:hint="eastAsia"/>
                <w:color w:val="000000" w:themeColor="text1"/>
              </w:rPr>
              <w:t>7</w:t>
            </w:r>
            <w:r w:rsidRPr="00994B1E">
              <w:rPr>
                <w:rFonts w:ascii="宋体" w:hAnsi="宋体" w:cs="宋体" w:hint="eastAsia"/>
                <w:color w:val="000000" w:themeColor="text1"/>
              </w:rPr>
              <w:t>、磋商有效期满足磋商文件要求；</w:t>
            </w:r>
          </w:p>
        </w:tc>
      </w:tr>
      <w:tr w:rsidR="00994B1E" w:rsidRPr="00994B1E">
        <w:trPr>
          <w:trHeight w:val="224"/>
          <w:jc w:val="center"/>
        </w:trPr>
        <w:tc>
          <w:tcPr>
            <w:tcW w:w="1387" w:type="dxa"/>
            <w:vMerge/>
            <w:vAlign w:val="center"/>
          </w:tcPr>
          <w:p w:rsidR="00DC7FE6" w:rsidRPr="00994B1E" w:rsidRDefault="00DC7FE6">
            <w:pPr>
              <w:snapToGrid w:val="0"/>
              <w:spacing w:line="400" w:lineRule="exact"/>
              <w:contextualSpacing/>
              <w:rPr>
                <w:rFonts w:ascii="宋体" w:hAnsi="宋体" w:cs="宋体"/>
                <w:color w:val="000000" w:themeColor="text1"/>
                <w:sz w:val="24"/>
              </w:rPr>
            </w:pPr>
          </w:p>
        </w:tc>
        <w:tc>
          <w:tcPr>
            <w:tcW w:w="7700" w:type="dxa"/>
            <w:vAlign w:val="center"/>
          </w:tcPr>
          <w:p w:rsidR="00DC7FE6" w:rsidRPr="00994B1E" w:rsidRDefault="00914B48">
            <w:pPr>
              <w:snapToGrid w:val="0"/>
              <w:spacing w:line="400" w:lineRule="exact"/>
              <w:contextualSpacing/>
              <w:rPr>
                <w:rFonts w:ascii="宋体" w:hAnsi="宋体" w:cs="宋体"/>
                <w:color w:val="000000" w:themeColor="text1"/>
              </w:rPr>
            </w:pPr>
            <w:r w:rsidRPr="00994B1E">
              <w:rPr>
                <w:rFonts w:ascii="宋体" w:hAnsi="宋体" w:cs="宋体" w:hint="eastAsia"/>
                <w:color w:val="000000" w:themeColor="text1"/>
              </w:rPr>
              <w:t>8</w:t>
            </w:r>
            <w:r w:rsidRPr="00994B1E">
              <w:rPr>
                <w:rFonts w:ascii="宋体" w:hAnsi="宋体" w:cs="宋体" w:hint="eastAsia"/>
                <w:color w:val="000000" w:themeColor="text1"/>
              </w:rPr>
              <w:t>、如报价出现修正，报价人按磋商文件规定书面确认。</w:t>
            </w:r>
          </w:p>
        </w:tc>
      </w:tr>
      <w:tr w:rsidR="00994B1E" w:rsidRPr="00994B1E">
        <w:trPr>
          <w:jc w:val="center"/>
        </w:trPr>
        <w:tc>
          <w:tcPr>
            <w:tcW w:w="1387" w:type="dxa"/>
            <w:vMerge/>
            <w:vAlign w:val="center"/>
          </w:tcPr>
          <w:p w:rsidR="00DC7FE6" w:rsidRPr="00994B1E" w:rsidRDefault="00DC7FE6">
            <w:pPr>
              <w:snapToGrid w:val="0"/>
              <w:spacing w:line="400" w:lineRule="exact"/>
              <w:contextualSpacing/>
              <w:rPr>
                <w:rFonts w:ascii="宋体" w:hAnsi="宋体" w:cs="宋体"/>
                <w:color w:val="000000" w:themeColor="text1"/>
                <w:sz w:val="24"/>
              </w:rPr>
            </w:pPr>
          </w:p>
        </w:tc>
        <w:tc>
          <w:tcPr>
            <w:tcW w:w="7700" w:type="dxa"/>
            <w:vAlign w:val="center"/>
          </w:tcPr>
          <w:p w:rsidR="00DC7FE6" w:rsidRPr="00994B1E" w:rsidRDefault="00914B48">
            <w:pPr>
              <w:snapToGrid w:val="0"/>
              <w:spacing w:line="400" w:lineRule="exact"/>
              <w:contextualSpacing/>
              <w:rPr>
                <w:rFonts w:ascii="宋体" w:hAnsi="宋体" w:cs="宋体"/>
                <w:color w:val="000000" w:themeColor="text1"/>
              </w:rPr>
            </w:pPr>
            <w:r w:rsidRPr="00994B1E">
              <w:rPr>
                <w:rFonts w:ascii="宋体" w:hAnsi="宋体" w:cs="宋体" w:hint="eastAsia"/>
                <w:color w:val="000000" w:themeColor="text1"/>
              </w:rPr>
              <w:t>9</w:t>
            </w:r>
            <w:r w:rsidRPr="00994B1E">
              <w:rPr>
                <w:rFonts w:ascii="宋体" w:hAnsi="宋体" w:cs="宋体" w:hint="eastAsia"/>
                <w:color w:val="000000" w:themeColor="text1"/>
              </w:rPr>
              <w:t>、按有关法律、法规、规章不</w:t>
            </w:r>
            <w:proofErr w:type="gramStart"/>
            <w:r w:rsidRPr="00994B1E">
              <w:rPr>
                <w:rFonts w:ascii="宋体" w:hAnsi="宋体" w:cs="宋体" w:hint="eastAsia"/>
                <w:color w:val="000000" w:themeColor="text1"/>
              </w:rPr>
              <w:t>属于磋商</w:t>
            </w:r>
            <w:proofErr w:type="gramEnd"/>
            <w:r w:rsidRPr="00994B1E">
              <w:rPr>
                <w:rFonts w:ascii="宋体" w:hAnsi="宋体" w:cs="宋体" w:hint="eastAsia"/>
                <w:color w:val="000000" w:themeColor="text1"/>
              </w:rPr>
              <w:t>无效的；</w:t>
            </w:r>
          </w:p>
        </w:tc>
      </w:tr>
      <w:tr w:rsidR="00994B1E" w:rsidRPr="00994B1E">
        <w:trPr>
          <w:trHeight w:val="90"/>
          <w:jc w:val="center"/>
        </w:trPr>
        <w:tc>
          <w:tcPr>
            <w:tcW w:w="1387" w:type="dxa"/>
            <w:vMerge/>
            <w:vAlign w:val="center"/>
          </w:tcPr>
          <w:p w:rsidR="00DC7FE6" w:rsidRPr="00994B1E" w:rsidRDefault="00DC7FE6">
            <w:pPr>
              <w:snapToGrid w:val="0"/>
              <w:spacing w:line="400" w:lineRule="exact"/>
              <w:contextualSpacing/>
              <w:rPr>
                <w:rFonts w:ascii="宋体" w:hAnsi="宋体" w:cs="宋体"/>
                <w:color w:val="000000" w:themeColor="text1"/>
                <w:sz w:val="24"/>
              </w:rPr>
            </w:pPr>
          </w:p>
        </w:tc>
        <w:tc>
          <w:tcPr>
            <w:tcW w:w="7700" w:type="dxa"/>
            <w:vAlign w:val="center"/>
          </w:tcPr>
          <w:p w:rsidR="00DC7FE6" w:rsidRPr="00994B1E" w:rsidRDefault="00914B48">
            <w:pPr>
              <w:snapToGrid w:val="0"/>
              <w:spacing w:line="400" w:lineRule="exact"/>
              <w:contextualSpacing/>
              <w:rPr>
                <w:rFonts w:ascii="宋体" w:hAnsi="宋体" w:cs="宋体"/>
                <w:color w:val="000000" w:themeColor="text1"/>
              </w:rPr>
            </w:pPr>
            <w:r w:rsidRPr="00994B1E">
              <w:rPr>
                <w:rFonts w:ascii="宋体" w:hAnsi="宋体" w:cs="宋体" w:hint="eastAsia"/>
                <w:color w:val="000000" w:themeColor="text1"/>
              </w:rPr>
              <w:t>10</w:t>
            </w:r>
            <w:r w:rsidRPr="00994B1E">
              <w:rPr>
                <w:rFonts w:ascii="宋体" w:hAnsi="宋体" w:cs="宋体" w:hint="eastAsia"/>
                <w:color w:val="000000" w:themeColor="text1"/>
              </w:rPr>
              <w:t>、报价总金额是</w:t>
            </w:r>
            <w:proofErr w:type="gramStart"/>
            <w:r w:rsidRPr="00994B1E">
              <w:rPr>
                <w:rFonts w:ascii="宋体" w:hAnsi="宋体" w:cs="宋体" w:hint="eastAsia"/>
                <w:color w:val="000000" w:themeColor="text1"/>
              </w:rPr>
              <w:t>固定价</w:t>
            </w:r>
            <w:proofErr w:type="gramEnd"/>
            <w:r w:rsidRPr="00994B1E">
              <w:rPr>
                <w:rFonts w:ascii="宋体" w:hAnsi="宋体" w:cs="宋体" w:hint="eastAsia"/>
                <w:color w:val="000000" w:themeColor="text1"/>
              </w:rPr>
              <w:t>且是唯一的，未超过本项目采购预算。</w:t>
            </w:r>
          </w:p>
        </w:tc>
      </w:tr>
    </w:tbl>
    <w:p w:rsidR="00DC7FE6" w:rsidRPr="00994B1E" w:rsidRDefault="00914B48">
      <w:pPr>
        <w:snapToGrid w:val="0"/>
        <w:spacing w:line="400" w:lineRule="exact"/>
        <w:contextualSpacing/>
        <w:rPr>
          <w:rFonts w:ascii="宋体" w:hAnsi="宋体" w:cs="宋体"/>
          <w:color w:val="000000" w:themeColor="text1"/>
          <w:szCs w:val="21"/>
        </w:rPr>
      </w:pPr>
      <w:r w:rsidRPr="00994B1E">
        <w:rPr>
          <w:rFonts w:ascii="宋体" w:hAnsi="宋体" w:cs="宋体" w:hint="eastAsia"/>
          <w:color w:val="000000" w:themeColor="text1"/>
          <w:szCs w:val="21"/>
        </w:rPr>
        <w:t>备注：</w:t>
      </w:r>
      <w:r w:rsidRPr="00994B1E">
        <w:rPr>
          <w:rFonts w:ascii="宋体" w:hAnsi="宋体" w:cs="宋体" w:hint="eastAsia"/>
          <w:color w:val="000000" w:themeColor="text1"/>
          <w:szCs w:val="21"/>
        </w:rPr>
        <w:t>1.</w:t>
      </w:r>
      <w:r w:rsidRPr="00994B1E">
        <w:rPr>
          <w:rFonts w:ascii="宋体" w:hAnsi="宋体" w:cs="宋体" w:hint="eastAsia"/>
          <w:color w:val="000000" w:themeColor="text1"/>
          <w:szCs w:val="21"/>
        </w:rPr>
        <w:t>本表与磋商文件中相关评审条款内容不一致的，以本表内容为准。</w:t>
      </w:r>
    </w:p>
    <w:p w:rsidR="00DC7FE6" w:rsidRPr="00994B1E" w:rsidRDefault="00914B48">
      <w:pPr>
        <w:snapToGrid w:val="0"/>
        <w:spacing w:line="400" w:lineRule="exact"/>
        <w:ind w:firstLineChars="294" w:firstLine="617"/>
        <w:contextualSpacing/>
        <w:rPr>
          <w:rFonts w:ascii="宋体" w:hAnsi="宋体" w:cs="宋体"/>
          <w:color w:val="000000" w:themeColor="text1"/>
          <w:szCs w:val="21"/>
        </w:rPr>
      </w:pPr>
      <w:r w:rsidRPr="00994B1E">
        <w:rPr>
          <w:rFonts w:ascii="宋体" w:hAnsi="宋体" w:cs="宋体" w:hint="eastAsia"/>
          <w:color w:val="000000" w:themeColor="text1"/>
          <w:szCs w:val="21"/>
        </w:rPr>
        <w:t>2.</w:t>
      </w:r>
      <w:r w:rsidRPr="00994B1E">
        <w:rPr>
          <w:rFonts w:ascii="宋体" w:hAnsi="宋体" w:cs="宋体" w:hint="eastAsia"/>
          <w:color w:val="000000" w:themeColor="text1"/>
          <w:szCs w:val="21"/>
        </w:rPr>
        <w:t>每一项符合的打“√”，不符合的打“×”。</w:t>
      </w:r>
    </w:p>
    <w:p w:rsidR="00DC7FE6" w:rsidRPr="00994B1E" w:rsidRDefault="00914B48">
      <w:pPr>
        <w:snapToGrid w:val="0"/>
        <w:spacing w:line="400" w:lineRule="exact"/>
        <w:ind w:leftChars="257" w:left="764" w:hanging="224"/>
        <w:contextualSpacing/>
        <w:rPr>
          <w:rFonts w:ascii="宋体" w:hAnsi="宋体" w:cs="宋体"/>
          <w:color w:val="000000" w:themeColor="text1"/>
          <w:szCs w:val="21"/>
        </w:rPr>
      </w:pPr>
      <w:r w:rsidRPr="00994B1E">
        <w:rPr>
          <w:rFonts w:ascii="宋体" w:hAnsi="宋体" w:cs="宋体" w:hint="eastAsia"/>
          <w:color w:val="000000" w:themeColor="text1"/>
          <w:szCs w:val="21"/>
        </w:rPr>
        <w:t>3.</w:t>
      </w:r>
      <w:r w:rsidRPr="00994B1E">
        <w:rPr>
          <w:rFonts w:ascii="宋体" w:hAnsi="宋体" w:cs="宋体" w:hint="eastAsia"/>
          <w:color w:val="000000" w:themeColor="text1"/>
          <w:szCs w:val="21"/>
        </w:rPr>
        <w:t>“结论”一栏填写“通过”或“不通过”；任何一项出现“×”的，结论为不通过；不通过的为无效响应。</w:t>
      </w:r>
    </w:p>
    <w:p w:rsidR="00DC7FE6" w:rsidRPr="00994B1E" w:rsidRDefault="00914B48">
      <w:pPr>
        <w:adjustRightInd w:val="0"/>
        <w:snapToGrid w:val="0"/>
        <w:spacing w:line="360" w:lineRule="auto"/>
        <w:ind w:leftChars="257" w:left="764" w:hanging="224"/>
        <w:rPr>
          <w:rFonts w:ascii="宋体" w:hAnsi="宋体" w:cs="宋体"/>
          <w:color w:val="000000" w:themeColor="text1"/>
          <w:szCs w:val="21"/>
        </w:rPr>
      </w:pPr>
      <w:r w:rsidRPr="00994B1E">
        <w:rPr>
          <w:rFonts w:ascii="宋体" w:hAnsi="宋体" w:cs="宋体" w:hint="eastAsia"/>
          <w:color w:val="000000" w:themeColor="text1"/>
          <w:szCs w:val="21"/>
        </w:rPr>
        <w:t>4.</w:t>
      </w:r>
      <w:r w:rsidRPr="00994B1E">
        <w:rPr>
          <w:rFonts w:ascii="宋体" w:hAnsi="宋体" w:cs="宋体" w:hint="eastAsia"/>
          <w:color w:val="000000" w:themeColor="text1"/>
          <w:szCs w:val="21"/>
        </w:rPr>
        <w:t>汇总时出现不同意见的，磋商小组按简单多数原则表决决定。</w:t>
      </w:r>
      <w:bookmarkStart w:id="2" w:name="_Toc278274487"/>
      <w:bookmarkStart w:id="3" w:name="_Toc278794808"/>
      <w:bookmarkStart w:id="4" w:name="_Toc418756826"/>
    </w:p>
    <w:p w:rsidR="00DC7FE6" w:rsidRPr="00994B1E" w:rsidRDefault="00DC7FE6">
      <w:pPr>
        <w:adjustRightInd w:val="0"/>
        <w:snapToGrid w:val="0"/>
        <w:spacing w:line="360" w:lineRule="auto"/>
        <w:ind w:leftChars="257" w:left="764" w:hanging="224"/>
        <w:rPr>
          <w:rFonts w:ascii="宋体" w:hAnsi="宋体" w:cs="宋体"/>
          <w:color w:val="000000" w:themeColor="text1"/>
          <w:szCs w:val="21"/>
        </w:rPr>
      </w:pPr>
    </w:p>
    <w:p w:rsidR="00DC7FE6" w:rsidRPr="00994B1E" w:rsidRDefault="00DC7FE6">
      <w:pPr>
        <w:adjustRightInd w:val="0"/>
        <w:snapToGrid w:val="0"/>
        <w:spacing w:line="360" w:lineRule="auto"/>
        <w:ind w:leftChars="257" w:left="764" w:hanging="224"/>
        <w:rPr>
          <w:rFonts w:ascii="宋体" w:hAnsi="宋体" w:cs="宋体"/>
          <w:color w:val="000000" w:themeColor="text1"/>
          <w:szCs w:val="21"/>
        </w:rPr>
      </w:pPr>
    </w:p>
    <w:p w:rsidR="00DC7FE6" w:rsidRPr="00994B1E" w:rsidRDefault="00DC7FE6">
      <w:pPr>
        <w:adjustRightInd w:val="0"/>
        <w:snapToGrid w:val="0"/>
        <w:spacing w:line="360" w:lineRule="auto"/>
        <w:ind w:leftChars="257" w:left="764" w:hanging="224"/>
        <w:rPr>
          <w:rFonts w:ascii="宋体" w:hAnsi="宋体" w:cs="宋体"/>
          <w:color w:val="000000" w:themeColor="text1"/>
          <w:szCs w:val="21"/>
        </w:rPr>
      </w:pPr>
    </w:p>
    <w:p w:rsidR="00DC7FE6" w:rsidRPr="00994B1E" w:rsidRDefault="00DC7FE6">
      <w:pPr>
        <w:adjustRightInd w:val="0"/>
        <w:snapToGrid w:val="0"/>
        <w:spacing w:line="360" w:lineRule="auto"/>
        <w:rPr>
          <w:rFonts w:ascii="宋体" w:hAnsi="宋体" w:cs="宋体"/>
          <w:b/>
          <w:color w:val="000000" w:themeColor="text1"/>
          <w:sz w:val="28"/>
          <w:szCs w:val="28"/>
        </w:rPr>
      </w:pPr>
    </w:p>
    <w:p w:rsidR="00DC7FE6" w:rsidRPr="00994B1E" w:rsidRDefault="00DC7FE6">
      <w:pPr>
        <w:adjustRightInd w:val="0"/>
        <w:snapToGrid w:val="0"/>
        <w:spacing w:line="360" w:lineRule="auto"/>
        <w:rPr>
          <w:rFonts w:ascii="宋体" w:hAnsi="宋体" w:cs="宋体"/>
          <w:b/>
          <w:color w:val="000000" w:themeColor="text1"/>
          <w:sz w:val="28"/>
          <w:szCs w:val="28"/>
        </w:rPr>
      </w:pPr>
    </w:p>
    <w:p w:rsidR="00DC7FE6" w:rsidRPr="00994B1E" w:rsidRDefault="00914B48">
      <w:pPr>
        <w:adjustRightInd w:val="0"/>
        <w:snapToGrid w:val="0"/>
        <w:spacing w:line="360" w:lineRule="auto"/>
        <w:rPr>
          <w:rFonts w:ascii="宋体" w:hAnsi="宋体" w:cs="宋体"/>
          <w:b/>
          <w:color w:val="000000" w:themeColor="text1"/>
          <w:sz w:val="28"/>
          <w:szCs w:val="28"/>
        </w:rPr>
      </w:pPr>
      <w:r w:rsidRPr="00994B1E">
        <w:rPr>
          <w:rFonts w:ascii="宋体" w:hAnsi="宋体" w:cs="宋体" w:hint="eastAsia"/>
          <w:b/>
          <w:color w:val="000000" w:themeColor="text1"/>
          <w:sz w:val="28"/>
          <w:szCs w:val="28"/>
        </w:rPr>
        <w:lastRenderedPageBreak/>
        <w:t>附表二：技术、商务评审表</w:t>
      </w:r>
    </w:p>
    <w:tbl>
      <w:tblPr>
        <w:tblStyle w:val="afa"/>
        <w:tblW w:w="9286" w:type="dxa"/>
        <w:tblLayout w:type="fixed"/>
        <w:tblLook w:val="04A0" w:firstRow="1" w:lastRow="0" w:firstColumn="1" w:lastColumn="0" w:noHBand="0" w:noVBand="1"/>
      </w:tblPr>
      <w:tblGrid>
        <w:gridCol w:w="1153"/>
        <w:gridCol w:w="975"/>
        <w:gridCol w:w="1755"/>
        <w:gridCol w:w="4473"/>
        <w:gridCol w:w="930"/>
      </w:tblGrid>
      <w:tr w:rsidR="00994B1E" w:rsidRPr="00994B1E">
        <w:tc>
          <w:tcPr>
            <w:tcW w:w="1153" w:type="dxa"/>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类别</w:t>
            </w:r>
          </w:p>
        </w:tc>
        <w:tc>
          <w:tcPr>
            <w:tcW w:w="975" w:type="dxa"/>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序号</w:t>
            </w:r>
          </w:p>
        </w:tc>
        <w:tc>
          <w:tcPr>
            <w:tcW w:w="1755" w:type="dxa"/>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评审分项</w:t>
            </w:r>
          </w:p>
        </w:tc>
        <w:tc>
          <w:tcPr>
            <w:tcW w:w="4473" w:type="dxa"/>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评审细则</w:t>
            </w:r>
          </w:p>
        </w:tc>
        <w:tc>
          <w:tcPr>
            <w:tcW w:w="930" w:type="dxa"/>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分值</w:t>
            </w:r>
          </w:p>
        </w:tc>
      </w:tr>
      <w:tr w:rsidR="00994B1E" w:rsidRPr="00994B1E">
        <w:tc>
          <w:tcPr>
            <w:tcW w:w="1153" w:type="dxa"/>
            <w:vMerge w:val="restart"/>
          </w:tcPr>
          <w:p w:rsidR="00DC7FE6" w:rsidRPr="00994B1E" w:rsidRDefault="00DC7FE6">
            <w:pPr>
              <w:pStyle w:val="ac"/>
              <w:spacing w:line="400" w:lineRule="exact"/>
              <w:outlineLvl w:val="0"/>
              <w:rPr>
                <w:rFonts w:asciiTheme="minorEastAsia" w:eastAsiaTheme="minorEastAsia" w:hAnsiTheme="minorEastAsia" w:cs="宋体"/>
                <w:bCs/>
                <w:color w:val="000000" w:themeColor="text1"/>
              </w:rPr>
            </w:pPr>
          </w:p>
          <w:p w:rsidR="00DC7FE6" w:rsidRPr="00994B1E" w:rsidRDefault="00DC7FE6">
            <w:pPr>
              <w:pStyle w:val="ac"/>
              <w:spacing w:line="400" w:lineRule="exact"/>
              <w:outlineLvl w:val="0"/>
              <w:rPr>
                <w:rFonts w:asciiTheme="minorEastAsia" w:eastAsiaTheme="minorEastAsia" w:hAnsiTheme="minorEastAsia" w:cs="宋体"/>
                <w:bCs/>
                <w:color w:val="000000" w:themeColor="text1"/>
              </w:rPr>
            </w:pPr>
          </w:p>
          <w:p w:rsidR="00DC7FE6" w:rsidRPr="00994B1E" w:rsidRDefault="00DC7FE6">
            <w:pPr>
              <w:pStyle w:val="ac"/>
              <w:spacing w:line="400" w:lineRule="exact"/>
              <w:outlineLvl w:val="0"/>
              <w:rPr>
                <w:rFonts w:asciiTheme="minorEastAsia" w:eastAsiaTheme="minorEastAsia" w:hAnsiTheme="minorEastAsia" w:cs="宋体"/>
                <w:bCs/>
                <w:color w:val="000000" w:themeColor="text1"/>
              </w:rPr>
            </w:pPr>
          </w:p>
          <w:p w:rsidR="00DC7FE6" w:rsidRPr="00994B1E" w:rsidRDefault="00DC7FE6">
            <w:pPr>
              <w:pStyle w:val="ac"/>
              <w:spacing w:line="400" w:lineRule="exact"/>
              <w:outlineLvl w:val="0"/>
              <w:rPr>
                <w:rFonts w:asciiTheme="minorEastAsia" w:eastAsiaTheme="minorEastAsia" w:hAnsiTheme="minorEastAsia" w:cs="宋体"/>
                <w:bCs/>
                <w:color w:val="000000" w:themeColor="text1"/>
              </w:rPr>
            </w:pPr>
          </w:p>
          <w:p w:rsidR="00DC7FE6" w:rsidRPr="00994B1E" w:rsidRDefault="00DC7FE6">
            <w:pPr>
              <w:pStyle w:val="ac"/>
              <w:spacing w:line="400" w:lineRule="exact"/>
              <w:outlineLvl w:val="0"/>
              <w:rPr>
                <w:rFonts w:asciiTheme="minorEastAsia" w:eastAsiaTheme="minorEastAsia" w:hAnsiTheme="minorEastAsia" w:cs="宋体"/>
                <w:bCs/>
                <w:color w:val="000000" w:themeColor="text1"/>
              </w:rPr>
            </w:pPr>
          </w:p>
          <w:p w:rsidR="00DC7FE6" w:rsidRPr="00994B1E" w:rsidRDefault="00DC7FE6">
            <w:pPr>
              <w:pStyle w:val="ac"/>
              <w:spacing w:line="400" w:lineRule="exact"/>
              <w:outlineLvl w:val="0"/>
              <w:rPr>
                <w:rFonts w:asciiTheme="minorEastAsia" w:eastAsiaTheme="minorEastAsia" w:hAnsiTheme="minorEastAsia" w:cs="宋体"/>
                <w:bCs/>
                <w:color w:val="000000" w:themeColor="text1"/>
              </w:rPr>
            </w:pPr>
          </w:p>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技术部分</w:t>
            </w:r>
          </w:p>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w:t>
            </w:r>
            <w:r w:rsidRPr="00994B1E">
              <w:rPr>
                <w:rFonts w:asciiTheme="minorEastAsia" w:eastAsiaTheme="minorEastAsia" w:hAnsiTheme="minorEastAsia" w:cs="宋体" w:hint="eastAsia"/>
                <w:bCs/>
                <w:color w:val="000000" w:themeColor="text1"/>
              </w:rPr>
              <w:t>50</w:t>
            </w:r>
            <w:r w:rsidRPr="00994B1E">
              <w:rPr>
                <w:rFonts w:asciiTheme="minorEastAsia" w:eastAsiaTheme="minorEastAsia" w:hAnsiTheme="minorEastAsia" w:cs="宋体" w:hint="eastAsia"/>
                <w:bCs/>
                <w:color w:val="000000" w:themeColor="text1"/>
              </w:rPr>
              <w:t>）分</w:t>
            </w:r>
          </w:p>
        </w:tc>
        <w:tc>
          <w:tcPr>
            <w:tcW w:w="97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color w:val="000000" w:themeColor="text1"/>
              </w:rPr>
              <w:t>1</w:t>
            </w:r>
          </w:p>
        </w:tc>
        <w:tc>
          <w:tcPr>
            <w:tcW w:w="175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color w:val="000000" w:themeColor="text1"/>
              </w:rPr>
              <w:t>对本项目的理解</w:t>
            </w:r>
          </w:p>
        </w:tc>
        <w:tc>
          <w:tcPr>
            <w:tcW w:w="4473" w:type="dxa"/>
          </w:tcPr>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对本项目的理解分（满分</w:t>
            </w:r>
            <w:r w:rsidRPr="00994B1E">
              <w:rPr>
                <w:rFonts w:asciiTheme="minorEastAsia" w:eastAsiaTheme="minorEastAsia" w:hAnsiTheme="minorEastAsia" w:cs="宋体" w:hint="eastAsia"/>
                <w:color w:val="000000" w:themeColor="text1"/>
                <w:szCs w:val="21"/>
              </w:rPr>
              <w:t>15</w:t>
            </w:r>
            <w:r w:rsidRPr="00994B1E">
              <w:rPr>
                <w:rFonts w:asciiTheme="minorEastAsia" w:eastAsiaTheme="minorEastAsia" w:hAnsiTheme="minorEastAsia" w:cs="宋体" w:hint="eastAsia"/>
                <w:color w:val="000000" w:themeColor="text1"/>
                <w:szCs w:val="21"/>
              </w:rPr>
              <w:t>分）由评委在打分前根据各投标人对项目的背景、特点、目标及重点、难点是否把握准确，内容是否充分合理进行评价，再在各档次内独立打分。</w:t>
            </w:r>
          </w:p>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一档（</w:t>
            </w:r>
            <w:r w:rsidRPr="00994B1E">
              <w:rPr>
                <w:rFonts w:asciiTheme="minorEastAsia" w:eastAsiaTheme="minorEastAsia" w:hAnsiTheme="minorEastAsia" w:cs="宋体" w:hint="eastAsia"/>
                <w:color w:val="000000" w:themeColor="text1"/>
                <w:szCs w:val="21"/>
              </w:rPr>
              <w:t>5</w:t>
            </w:r>
            <w:r w:rsidRPr="00994B1E">
              <w:rPr>
                <w:rFonts w:asciiTheme="minorEastAsia" w:eastAsiaTheme="minorEastAsia" w:hAnsiTheme="minorEastAsia" w:cs="宋体" w:hint="eastAsia"/>
                <w:color w:val="000000" w:themeColor="text1"/>
                <w:szCs w:val="21"/>
              </w:rPr>
              <w:t>分）：对高水平专业</w:t>
            </w:r>
            <w:proofErr w:type="gramStart"/>
            <w:r w:rsidRPr="00994B1E">
              <w:rPr>
                <w:rFonts w:asciiTheme="minorEastAsia" w:eastAsiaTheme="minorEastAsia" w:hAnsiTheme="minorEastAsia" w:cs="宋体" w:hint="eastAsia"/>
                <w:color w:val="000000" w:themeColor="text1"/>
                <w:szCs w:val="21"/>
              </w:rPr>
              <w:t>群方案</w:t>
            </w:r>
            <w:proofErr w:type="gramEnd"/>
            <w:r w:rsidRPr="00994B1E">
              <w:rPr>
                <w:rFonts w:asciiTheme="minorEastAsia" w:eastAsiaTheme="minorEastAsia" w:hAnsiTheme="minorEastAsia" w:cs="宋体" w:hint="eastAsia"/>
                <w:color w:val="000000" w:themeColor="text1"/>
                <w:szCs w:val="21"/>
              </w:rPr>
              <w:t>规划、建设具有一定理解但重点、难点把握不准确；对高水平专业群方案、建设的指导基本合理，基本满足项目实施需要；</w:t>
            </w:r>
          </w:p>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二档（</w:t>
            </w:r>
            <w:r w:rsidRPr="00994B1E">
              <w:rPr>
                <w:rFonts w:asciiTheme="minorEastAsia" w:eastAsiaTheme="minorEastAsia" w:hAnsiTheme="minorEastAsia" w:cs="宋体" w:hint="eastAsia"/>
                <w:color w:val="000000" w:themeColor="text1"/>
                <w:szCs w:val="21"/>
              </w:rPr>
              <w:t>10</w:t>
            </w:r>
            <w:r w:rsidRPr="00994B1E">
              <w:rPr>
                <w:rFonts w:asciiTheme="minorEastAsia" w:eastAsiaTheme="minorEastAsia" w:hAnsiTheme="minorEastAsia" w:cs="宋体" w:hint="eastAsia"/>
                <w:color w:val="000000" w:themeColor="text1"/>
                <w:szCs w:val="21"/>
              </w:rPr>
              <w:t>分）：对高水平专业</w:t>
            </w:r>
            <w:proofErr w:type="gramStart"/>
            <w:r w:rsidRPr="00994B1E">
              <w:rPr>
                <w:rFonts w:asciiTheme="minorEastAsia" w:eastAsiaTheme="minorEastAsia" w:hAnsiTheme="minorEastAsia" w:cs="宋体" w:hint="eastAsia"/>
                <w:color w:val="000000" w:themeColor="text1"/>
                <w:szCs w:val="21"/>
              </w:rPr>
              <w:t>群方案</w:t>
            </w:r>
            <w:proofErr w:type="gramEnd"/>
            <w:r w:rsidRPr="00994B1E">
              <w:rPr>
                <w:rFonts w:asciiTheme="minorEastAsia" w:eastAsiaTheme="minorEastAsia" w:hAnsiTheme="minorEastAsia" w:cs="宋体" w:hint="eastAsia"/>
                <w:color w:val="000000" w:themeColor="text1"/>
                <w:szCs w:val="21"/>
              </w:rPr>
              <w:t>规划、建设的背景、特点有理解，重点、难点把握基本准确；对高水平专业群方案、建设的指导合理，满足项目实施需要；</w:t>
            </w:r>
          </w:p>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三档（</w:t>
            </w:r>
            <w:r w:rsidRPr="00994B1E">
              <w:rPr>
                <w:rFonts w:asciiTheme="minorEastAsia" w:eastAsiaTheme="minorEastAsia" w:hAnsiTheme="minorEastAsia" w:cs="宋体" w:hint="eastAsia"/>
                <w:color w:val="000000" w:themeColor="text1"/>
                <w:szCs w:val="21"/>
              </w:rPr>
              <w:t>15</w:t>
            </w:r>
            <w:r w:rsidRPr="00994B1E">
              <w:rPr>
                <w:rFonts w:asciiTheme="minorEastAsia" w:eastAsiaTheme="minorEastAsia" w:hAnsiTheme="minorEastAsia" w:cs="宋体" w:hint="eastAsia"/>
                <w:color w:val="000000" w:themeColor="text1"/>
                <w:szCs w:val="21"/>
              </w:rPr>
              <w:t>分）：对高水平专业</w:t>
            </w:r>
            <w:proofErr w:type="gramStart"/>
            <w:r w:rsidRPr="00994B1E">
              <w:rPr>
                <w:rFonts w:asciiTheme="minorEastAsia" w:eastAsiaTheme="minorEastAsia" w:hAnsiTheme="minorEastAsia" w:cs="宋体" w:hint="eastAsia"/>
                <w:color w:val="000000" w:themeColor="text1"/>
                <w:szCs w:val="21"/>
              </w:rPr>
              <w:t>群方案</w:t>
            </w:r>
            <w:proofErr w:type="gramEnd"/>
            <w:r w:rsidRPr="00994B1E">
              <w:rPr>
                <w:rFonts w:asciiTheme="minorEastAsia" w:eastAsiaTheme="minorEastAsia" w:hAnsiTheme="minorEastAsia" w:cs="宋体" w:hint="eastAsia"/>
                <w:color w:val="000000" w:themeColor="text1"/>
                <w:szCs w:val="21"/>
              </w:rPr>
              <w:t>规划、建设的背景、特点、目标理解深刻，重点、难点把握准确；对高水平专业群方案、建设的指导全面合理，完全满足项目实施需要。</w:t>
            </w:r>
          </w:p>
        </w:tc>
        <w:tc>
          <w:tcPr>
            <w:tcW w:w="930" w:type="dxa"/>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15</w:t>
            </w:r>
            <w:r w:rsidRPr="00994B1E">
              <w:rPr>
                <w:rFonts w:asciiTheme="minorEastAsia" w:eastAsiaTheme="minorEastAsia" w:hAnsiTheme="minorEastAsia" w:cs="宋体" w:hint="eastAsia"/>
                <w:bCs/>
                <w:color w:val="000000" w:themeColor="text1"/>
              </w:rPr>
              <w:t>分</w:t>
            </w:r>
          </w:p>
        </w:tc>
      </w:tr>
      <w:tr w:rsidR="00994B1E" w:rsidRPr="00994B1E">
        <w:tc>
          <w:tcPr>
            <w:tcW w:w="1153" w:type="dxa"/>
            <w:vMerge/>
          </w:tcPr>
          <w:p w:rsidR="00DC7FE6" w:rsidRPr="00994B1E" w:rsidRDefault="00DC7FE6">
            <w:pPr>
              <w:pStyle w:val="ac"/>
              <w:spacing w:line="400" w:lineRule="exact"/>
              <w:outlineLvl w:val="0"/>
              <w:rPr>
                <w:rFonts w:asciiTheme="minorEastAsia" w:eastAsiaTheme="minorEastAsia" w:hAnsiTheme="minorEastAsia" w:cs="宋体"/>
                <w:bCs/>
                <w:color w:val="000000" w:themeColor="text1"/>
              </w:rPr>
            </w:pPr>
          </w:p>
        </w:tc>
        <w:tc>
          <w:tcPr>
            <w:tcW w:w="97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color w:val="000000" w:themeColor="text1"/>
              </w:rPr>
              <w:t>2</w:t>
            </w:r>
          </w:p>
        </w:tc>
        <w:tc>
          <w:tcPr>
            <w:tcW w:w="175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color w:val="000000" w:themeColor="text1"/>
              </w:rPr>
              <w:t>项目实施方案</w:t>
            </w:r>
          </w:p>
        </w:tc>
        <w:tc>
          <w:tcPr>
            <w:tcW w:w="4473" w:type="dxa"/>
          </w:tcPr>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项目实施方案分（满分</w:t>
            </w:r>
            <w:r w:rsidRPr="00994B1E">
              <w:rPr>
                <w:rFonts w:asciiTheme="minorEastAsia" w:eastAsiaTheme="minorEastAsia" w:hAnsiTheme="minorEastAsia" w:cs="宋体" w:hint="eastAsia"/>
                <w:color w:val="000000" w:themeColor="text1"/>
                <w:szCs w:val="21"/>
              </w:rPr>
              <w:t>15</w:t>
            </w:r>
            <w:r w:rsidRPr="00994B1E">
              <w:rPr>
                <w:rFonts w:asciiTheme="minorEastAsia" w:eastAsiaTheme="minorEastAsia" w:hAnsiTheme="minorEastAsia" w:cs="宋体" w:hint="eastAsia"/>
                <w:color w:val="000000" w:themeColor="text1"/>
                <w:szCs w:val="21"/>
              </w:rPr>
              <w:t>分）由评委在打分前根据各投标人提供的项目实施方案（是否切实可行、条理清晰、可读性强；规划思路与建设方法具有先进性和实效性，规划思路清晰，规划方法、技术路线选择适当；总体规划框架设计符合当地实际，设计科学、规范，层次高、重点突出，具有前瞻性、先进性、针对性、可操作性，能充分理解项目的用户需求及研究目标）</w:t>
            </w:r>
            <w:r w:rsidRPr="00994B1E">
              <w:rPr>
                <w:rFonts w:asciiTheme="minorEastAsia" w:eastAsiaTheme="minorEastAsia" w:hAnsiTheme="minorEastAsia" w:cs="宋体" w:hint="eastAsia"/>
                <w:color w:val="000000" w:themeColor="text1"/>
                <w:szCs w:val="21"/>
              </w:rPr>
              <w:t>进行独立打分。</w:t>
            </w:r>
          </w:p>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一档（</w:t>
            </w:r>
            <w:r w:rsidRPr="00994B1E">
              <w:rPr>
                <w:rFonts w:asciiTheme="minorEastAsia" w:eastAsiaTheme="minorEastAsia" w:hAnsiTheme="minorEastAsia" w:cs="宋体" w:hint="eastAsia"/>
                <w:color w:val="000000" w:themeColor="text1"/>
                <w:szCs w:val="21"/>
              </w:rPr>
              <w:t>5</w:t>
            </w:r>
            <w:r w:rsidRPr="00994B1E">
              <w:rPr>
                <w:rFonts w:asciiTheme="minorEastAsia" w:eastAsiaTheme="minorEastAsia" w:hAnsiTheme="minorEastAsia" w:cs="宋体" w:hint="eastAsia"/>
                <w:color w:val="000000" w:themeColor="text1"/>
                <w:szCs w:val="21"/>
              </w:rPr>
              <w:t>分）：对高水平专业</w:t>
            </w:r>
            <w:proofErr w:type="gramStart"/>
            <w:r w:rsidRPr="00994B1E">
              <w:rPr>
                <w:rFonts w:asciiTheme="minorEastAsia" w:eastAsiaTheme="minorEastAsia" w:hAnsiTheme="minorEastAsia" w:cs="宋体" w:hint="eastAsia"/>
                <w:color w:val="000000" w:themeColor="text1"/>
                <w:szCs w:val="21"/>
              </w:rPr>
              <w:t>群方案</w:t>
            </w:r>
            <w:proofErr w:type="gramEnd"/>
            <w:r w:rsidRPr="00994B1E">
              <w:rPr>
                <w:rFonts w:asciiTheme="minorEastAsia" w:eastAsiaTheme="minorEastAsia" w:hAnsiTheme="minorEastAsia" w:cs="宋体" w:hint="eastAsia"/>
                <w:color w:val="000000" w:themeColor="text1"/>
                <w:szCs w:val="21"/>
              </w:rPr>
              <w:t>规划、建设总体有认识，有一定的思路计划方法但部分不具体；规划较合理，基本符合要求；总体规划框架设计基本符合当地实际，总体设计基本合理，基本满足项目实施需要；</w:t>
            </w:r>
          </w:p>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二档（</w:t>
            </w:r>
            <w:r w:rsidRPr="00994B1E">
              <w:rPr>
                <w:rFonts w:asciiTheme="minorEastAsia" w:eastAsiaTheme="minorEastAsia" w:hAnsiTheme="minorEastAsia" w:cs="宋体" w:hint="eastAsia"/>
                <w:color w:val="000000" w:themeColor="text1"/>
                <w:szCs w:val="21"/>
              </w:rPr>
              <w:t>10</w:t>
            </w:r>
            <w:r w:rsidRPr="00994B1E">
              <w:rPr>
                <w:rFonts w:asciiTheme="minorEastAsia" w:eastAsiaTheme="minorEastAsia" w:hAnsiTheme="minorEastAsia" w:cs="宋体" w:hint="eastAsia"/>
                <w:color w:val="000000" w:themeColor="text1"/>
                <w:szCs w:val="21"/>
              </w:rPr>
              <w:t>分）：对高水平专业</w:t>
            </w:r>
            <w:proofErr w:type="gramStart"/>
            <w:r w:rsidRPr="00994B1E">
              <w:rPr>
                <w:rFonts w:asciiTheme="minorEastAsia" w:eastAsiaTheme="minorEastAsia" w:hAnsiTheme="minorEastAsia" w:cs="宋体" w:hint="eastAsia"/>
                <w:color w:val="000000" w:themeColor="text1"/>
                <w:szCs w:val="21"/>
              </w:rPr>
              <w:t>群方案</w:t>
            </w:r>
            <w:proofErr w:type="gramEnd"/>
            <w:r w:rsidRPr="00994B1E">
              <w:rPr>
                <w:rFonts w:asciiTheme="minorEastAsia" w:eastAsiaTheme="minorEastAsia" w:hAnsiTheme="minorEastAsia" w:cs="宋体" w:hint="eastAsia"/>
                <w:color w:val="000000" w:themeColor="text1"/>
                <w:szCs w:val="21"/>
              </w:rPr>
              <w:t>规划、建设总体有一定认识，思路计划方法较清晰、完整、具体有效；规划清晰，符合要求；总体规</w:t>
            </w:r>
            <w:r w:rsidRPr="00994B1E">
              <w:rPr>
                <w:rFonts w:asciiTheme="minorEastAsia" w:eastAsiaTheme="minorEastAsia" w:hAnsiTheme="minorEastAsia" w:cs="宋体" w:hint="eastAsia"/>
                <w:color w:val="000000" w:themeColor="text1"/>
                <w:szCs w:val="21"/>
              </w:rPr>
              <w:lastRenderedPageBreak/>
              <w:t>划框架设计符合当地实际，设计科学、规范，总体设计合理，满足项目实施需要；</w:t>
            </w:r>
          </w:p>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三档（</w:t>
            </w:r>
            <w:r w:rsidRPr="00994B1E">
              <w:rPr>
                <w:rFonts w:asciiTheme="minorEastAsia" w:eastAsiaTheme="minorEastAsia" w:hAnsiTheme="minorEastAsia" w:cs="宋体" w:hint="eastAsia"/>
                <w:color w:val="000000" w:themeColor="text1"/>
                <w:szCs w:val="21"/>
              </w:rPr>
              <w:t>15</w:t>
            </w:r>
            <w:r w:rsidRPr="00994B1E">
              <w:rPr>
                <w:rFonts w:asciiTheme="minorEastAsia" w:eastAsiaTheme="minorEastAsia" w:hAnsiTheme="minorEastAsia" w:cs="宋体" w:hint="eastAsia"/>
                <w:color w:val="000000" w:themeColor="text1"/>
                <w:szCs w:val="21"/>
              </w:rPr>
              <w:t>分）：对高水平专业</w:t>
            </w:r>
            <w:proofErr w:type="gramStart"/>
            <w:r w:rsidRPr="00994B1E">
              <w:rPr>
                <w:rFonts w:asciiTheme="minorEastAsia" w:eastAsiaTheme="minorEastAsia" w:hAnsiTheme="minorEastAsia" w:cs="宋体" w:hint="eastAsia"/>
                <w:color w:val="000000" w:themeColor="text1"/>
                <w:szCs w:val="21"/>
              </w:rPr>
              <w:t>群方案</w:t>
            </w:r>
            <w:proofErr w:type="gramEnd"/>
            <w:r w:rsidRPr="00994B1E">
              <w:rPr>
                <w:rFonts w:asciiTheme="minorEastAsia" w:eastAsiaTheme="minorEastAsia" w:hAnsiTheme="minorEastAsia" w:cs="宋体" w:hint="eastAsia"/>
                <w:color w:val="000000" w:themeColor="text1"/>
                <w:szCs w:val="21"/>
              </w:rPr>
              <w:t>规划、建设总体有深刻认识，思路计划方法切实可行、条理清晰、可读性强；规划清晰</w:t>
            </w:r>
            <w:r w:rsidRPr="00994B1E">
              <w:rPr>
                <w:rFonts w:asciiTheme="minorEastAsia" w:eastAsiaTheme="minorEastAsia" w:hAnsiTheme="minorEastAsia" w:cs="宋体" w:hint="eastAsia"/>
                <w:color w:val="000000" w:themeColor="text1"/>
                <w:szCs w:val="21"/>
              </w:rPr>
              <w:t>，路线选择恰当，符合规范要求；总体规划框架设计符合当地实际，设计科学、规范，层次高、重点突出，具有前瞻性、先进性、针对性，能充分理解项目的用户需求及目标，总体设计合理，完全满足项目实施需要。</w:t>
            </w:r>
          </w:p>
          <w:p w:rsidR="00DC7FE6" w:rsidRPr="00994B1E" w:rsidRDefault="00DC7FE6">
            <w:pPr>
              <w:spacing w:line="360" w:lineRule="auto"/>
              <w:rPr>
                <w:rFonts w:asciiTheme="minorEastAsia" w:eastAsiaTheme="minorEastAsia" w:hAnsiTheme="minorEastAsia" w:cs="宋体"/>
                <w:color w:val="000000" w:themeColor="text1"/>
                <w:szCs w:val="21"/>
              </w:rPr>
            </w:pPr>
          </w:p>
        </w:tc>
        <w:tc>
          <w:tcPr>
            <w:tcW w:w="930" w:type="dxa"/>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lastRenderedPageBreak/>
              <w:t>15</w:t>
            </w:r>
            <w:r w:rsidRPr="00994B1E">
              <w:rPr>
                <w:rFonts w:asciiTheme="minorEastAsia" w:eastAsiaTheme="minorEastAsia" w:hAnsiTheme="minorEastAsia" w:cs="宋体" w:hint="eastAsia"/>
                <w:bCs/>
                <w:color w:val="000000" w:themeColor="text1"/>
              </w:rPr>
              <w:t>分</w:t>
            </w:r>
          </w:p>
        </w:tc>
      </w:tr>
      <w:tr w:rsidR="00994B1E" w:rsidRPr="00994B1E">
        <w:tc>
          <w:tcPr>
            <w:tcW w:w="1153" w:type="dxa"/>
            <w:vMerge/>
          </w:tcPr>
          <w:p w:rsidR="00DC7FE6" w:rsidRPr="00994B1E" w:rsidRDefault="00DC7FE6">
            <w:pPr>
              <w:pStyle w:val="ac"/>
              <w:spacing w:line="400" w:lineRule="exact"/>
              <w:outlineLvl w:val="0"/>
              <w:rPr>
                <w:rFonts w:asciiTheme="minorEastAsia" w:eastAsiaTheme="minorEastAsia" w:hAnsiTheme="minorEastAsia" w:cs="宋体"/>
                <w:bCs/>
                <w:color w:val="000000" w:themeColor="text1"/>
              </w:rPr>
            </w:pPr>
          </w:p>
        </w:tc>
        <w:tc>
          <w:tcPr>
            <w:tcW w:w="97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color w:val="000000" w:themeColor="text1"/>
              </w:rPr>
              <w:t>3</w:t>
            </w:r>
          </w:p>
        </w:tc>
        <w:tc>
          <w:tcPr>
            <w:tcW w:w="175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color w:val="000000" w:themeColor="text1"/>
              </w:rPr>
              <w:t>工作安排与进度计划</w:t>
            </w:r>
          </w:p>
        </w:tc>
        <w:tc>
          <w:tcPr>
            <w:tcW w:w="4473" w:type="dxa"/>
          </w:tcPr>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工作安排与进度计划分（满分</w:t>
            </w:r>
            <w:r w:rsidRPr="00994B1E">
              <w:rPr>
                <w:rFonts w:asciiTheme="minorEastAsia" w:eastAsiaTheme="minorEastAsia" w:hAnsiTheme="minorEastAsia" w:cs="宋体" w:hint="eastAsia"/>
                <w:color w:val="000000" w:themeColor="text1"/>
                <w:szCs w:val="21"/>
              </w:rPr>
              <w:t>5</w:t>
            </w:r>
            <w:r w:rsidRPr="00994B1E">
              <w:rPr>
                <w:rFonts w:asciiTheme="minorEastAsia" w:eastAsiaTheme="minorEastAsia" w:hAnsiTheme="minorEastAsia" w:cs="宋体" w:hint="eastAsia"/>
                <w:color w:val="000000" w:themeColor="text1"/>
                <w:szCs w:val="21"/>
              </w:rPr>
              <w:t>分）</w:t>
            </w:r>
          </w:p>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项目管理组织结构、工作安排基本满足任务要求，进度计划基本合理，规划工作基本可以按时完成，得</w:t>
            </w:r>
            <w:r w:rsidRPr="00994B1E">
              <w:rPr>
                <w:rFonts w:asciiTheme="minorEastAsia" w:eastAsiaTheme="minorEastAsia" w:hAnsiTheme="minorEastAsia" w:cs="宋体" w:hint="eastAsia"/>
                <w:color w:val="000000" w:themeColor="text1"/>
                <w:szCs w:val="21"/>
              </w:rPr>
              <w:t>2</w:t>
            </w:r>
            <w:r w:rsidRPr="00994B1E">
              <w:rPr>
                <w:rFonts w:asciiTheme="minorEastAsia" w:eastAsiaTheme="minorEastAsia" w:hAnsiTheme="minorEastAsia" w:cs="宋体" w:hint="eastAsia"/>
                <w:color w:val="000000" w:themeColor="text1"/>
                <w:szCs w:val="21"/>
              </w:rPr>
              <w:t>分；项目管理组织结构、工作安排完全满足任务要求，进度计划科学合理，规划和指导工作可以按时完成。得</w:t>
            </w:r>
            <w:r w:rsidRPr="00994B1E">
              <w:rPr>
                <w:rFonts w:asciiTheme="minorEastAsia" w:eastAsiaTheme="minorEastAsia" w:hAnsiTheme="minorEastAsia" w:cs="宋体" w:hint="eastAsia"/>
                <w:color w:val="000000" w:themeColor="text1"/>
                <w:szCs w:val="21"/>
              </w:rPr>
              <w:t>5</w:t>
            </w:r>
            <w:r w:rsidRPr="00994B1E">
              <w:rPr>
                <w:rFonts w:asciiTheme="minorEastAsia" w:eastAsiaTheme="minorEastAsia" w:hAnsiTheme="minorEastAsia" w:cs="宋体" w:hint="eastAsia"/>
                <w:color w:val="000000" w:themeColor="text1"/>
                <w:szCs w:val="21"/>
              </w:rPr>
              <w:t>分；</w:t>
            </w:r>
          </w:p>
          <w:p w:rsidR="00DC7FE6" w:rsidRPr="00994B1E" w:rsidRDefault="00DC7FE6">
            <w:pPr>
              <w:spacing w:line="360" w:lineRule="auto"/>
              <w:rPr>
                <w:rFonts w:asciiTheme="minorEastAsia" w:eastAsiaTheme="minorEastAsia" w:hAnsiTheme="minorEastAsia" w:cs="宋体"/>
                <w:color w:val="000000" w:themeColor="text1"/>
                <w:szCs w:val="21"/>
              </w:rPr>
            </w:pPr>
          </w:p>
        </w:tc>
        <w:tc>
          <w:tcPr>
            <w:tcW w:w="930" w:type="dxa"/>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5</w:t>
            </w:r>
            <w:r w:rsidRPr="00994B1E">
              <w:rPr>
                <w:rFonts w:asciiTheme="minorEastAsia" w:eastAsiaTheme="minorEastAsia" w:hAnsiTheme="minorEastAsia" w:cs="宋体" w:hint="eastAsia"/>
                <w:bCs/>
                <w:color w:val="000000" w:themeColor="text1"/>
              </w:rPr>
              <w:t>分</w:t>
            </w:r>
          </w:p>
        </w:tc>
      </w:tr>
      <w:tr w:rsidR="00994B1E" w:rsidRPr="00994B1E">
        <w:tc>
          <w:tcPr>
            <w:tcW w:w="1153" w:type="dxa"/>
            <w:vMerge/>
          </w:tcPr>
          <w:p w:rsidR="00DC7FE6" w:rsidRPr="00994B1E" w:rsidRDefault="00DC7FE6">
            <w:pPr>
              <w:pStyle w:val="ac"/>
              <w:spacing w:line="400" w:lineRule="exact"/>
              <w:outlineLvl w:val="0"/>
              <w:rPr>
                <w:rFonts w:asciiTheme="minorEastAsia" w:eastAsiaTheme="minorEastAsia" w:hAnsiTheme="minorEastAsia" w:cs="宋体"/>
                <w:bCs/>
                <w:color w:val="000000" w:themeColor="text1"/>
              </w:rPr>
            </w:pPr>
          </w:p>
        </w:tc>
        <w:tc>
          <w:tcPr>
            <w:tcW w:w="97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color w:val="000000" w:themeColor="text1"/>
              </w:rPr>
              <w:t>4</w:t>
            </w:r>
          </w:p>
        </w:tc>
        <w:tc>
          <w:tcPr>
            <w:tcW w:w="175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color w:val="000000" w:themeColor="text1"/>
              </w:rPr>
              <w:t>服务承诺及合理化建议</w:t>
            </w:r>
          </w:p>
        </w:tc>
        <w:tc>
          <w:tcPr>
            <w:tcW w:w="4473" w:type="dxa"/>
          </w:tcPr>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服务承诺及合理化建议分（满分</w:t>
            </w:r>
            <w:r w:rsidRPr="00994B1E">
              <w:rPr>
                <w:rFonts w:asciiTheme="minorEastAsia" w:eastAsiaTheme="minorEastAsia" w:hAnsiTheme="minorEastAsia" w:cs="宋体" w:hint="eastAsia"/>
                <w:color w:val="000000" w:themeColor="text1"/>
                <w:szCs w:val="21"/>
              </w:rPr>
              <w:t>15</w:t>
            </w:r>
            <w:r w:rsidRPr="00994B1E">
              <w:rPr>
                <w:rFonts w:asciiTheme="minorEastAsia" w:eastAsiaTheme="minorEastAsia" w:hAnsiTheme="minorEastAsia" w:cs="宋体" w:hint="eastAsia"/>
                <w:color w:val="000000" w:themeColor="text1"/>
                <w:szCs w:val="21"/>
              </w:rPr>
              <w:t>分）</w:t>
            </w:r>
          </w:p>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一档（</w:t>
            </w:r>
            <w:r w:rsidRPr="00994B1E">
              <w:rPr>
                <w:rFonts w:asciiTheme="minorEastAsia" w:eastAsiaTheme="minorEastAsia" w:hAnsiTheme="minorEastAsia" w:cs="宋体" w:hint="eastAsia"/>
                <w:color w:val="000000" w:themeColor="text1"/>
                <w:szCs w:val="21"/>
              </w:rPr>
              <w:t>5</w:t>
            </w:r>
            <w:r w:rsidRPr="00994B1E">
              <w:rPr>
                <w:rFonts w:asciiTheme="minorEastAsia" w:eastAsiaTheme="minorEastAsia" w:hAnsiTheme="minorEastAsia" w:cs="宋体" w:hint="eastAsia"/>
                <w:color w:val="000000" w:themeColor="text1"/>
                <w:szCs w:val="21"/>
              </w:rPr>
              <w:t>分）：基本满足招标文件及用户需求的要求，质量保证措施体系及风险防范措施较差的，得</w:t>
            </w:r>
            <w:r w:rsidRPr="00994B1E">
              <w:rPr>
                <w:rFonts w:asciiTheme="minorEastAsia" w:eastAsiaTheme="minorEastAsia" w:hAnsiTheme="minorEastAsia" w:cs="宋体" w:hint="eastAsia"/>
                <w:color w:val="000000" w:themeColor="text1"/>
                <w:szCs w:val="21"/>
              </w:rPr>
              <w:t>5</w:t>
            </w:r>
            <w:r w:rsidRPr="00994B1E">
              <w:rPr>
                <w:rFonts w:asciiTheme="minorEastAsia" w:eastAsiaTheme="minorEastAsia" w:hAnsiTheme="minorEastAsia" w:cs="宋体" w:hint="eastAsia"/>
                <w:color w:val="000000" w:themeColor="text1"/>
                <w:szCs w:val="21"/>
              </w:rPr>
              <w:t>分；</w:t>
            </w:r>
          </w:p>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二档（</w:t>
            </w:r>
            <w:r w:rsidRPr="00994B1E">
              <w:rPr>
                <w:rFonts w:asciiTheme="minorEastAsia" w:eastAsiaTheme="minorEastAsia" w:hAnsiTheme="minorEastAsia" w:cs="宋体" w:hint="eastAsia"/>
                <w:color w:val="000000" w:themeColor="text1"/>
                <w:szCs w:val="21"/>
              </w:rPr>
              <w:t>10</w:t>
            </w:r>
            <w:r w:rsidRPr="00994B1E">
              <w:rPr>
                <w:rFonts w:asciiTheme="minorEastAsia" w:eastAsiaTheme="minorEastAsia" w:hAnsiTheme="minorEastAsia" w:cs="宋体" w:hint="eastAsia"/>
                <w:color w:val="000000" w:themeColor="text1"/>
                <w:szCs w:val="21"/>
              </w:rPr>
              <w:t>分）：满足招标文件及用户需求的要求，质量保证措施体系及风险防范措施较为简单，得</w:t>
            </w:r>
            <w:r w:rsidRPr="00994B1E">
              <w:rPr>
                <w:rFonts w:asciiTheme="minorEastAsia" w:eastAsiaTheme="minorEastAsia" w:hAnsiTheme="minorEastAsia" w:cs="宋体" w:hint="eastAsia"/>
                <w:color w:val="000000" w:themeColor="text1"/>
                <w:szCs w:val="21"/>
              </w:rPr>
              <w:t>10</w:t>
            </w:r>
            <w:r w:rsidRPr="00994B1E">
              <w:rPr>
                <w:rFonts w:asciiTheme="minorEastAsia" w:eastAsiaTheme="minorEastAsia" w:hAnsiTheme="minorEastAsia" w:cs="宋体" w:hint="eastAsia"/>
                <w:color w:val="000000" w:themeColor="text1"/>
                <w:szCs w:val="21"/>
              </w:rPr>
              <w:t>分；</w:t>
            </w:r>
          </w:p>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三档（</w:t>
            </w:r>
            <w:r w:rsidRPr="00994B1E">
              <w:rPr>
                <w:rFonts w:asciiTheme="minorEastAsia" w:eastAsiaTheme="minorEastAsia" w:hAnsiTheme="minorEastAsia" w:cs="宋体" w:hint="eastAsia"/>
                <w:color w:val="000000" w:themeColor="text1"/>
                <w:szCs w:val="21"/>
              </w:rPr>
              <w:t>15</w:t>
            </w:r>
            <w:r w:rsidRPr="00994B1E">
              <w:rPr>
                <w:rFonts w:asciiTheme="minorEastAsia" w:eastAsiaTheme="minorEastAsia" w:hAnsiTheme="minorEastAsia" w:cs="宋体" w:hint="eastAsia"/>
                <w:color w:val="000000" w:themeColor="text1"/>
                <w:szCs w:val="21"/>
              </w:rPr>
              <w:t>分）：完全满足招标文件及用户需求的要求，质量保障体系及风险防范措施完善，能根据当地产业发展提出高水平专业群规划、建设的合理性建议、咨询、指导，得</w:t>
            </w:r>
            <w:r w:rsidRPr="00994B1E">
              <w:rPr>
                <w:rFonts w:asciiTheme="minorEastAsia" w:eastAsiaTheme="minorEastAsia" w:hAnsiTheme="minorEastAsia" w:cs="宋体" w:hint="eastAsia"/>
                <w:color w:val="000000" w:themeColor="text1"/>
                <w:szCs w:val="21"/>
              </w:rPr>
              <w:t>15</w:t>
            </w:r>
            <w:r w:rsidRPr="00994B1E">
              <w:rPr>
                <w:rFonts w:asciiTheme="minorEastAsia" w:eastAsiaTheme="minorEastAsia" w:hAnsiTheme="minorEastAsia" w:cs="宋体" w:hint="eastAsia"/>
                <w:color w:val="000000" w:themeColor="text1"/>
                <w:szCs w:val="21"/>
              </w:rPr>
              <w:t>分；</w:t>
            </w:r>
          </w:p>
          <w:p w:rsidR="00DC7FE6" w:rsidRPr="00994B1E" w:rsidRDefault="00DC7FE6">
            <w:pPr>
              <w:spacing w:line="360" w:lineRule="auto"/>
              <w:rPr>
                <w:rFonts w:asciiTheme="minorEastAsia" w:eastAsiaTheme="minorEastAsia" w:hAnsiTheme="minorEastAsia" w:cs="宋体"/>
                <w:color w:val="000000" w:themeColor="text1"/>
                <w:szCs w:val="21"/>
              </w:rPr>
            </w:pPr>
          </w:p>
        </w:tc>
        <w:tc>
          <w:tcPr>
            <w:tcW w:w="930" w:type="dxa"/>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15</w:t>
            </w:r>
            <w:r w:rsidRPr="00994B1E">
              <w:rPr>
                <w:rFonts w:asciiTheme="minorEastAsia" w:eastAsiaTheme="minorEastAsia" w:hAnsiTheme="minorEastAsia" w:cs="宋体" w:hint="eastAsia"/>
                <w:bCs/>
                <w:color w:val="000000" w:themeColor="text1"/>
              </w:rPr>
              <w:t>分</w:t>
            </w:r>
          </w:p>
        </w:tc>
      </w:tr>
      <w:tr w:rsidR="00994B1E" w:rsidRPr="00994B1E">
        <w:tc>
          <w:tcPr>
            <w:tcW w:w="1153" w:type="dxa"/>
            <w:vMerge w:val="restart"/>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商务</w:t>
            </w:r>
          </w:p>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部分</w:t>
            </w:r>
          </w:p>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w:t>
            </w:r>
            <w:r w:rsidRPr="00994B1E">
              <w:rPr>
                <w:rFonts w:asciiTheme="minorEastAsia" w:eastAsiaTheme="minorEastAsia" w:hAnsiTheme="minorEastAsia" w:cs="宋体" w:hint="eastAsia"/>
                <w:bCs/>
                <w:color w:val="000000" w:themeColor="text1"/>
              </w:rPr>
              <w:t>30</w:t>
            </w:r>
            <w:r w:rsidRPr="00994B1E">
              <w:rPr>
                <w:rFonts w:asciiTheme="minorEastAsia" w:eastAsiaTheme="minorEastAsia" w:hAnsiTheme="minorEastAsia" w:cs="宋体" w:hint="eastAsia"/>
                <w:bCs/>
                <w:color w:val="000000" w:themeColor="text1"/>
              </w:rPr>
              <w:t>）分</w:t>
            </w:r>
          </w:p>
        </w:tc>
        <w:tc>
          <w:tcPr>
            <w:tcW w:w="97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color w:val="000000" w:themeColor="text1"/>
              </w:rPr>
              <w:t>1</w:t>
            </w:r>
          </w:p>
        </w:tc>
        <w:tc>
          <w:tcPr>
            <w:tcW w:w="175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bCs/>
                <w:color w:val="000000" w:themeColor="text1"/>
              </w:rPr>
              <w:t>拟投入团队</w:t>
            </w:r>
          </w:p>
        </w:tc>
        <w:tc>
          <w:tcPr>
            <w:tcW w:w="4473" w:type="dxa"/>
          </w:tcPr>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拟投入团队分（满分</w:t>
            </w:r>
            <w:r w:rsidRPr="00994B1E">
              <w:rPr>
                <w:rFonts w:asciiTheme="minorEastAsia" w:eastAsiaTheme="minorEastAsia" w:hAnsiTheme="minorEastAsia" w:cs="宋体" w:hint="eastAsia"/>
                <w:color w:val="000000" w:themeColor="text1"/>
              </w:rPr>
              <w:t>12</w:t>
            </w:r>
            <w:r w:rsidRPr="00994B1E">
              <w:rPr>
                <w:rFonts w:asciiTheme="minorEastAsia" w:eastAsiaTheme="minorEastAsia" w:hAnsiTheme="minorEastAsia" w:cs="宋体" w:hint="eastAsia"/>
                <w:color w:val="000000" w:themeColor="text1"/>
              </w:rPr>
              <w:t>分）（需以表格清单方式提供团队成员名单、学历、职称等相关材料并加盖投标人公章）</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投标人针对本项目：</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、拟投入项目总负责人为有正高级职称资格，得</w:t>
            </w:r>
            <w:r w:rsidRPr="00994B1E">
              <w:rPr>
                <w:rFonts w:asciiTheme="minorEastAsia" w:eastAsiaTheme="minorEastAsia" w:hAnsiTheme="minorEastAsia" w:cs="宋体" w:hint="eastAsia"/>
                <w:color w:val="000000" w:themeColor="text1"/>
              </w:rPr>
              <w:t>6</w:t>
            </w:r>
            <w:r w:rsidRPr="00994B1E">
              <w:rPr>
                <w:rFonts w:asciiTheme="minorEastAsia" w:eastAsiaTheme="minorEastAsia" w:hAnsiTheme="minorEastAsia" w:cs="宋体" w:hint="eastAsia"/>
                <w:color w:val="000000" w:themeColor="text1"/>
              </w:rPr>
              <w:t>分；</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lastRenderedPageBreak/>
              <w:t>2</w:t>
            </w:r>
            <w:r w:rsidRPr="00994B1E">
              <w:rPr>
                <w:rFonts w:asciiTheme="minorEastAsia" w:eastAsiaTheme="minorEastAsia" w:hAnsiTheme="minorEastAsia" w:cs="宋体" w:hint="eastAsia"/>
                <w:color w:val="000000" w:themeColor="text1"/>
              </w:rPr>
              <w:t>、项目团队其他成员中具有</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个及以上正高级职称资格，得</w:t>
            </w:r>
            <w:r w:rsidRPr="00994B1E">
              <w:rPr>
                <w:rFonts w:asciiTheme="minorEastAsia" w:eastAsiaTheme="minorEastAsia" w:hAnsiTheme="minorEastAsia" w:cs="宋体" w:hint="eastAsia"/>
                <w:color w:val="000000" w:themeColor="text1"/>
              </w:rPr>
              <w:t>2</w:t>
            </w:r>
            <w:r w:rsidRPr="00994B1E">
              <w:rPr>
                <w:rFonts w:asciiTheme="minorEastAsia" w:eastAsiaTheme="minorEastAsia" w:hAnsiTheme="minorEastAsia" w:cs="宋体" w:hint="eastAsia"/>
                <w:color w:val="000000" w:themeColor="text1"/>
              </w:rPr>
              <w:t>分；</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个经济类、</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个工学、</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个管理学、</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个教育学专业硕士及以上学位的成员，每有</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人得</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分。本项最高得</w:t>
            </w:r>
            <w:r w:rsidRPr="00994B1E">
              <w:rPr>
                <w:rFonts w:asciiTheme="minorEastAsia" w:eastAsiaTheme="minorEastAsia" w:hAnsiTheme="minorEastAsia" w:cs="宋体" w:hint="eastAsia"/>
                <w:color w:val="000000" w:themeColor="text1"/>
              </w:rPr>
              <w:t>6</w:t>
            </w:r>
            <w:r w:rsidRPr="00994B1E">
              <w:rPr>
                <w:rFonts w:asciiTheme="minorEastAsia" w:eastAsiaTheme="minorEastAsia" w:hAnsiTheme="minorEastAsia" w:cs="宋体" w:hint="eastAsia"/>
                <w:color w:val="000000" w:themeColor="text1"/>
              </w:rPr>
              <w:t>分。</w:t>
            </w:r>
          </w:p>
          <w:p w:rsidR="00DC7FE6" w:rsidRPr="00994B1E" w:rsidRDefault="00DC7FE6">
            <w:pPr>
              <w:pStyle w:val="ac"/>
              <w:spacing w:line="400" w:lineRule="exact"/>
              <w:outlineLvl w:val="0"/>
              <w:rPr>
                <w:rFonts w:asciiTheme="minorEastAsia" w:eastAsiaTheme="minorEastAsia" w:hAnsiTheme="minorEastAsia" w:cs="宋体"/>
                <w:color w:val="000000" w:themeColor="text1"/>
              </w:rPr>
            </w:pPr>
          </w:p>
        </w:tc>
        <w:tc>
          <w:tcPr>
            <w:tcW w:w="930" w:type="dxa"/>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lastRenderedPageBreak/>
              <w:t>12</w:t>
            </w:r>
            <w:r w:rsidRPr="00994B1E">
              <w:rPr>
                <w:rFonts w:asciiTheme="minorEastAsia" w:eastAsiaTheme="minorEastAsia" w:hAnsiTheme="minorEastAsia" w:cs="宋体" w:hint="eastAsia"/>
                <w:bCs/>
                <w:color w:val="000000" w:themeColor="text1"/>
              </w:rPr>
              <w:t>分</w:t>
            </w:r>
          </w:p>
        </w:tc>
      </w:tr>
      <w:tr w:rsidR="00994B1E" w:rsidRPr="00994B1E">
        <w:tc>
          <w:tcPr>
            <w:tcW w:w="1153" w:type="dxa"/>
            <w:vMerge/>
          </w:tcPr>
          <w:p w:rsidR="00DC7FE6" w:rsidRPr="00994B1E" w:rsidRDefault="00DC7FE6">
            <w:pPr>
              <w:pStyle w:val="ac"/>
              <w:spacing w:line="400" w:lineRule="exact"/>
              <w:outlineLvl w:val="0"/>
              <w:rPr>
                <w:rFonts w:asciiTheme="minorEastAsia" w:eastAsiaTheme="minorEastAsia" w:hAnsiTheme="minorEastAsia" w:cs="宋体"/>
                <w:bCs/>
                <w:color w:val="000000" w:themeColor="text1"/>
              </w:rPr>
            </w:pPr>
          </w:p>
        </w:tc>
        <w:tc>
          <w:tcPr>
            <w:tcW w:w="97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color w:val="000000" w:themeColor="text1"/>
              </w:rPr>
              <w:t>2</w:t>
            </w:r>
          </w:p>
        </w:tc>
        <w:tc>
          <w:tcPr>
            <w:tcW w:w="1755" w:type="dxa"/>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b/>
                <w:color w:val="000000" w:themeColor="text1"/>
              </w:rPr>
              <w:t>履约能力及同类业绩</w:t>
            </w:r>
          </w:p>
        </w:tc>
        <w:tc>
          <w:tcPr>
            <w:tcW w:w="4473" w:type="dxa"/>
          </w:tcPr>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b/>
                <w:color w:val="000000" w:themeColor="text1"/>
                <w:szCs w:val="21"/>
              </w:rPr>
              <w:t>履约能力与同类</w:t>
            </w:r>
            <w:r w:rsidRPr="00994B1E">
              <w:rPr>
                <w:rFonts w:asciiTheme="minorEastAsia" w:eastAsiaTheme="minorEastAsia" w:hAnsiTheme="minorEastAsia" w:cs="宋体" w:hint="eastAsia"/>
                <w:color w:val="000000" w:themeColor="text1"/>
                <w:szCs w:val="21"/>
              </w:rPr>
              <w:t>业绩分（满分</w:t>
            </w:r>
            <w:r w:rsidRPr="00994B1E">
              <w:rPr>
                <w:rFonts w:asciiTheme="minorEastAsia" w:eastAsiaTheme="minorEastAsia" w:hAnsiTheme="minorEastAsia" w:cs="宋体" w:hint="eastAsia"/>
                <w:color w:val="000000" w:themeColor="text1"/>
                <w:szCs w:val="21"/>
              </w:rPr>
              <w:t>18</w:t>
            </w:r>
            <w:r w:rsidRPr="00994B1E">
              <w:rPr>
                <w:rFonts w:asciiTheme="minorEastAsia" w:eastAsiaTheme="minorEastAsia" w:hAnsiTheme="minorEastAsia" w:cs="宋体" w:hint="eastAsia"/>
                <w:color w:val="000000" w:themeColor="text1"/>
                <w:szCs w:val="21"/>
              </w:rPr>
              <w:t>分）</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供应商具有质量管理体系认证的得</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分；</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2.</w:t>
            </w:r>
            <w:r w:rsidRPr="00994B1E">
              <w:rPr>
                <w:rFonts w:asciiTheme="minorEastAsia" w:eastAsiaTheme="minorEastAsia" w:hAnsiTheme="minorEastAsia" w:cs="宋体" w:hint="eastAsia"/>
                <w:color w:val="000000" w:themeColor="text1"/>
              </w:rPr>
              <w:t>供应商具有环境管理体系认证的得</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分</w:t>
            </w:r>
            <w:r w:rsidRPr="00994B1E">
              <w:rPr>
                <w:rFonts w:asciiTheme="minorEastAsia" w:eastAsiaTheme="minorEastAsia" w:hAnsiTheme="minorEastAsia" w:cs="宋体" w:hint="eastAsia"/>
                <w:color w:val="000000" w:themeColor="text1"/>
              </w:rPr>
              <w:t>;</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3.</w:t>
            </w:r>
            <w:r w:rsidRPr="00994B1E">
              <w:rPr>
                <w:rFonts w:asciiTheme="minorEastAsia" w:eastAsiaTheme="minorEastAsia" w:hAnsiTheme="minorEastAsia" w:cs="宋体" w:hint="eastAsia"/>
                <w:color w:val="000000" w:themeColor="text1"/>
              </w:rPr>
              <w:t>供应商具有职业</w:t>
            </w:r>
            <w:r w:rsidRPr="00994B1E">
              <w:rPr>
                <w:rFonts w:asciiTheme="minorEastAsia" w:eastAsiaTheme="minorEastAsia" w:hAnsiTheme="minorEastAsia" w:cs="宋体" w:hint="eastAsia"/>
                <w:color w:val="000000" w:themeColor="text1"/>
              </w:rPr>
              <w:t>健康安全管理体系认证的得</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分；</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4.</w:t>
            </w:r>
            <w:r w:rsidRPr="00994B1E">
              <w:rPr>
                <w:rFonts w:asciiTheme="minorEastAsia" w:eastAsiaTheme="minorEastAsia" w:hAnsiTheme="minorEastAsia" w:cs="宋体" w:hint="eastAsia"/>
                <w:color w:val="000000" w:themeColor="text1"/>
              </w:rPr>
              <w:t>信息技术服务管理体系认证的得</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分</w:t>
            </w:r>
            <w:r w:rsidRPr="00994B1E">
              <w:rPr>
                <w:rFonts w:asciiTheme="minorEastAsia" w:eastAsiaTheme="minorEastAsia" w:hAnsiTheme="minorEastAsia" w:cs="宋体" w:hint="eastAsia"/>
                <w:color w:val="000000" w:themeColor="text1"/>
              </w:rPr>
              <w:t>;</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5.</w:t>
            </w:r>
            <w:r w:rsidRPr="00994B1E">
              <w:rPr>
                <w:rFonts w:asciiTheme="minorEastAsia" w:eastAsiaTheme="minorEastAsia" w:hAnsiTheme="minorEastAsia" w:cs="宋体" w:hint="eastAsia"/>
                <w:color w:val="000000" w:themeColor="text1"/>
              </w:rPr>
              <w:t>供应商具有有效期内的</w:t>
            </w:r>
            <w:r w:rsidRPr="00994B1E">
              <w:rPr>
                <w:rFonts w:asciiTheme="minorEastAsia" w:eastAsiaTheme="minorEastAsia" w:hAnsiTheme="minorEastAsia" w:cs="宋体" w:hint="eastAsia"/>
                <w:color w:val="000000" w:themeColor="text1"/>
              </w:rPr>
              <w:t>AAA</w:t>
            </w:r>
            <w:r w:rsidRPr="00994B1E">
              <w:rPr>
                <w:rFonts w:asciiTheme="minorEastAsia" w:eastAsiaTheme="minorEastAsia" w:hAnsiTheme="minorEastAsia" w:cs="宋体" w:hint="eastAsia"/>
                <w:color w:val="000000" w:themeColor="text1"/>
              </w:rPr>
              <w:t>信用等级证书的得</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分；</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6.</w:t>
            </w:r>
            <w:r w:rsidRPr="00994B1E">
              <w:rPr>
                <w:rFonts w:asciiTheme="minorEastAsia" w:eastAsiaTheme="minorEastAsia" w:hAnsiTheme="minorEastAsia" w:cs="宋体" w:hint="eastAsia"/>
                <w:color w:val="000000" w:themeColor="text1"/>
              </w:rPr>
              <w:t>供应商具有人力资源与社会保障部授予“国家职业核心能力培训认证全国推广服务部”资格的得</w:t>
            </w:r>
            <w:r w:rsidRPr="00994B1E">
              <w:rPr>
                <w:rFonts w:asciiTheme="minorEastAsia" w:eastAsiaTheme="minorEastAsia" w:hAnsiTheme="minorEastAsia" w:cs="宋体" w:hint="eastAsia"/>
                <w:color w:val="000000" w:themeColor="text1"/>
              </w:rPr>
              <w:t>2</w:t>
            </w:r>
            <w:r w:rsidRPr="00994B1E">
              <w:rPr>
                <w:rFonts w:asciiTheme="minorEastAsia" w:eastAsiaTheme="minorEastAsia" w:hAnsiTheme="minorEastAsia" w:cs="宋体" w:hint="eastAsia"/>
                <w:color w:val="000000" w:themeColor="text1"/>
              </w:rPr>
              <w:t>分；</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 xml:space="preserve">7. </w:t>
            </w:r>
            <w:r w:rsidRPr="00994B1E">
              <w:rPr>
                <w:rFonts w:asciiTheme="minorEastAsia" w:eastAsiaTheme="minorEastAsia" w:hAnsiTheme="minorEastAsia" w:cs="宋体" w:hint="eastAsia"/>
                <w:color w:val="000000" w:themeColor="text1"/>
              </w:rPr>
              <w:t>供应商承担过国家级、</w:t>
            </w:r>
            <w:proofErr w:type="gramStart"/>
            <w:r w:rsidRPr="00994B1E">
              <w:rPr>
                <w:rFonts w:asciiTheme="minorEastAsia" w:eastAsiaTheme="minorEastAsia" w:hAnsiTheme="minorEastAsia" w:cs="宋体" w:hint="eastAsia"/>
                <w:color w:val="000000" w:themeColor="text1"/>
              </w:rPr>
              <w:t>教育部教指委</w:t>
            </w:r>
            <w:proofErr w:type="gramEnd"/>
            <w:r w:rsidRPr="00994B1E">
              <w:rPr>
                <w:rFonts w:asciiTheme="minorEastAsia" w:eastAsiaTheme="minorEastAsia" w:hAnsiTheme="minorEastAsia" w:cs="宋体" w:hint="eastAsia"/>
                <w:color w:val="000000" w:themeColor="text1"/>
              </w:rPr>
              <w:t>主办大赛支撑平台服务的得</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分；</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8.2015</w:t>
            </w:r>
            <w:r w:rsidRPr="00994B1E">
              <w:rPr>
                <w:rFonts w:asciiTheme="minorEastAsia" w:eastAsiaTheme="minorEastAsia" w:hAnsiTheme="minorEastAsia" w:cs="宋体" w:hint="eastAsia"/>
                <w:color w:val="000000" w:themeColor="text1"/>
              </w:rPr>
              <w:t>年以来，供应商有公开出版职业教育相关的研究成果或书籍的，每有一项得</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分；本项最高得</w:t>
            </w:r>
            <w:r w:rsidRPr="00994B1E">
              <w:rPr>
                <w:rFonts w:asciiTheme="minorEastAsia" w:eastAsiaTheme="minorEastAsia" w:hAnsiTheme="minorEastAsia" w:cs="宋体" w:hint="eastAsia"/>
                <w:color w:val="000000" w:themeColor="text1"/>
              </w:rPr>
              <w:t>4</w:t>
            </w:r>
            <w:r w:rsidRPr="00994B1E">
              <w:rPr>
                <w:rFonts w:asciiTheme="minorEastAsia" w:eastAsiaTheme="minorEastAsia" w:hAnsiTheme="minorEastAsia" w:cs="宋体" w:hint="eastAsia"/>
                <w:color w:val="000000" w:themeColor="text1"/>
              </w:rPr>
              <w:t>分。（研究成果需提供研究报告或论文等证明材料；书籍提供相关书籍的复印件作为证明材料（证明材料复印页面能体现出版社名称、书号、投标人名称、参与编写人员等信息））。</w:t>
            </w:r>
          </w:p>
          <w:p w:rsidR="00DC7FE6" w:rsidRPr="00994B1E" w:rsidRDefault="00914B48">
            <w:pPr>
              <w:pStyle w:val="ac"/>
              <w:tabs>
                <w:tab w:val="left" w:pos="2472"/>
              </w:tabs>
              <w:spacing w:line="460" w:lineRule="exact"/>
              <w:jc w:val="left"/>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9</w:t>
            </w:r>
            <w:r w:rsidRPr="00994B1E">
              <w:rPr>
                <w:rFonts w:asciiTheme="minorEastAsia" w:eastAsiaTheme="minorEastAsia" w:hAnsiTheme="minorEastAsia" w:cs="宋体" w:hint="eastAsia"/>
                <w:color w:val="000000" w:themeColor="text1"/>
              </w:rPr>
              <w:t>．投标人自</w:t>
            </w:r>
            <w:r w:rsidRPr="00994B1E">
              <w:rPr>
                <w:rFonts w:asciiTheme="minorEastAsia" w:eastAsiaTheme="minorEastAsia" w:hAnsiTheme="minorEastAsia" w:cs="宋体" w:hint="eastAsia"/>
                <w:color w:val="000000" w:themeColor="text1"/>
              </w:rPr>
              <w:t>2018</w:t>
            </w:r>
            <w:r w:rsidRPr="00994B1E">
              <w:rPr>
                <w:rFonts w:asciiTheme="minorEastAsia" w:eastAsiaTheme="minorEastAsia" w:hAnsiTheme="minorEastAsia" w:cs="宋体" w:hint="eastAsia"/>
                <w:color w:val="000000" w:themeColor="text1"/>
              </w:rPr>
              <w:t>年以来独立承担国家级、省级高水平高职学校建设和国家级、省级高水平专业（群）建设，每个</w:t>
            </w:r>
            <w:r w:rsidRPr="00994B1E">
              <w:rPr>
                <w:rFonts w:asciiTheme="minorEastAsia" w:eastAsiaTheme="minorEastAsia" w:hAnsiTheme="minorEastAsia" w:cs="宋体" w:hint="eastAsia"/>
                <w:color w:val="000000" w:themeColor="text1"/>
              </w:rPr>
              <w:t>1</w:t>
            </w:r>
            <w:r w:rsidRPr="00994B1E">
              <w:rPr>
                <w:rFonts w:asciiTheme="minorEastAsia" w:eastAsiaTheme="minorEastAsia" w:hAnsiTheme="minorEastAsia" w:cs="宋体" w:hint="eastAsia"/>
                <w:color w:val="000000" w:themeColor="text1"/>
              </w:rPr>
              <w:t>分，本项最高得</w:t>
            </w:r>
            <w:r w:rsidRPr="00994B1E">
              <w:rPr>
                <w:rFonts w:asciiTheme="minorEastAsia" w:eastAsiaTheme="minorEastAsia" w:hAnsiTheme="minorEastAsia" w:cs="宋体" w:hint="eastAsia"/>
                <w:color w:val="000000" w:themeColor="text1"/>
              </w:rPr>
              <w:t>6</w:t>
            </w:r>
            <w:r w:rsidRPr="00994B1E">
              <w:rPr>
                <w:rFonts w:asciiTheme="minorEastAsia" w:eastAsiaTheme="minorEastAsia" w:hAnsiTheme="minorEastAsia" w:cs="宋体" w:hint="eastAsia"/>
                <w:color w:val="000000" w:themeColor="text1"/>
              </w:rPr>
              <w:t>分。</w:t>
            </w:r>
          </w:p>
          <w:p w:rsidR="00DC7FE6" w:rsidRPr="00994B1E" w:rsidRDefault="00914B48">
            <w:pPr>
              <w:spacing w:line="360" w:lineRule="auto"/>
              <w:rPr>
                <w:rFonts w:asciiTheme="minorEastAsia" w:eastAsiaTheme="minorEastAsia" w:hAnsiTheme="minorEastAsia" w:cs="宋体"/>
                <w:color w:val="000000" w:themeColor="text1"/>
                <w:szCs w:val="21"/>
              </w:rPr>
            </w:pPr>
            <w:r w:rsidRPr="00994B1E">
              <w:rPr>
                <w:rFonts w:asciiTheme="minorEastAsia" w:eastAsiaTheme="minorEastAsia" w:hAnsiTheme="minorEastAsia" w:cs="宋体" w:hint="eastAsia"/>
                <w:color w:val="000000" w:themeColor="text1"/>
                <w:szCs w:val="21"/>
              </w:rPr>
              <w:t>（投标人须提供相关佐证材料复印件并加盖公章，</w:t>
            </w:r>
            <w:proofErr w:type="gramStart"/>
            <w:r w:rsidRPr="00994B1E">
              <w:rPr>
                <w:rFonts w:asciiTheme="minorEastAsia" w:eastAsiaTheme="minorEastAsia" w:hAnsiTheme="minorEastAsia" w:cs="宋体" w:hint="eastAsia"/>
                <w:color w:val="000000" w:themeColor="text1"/>
                <w:szCs w:val="21"/>
              </w:rPr>
              <w:t>无提供</w:t>
            </w:r>
            <w:proofErr w:type="gramEnd"/>
            <w:r w:rsidRPr="00994B1E">
              <w:rPr>
                <w:rFonts w:asciiTheme="minorEastAsia" w:eastAsiaTheme="minorEastAsia" w:hAnsiTheme="minorEastAsia" w:cs="宋体" w:hint="eastAsia"/>
                <w:color w:val="000000" w:themeColor="text1"/>
                <w:szCs w:val="21"/>
              </w:rPr>
              <w:t>不得分）</w:t>
            </w:r>
          </w:p>
          <w:p w:rsidR="00DC7FE6" w:rsidRPr="00994B1E" w:rsidRDefault="00DC7FE6">
            <w:pPr>
              <w:pStyle w:val="ac"/>
              <w:spacing w:line="400" w:lineRule="exact"/>
              <w:outlineLvl w:val="0"/>
              <w:rPr>
                <w:rFonts w:asciiTheme="minorEastAsia" w:eastAsiaTheme="minorEastAsia" w:hAnsiTheme="minorEastAsia" w:cs="宋体"/>
                <w:color w:val="000000" w:themeColor="text1"/>
              </w:rPr>
            </w:pPr>
          </w:p>
        </w:tc>
        <w:tc>
          <w:tcPr>
            <w:tcW w:w="930" w:type="dxa"/>
          </w:tcPr>
          <w:p w:rsidR="00DC7FE6" w:rsidRPr="00994B1E" w:rsidRDefault="00914B48">
            <w:pPr>
              <w:pStyle w:val="ac"/>
              <w:spacing w:line="400" w:lineRule="exact"/>
              <w:outlineLvl w:val="0"/>
              <w:rPr>
                <w:rFonts w:asciiTheme="minorEastAsia" w:eastAsiaTheme="minorEastAsia" w:hAnsiTheme="minorEastAsia" w:cs="宋体"/>
                <w:bCs/>
                <w:color w:val="000000" w:themeColor="text1"/>
              </w:rPr>
            </w:pPr>
            <w:r w:rsidRPr="00994B1E">
              <w:rPr>
                <w:rFonts w:asciiTheme="minorEastAsia" w:eastAsiaTheme="minorEastAsia" w:hAnsiTheme="minorEastAsia" w:cs="宋体" w:hint="eastAsia"/>
                <w:bCs/>
                <w:color w:val="000000" w:themeColor="text1"/>
              </w:rPr>
              <w:t>18</w:t>
            </w:r>
            <w:r w:rsidRPr="00994B1E">
              <w:rPr>
                <w:rFonts w:asciiTheme="minorEastAsia" w:eastAsiaTheme="minorEastAsia" w:hAnsiTheme="minorEastAsia" w:cs="宋体" w:hint="eastAsia"/>
                <w:bCs/>
                <w:color w:val="000000" w:themeColor="text1"/>
              </w:rPr>
              <w:t>分</w:t>
            </w:r>
          </w:p>
        </w:tc>
      </w:tr>
      <w:tr w:rsidR="00994B1E" w:rsidRPr="00994B1E">
        <w:tc>
          <w:tcPr>
            <w:tcW w:w="1153" w:type="dxa"/>
          </w:tcPr>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价格</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部分</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w:t>
            </w:r>
            <w:r w:rsidRPr="00994B1E">
              <w:rPr>
                <w:rFonts w:asciiTheme="minorEastAsia" w:eastAsiaTheme="minorEastAsia" w:hAnsiTheme="minorEastAsia" w:cs="宋体" w:hint="eastAsia"/>
                <w:color w:val="000000" w:themeColor="text1"/>
              </w:rPr>
              <w:t>20</w:t>
            </w:r>
            <w:r w:rsidRPr="00994B1E">
              <w:rPr>
                <w:rFonts w:asciiTheme="minorEastAsia" w:eastAsiaTheme="minorEastAsia" w:hAnsiTheme="minorEastAsia" w:cs="宋体" w:hint="eastAsia"/>
                <w:color w:val="000000" w:themeColor="text1"/>
              </w:rPr>
              <w:t>）</w:t>
            </w:r>
          </w:p>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分</w:t>
            </w:r>
          </w:p>
        </w:tc>
        <w:tc>
          <w:tcPr>
            <w:tcW w:w="975" w:type="dxa"/>
          </w:tcPr>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1</w:t>
            </w:r>
          </w:p>
        </w:tc>
        <w:tc>
          <w:tcPr>
            <w:tcW w:w="6228" w:type="dxa"/>
            <w:gridSpan w:val="2"/>
          </w:tcPr>
          <w:p w:rsidR="00DC7FE6" w:rsidRPr="00994B1E" w:rsidRDefault="00914B48">
            <w:pPr>
              <w:pStyle w:val="ac"/>
              <w:spacing w:line="400" w:lineRule="exact"/>
              <w:outlineLvl w:val="0"/>
              <w:rPr>
                <w:rFonts w:asciiTheme="minorEastAsia" w:eastAsiaTheme="minorEastAsia" w:hAnsiTheme="minorEastAsia" w:cs="宋体"/>
                <w:b/>
                <w:color w:val="000000" w:themeColor="text1"/>
              </w:rPr>
            </w:pPr>
            <w:r w:rsidRPr="00994B1E">
              <w:rPr>
                <w:rFonts w:asciiTheme="minorEastAsia" w:eastAsiaTheme="minorEastAsia" w:hAnsiTheme="minorEastAsia" w:cs="宋体" w:hint="eastAsia"/>
                <w:color w:val="000000" w:themeColor="text1"/>
              </w:rPr>
              <w:t>价格</w:t>
            </w:r>
            <w:proofErr w:type="gramStart"/>
            <w:r w:rsidRPr="00994B1E">
              <w:rPr>
                <w:rFonts w:asciiTheme="minorEastAsia" w:eastAsiaTheme="minorEastAsia" w:hAnsiTheme="minorEastAsia" w:cs="宋体" w:hint="eastAsia"/>
                <w:color w:val="000000" w:themeColor="text1"/>
              </w:rPr>
              <w:t>分统一</w:t>
            </w:r>
            <w:proofErr w:type="gramEnd"/>
            <w:r w:rsidRPr="00994B1E">
              <w:rPr>
                <w:rFonts w:asciiTheme="minorEastAsia" w:eastAsiaTheme="minorEastAsia" w:hAnsiTheme="minorEastAsia" w:cs="宋体" w:hint="eastAsia"/>
                <w:color w:val="000000" w:themeColor="text1"/>
              </w:rPr>
              <w:t>采用低价格优先</w:t>
            </w:r>
            <w:r w:rsidRPr="00994B1E">
              <w:rPr>
                <w:rFonts w:asciiTheme="minorEastAsia" w:eastAsiaTheme="minorEastAsia" w:hAnsiTheme="minorEastAsia" w:cs="宋体" w:hint="eastAsia"/>
                <w:color w:val="000000" w:themeColor="text1"/>
              </w:rPr>
              <w:t>算法计算，即满足招标文件要求且投标价格最低价的投标价为评标基准价，其价格分为满分。其他投标人的价格</w:t>
            </w:r>
            <w:proofErr w:type="gramStart"/>
            <w:r w:rsidRPr="00994B1E">
              <w:rPr>
                <w:rFonts w:asciiTheme="minorEastAsia" w:eastAsiaTheme="minorEastAsia" w:hAnsiTheme="minorEastAsia" w:cs="宋体" w:hint="eastAsia"/>
                <w:color w:val="000000" w:themeColor="text1"/>
              </w:rPr>
              <w:t>分统一</w:t>
            </w:r>
            <w:proofErr w:type="gramEnd"/>
            <w:r w:rsidRPr="00994B1E">
              <w:rPr>
                <w:rFonts w:asciiTheme="minorEastAsia" w:eastAsiaTheme="minorEastAsia" w:hAnsiTheme="minorEastAsia" w:cs="宋体" w:hint="eastAsia"/>
                <w:color w:val="000000" w:themeColor="text1"/>
              </w:rPr>
              <w:t>按照下列公式计算：投标报价得分</w:t>
            </w:r>
            <w:r w:rsidRPr="00994B1E">
              <w:rPr>
                <w:rFonts w:asciiTheme="minorEastAsia" w:eastAsiaTheme="minorEastAsia" w:hAnsiTheme="minorEastAsia" w:cs="宋体" w:hint="eastAsia"/>
                <w:color w:val="000000" w:themeColor="text1"/>
              </w:rPr>
              <w:t>=</w:t>
            </w:r>
            <w:r w:rsidRPr="00994B1E">
              <w:rPr>
                <w:rFonts w:asciiTheme="minorEastAsia" w:eastAsiaTheme="minorEastAsia" w:hAnsiTheme="minorEastAsia" w:cs="宋体" w:hint="eastAsia"/>
                <w:color w:val="000000" w:themeColor="text1"/>
              </w:rPr>
              <w:t>（评标基准价</w:t>
            </w:r>
            <w:r w:rsidRPr="00994B1E">
              <w:rPr>
                <w:rFonts w:asciiTheme="minorEastAsia" w:eastAsiaTheme="minorEastAsia" w:hAnsiTheme="minorEastAsia" w:cs="宋体" w:hint="eastAsia"/>
                <w:color w:val="000000" w:themeColor="text1"/>
              </w:rPr>
              <w:t>/</w:t>
            </w:r>
            <w:r w:rsidRPr="00994B1E">
              <w:rPr>
                <w:rFonts w:asciiTheme="minorEastAsia" w:eastAsiaTheme="minorEastAsia" w:hAnsiTheme="minorEastAsia" w:cs="宋体" w:hint="eastAsia"/>
                <w:color w:val="000000" w:themeColor="text1"/>
              </w:rPr>
              <w:t>投标报价）×</w:t>
            </w:r>
            <w:proofErr w:type="gramStart"/>
            <w:r w:rsidRPr="00994B1E">
              <w:rPr>
                <w:rFonts w:asciiTheme="minorEastAsia" w:eastAsiaTheme="minorEastAsia" w:hAnsiTheme="minorEastAsia" w:cs="宋体" w:hint="eastAsia"/>
                <w:color w:val="000000" w:themeColor="text1"/>
              </w:rPr>
              <w:t>价格权</w:t>
            </w:r>
            <w:proofErr w:type="gramEnd"/>
            <w:r w:rsidRPr="00994B1E">
              <w:rPr>
                <w:rFonts w:asciiTheme="minorEastAsia" w:eastAsiaTheme="minorEastAsia" w:hAnsiTheme="minorEastAsia" w:cs="宋体" w:hint="eastAsia"/>
                <w:color w:val="000000" w:themeColor="text1"/>
              </w:rPr>
              <w:t>值×</w:t>
            </w:r>
            <w:r w:rsidRPr="00994B1E">
              <w:rPr>
                <w:rFonts w:asciiTheme="minorEastAsia" w:eastAsiaTheme="minorEastAsia" w:hAnsiTheme="minorEastAsia" w:cs="宋体" w:hint="eastAsia"/>
                <w:color w:val="000000" w:themeColor="text1"/>
              </w:rPr>
              <w:t>100</w:t>
            </w:r>
          </w:p>
        </w:tc>
        <w:tc>
          <w:tcPr>
            <w:tcW w:w="930" w:type="dxa"/>
          </w:tcPr>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20</w:t>
            </w:r>
            <w:r w:rsidRPr="00994B1E">
              <w:rPr>
                <w:rFonts w:asciiTheme="minorEastAsia" w:eastAsiaTheme="minorEastAsia" w:hAnsiTheme="minorEastAsia" w:cs="宋体" w:hint="eastAsia"/>
                <w:color w:val="000000" w:themeColor="text1"/>
              </w:rPr>
              <w:t>分</w:t>
            </w:r>
          </w:p>
        </w:tc>
      </w:tr>
      <w:tr w:rsidR="00DC7FE6" w:rsidRPr="00994B1E">
        <w:tc>
          <w:tcPr>
            <w:tcW w:w="1153" w:type="dxa"/>
          </w:tcPr>
          <w:p w:rsidR="00DC7FE6" w:rsidRPr="00994B1E" w:rsidRDefault="00DC7FE6">
            <w:pPr>
              <w:pStyle w:val="ac"/>
              <w:spacing w:line="400" w:lineRule="exact"/>
              <w:outlineLvl w:val="0"/>
              <w:rPr>
                <w:rFonts w:asciiTheme="minorEastAsia" w:eastAsiaTheme="minorEastAsia" w:hAnsiTheme="minorEastAsia" w:cs="宋体"/>
                <w:b/>
                <w:color w:val="000000" w:themeColor="text1"/>
              </w:rPr>
            </w:pPr>
          </w:p>
        </w:tc>
        <w:tc>
          <w:tcPr>
            <w:tcW w:w="975" w:type="dxa"/>
          </w:tcPr>
          <w:p w:rsidR="00DC7FE6" w:rsidRPr="00994B1E" w:rsidRDefault="00DC7FE6">
            <w:pPr>
              <w:pStyle w:val="ac"/>
              <w:spacing w:line="400" w:lineRule="exact"/>
              <w:outlineLvl w:val="0"/>
              <w:rPr>
                <w:rFonts w:asciiTheme="minorEastAsia" w:eastAsiaTheme="minorEastAsia" w:hAnsiTheme="minorEastAsia" w:cs="宋体"/>
                <w:b/>
                <w:color w:val="000000" w:themeColor="text1"/>
              </w:rPr>
            </w:pPr>
          </w:p>
        </w:tc>
        <w:tc>
          <w:tcPr>
            <w:tcW w:w="6228" w:type="dxa"/>
            <w:gridSpan w:val="2"/>
          </w:tcPr>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合计</w:t>
            </w:r>
          </w:p>
        </w:tc>
        <w:tc>
          <w:tcPr>
            <w:tcW w:w="930" w:type="dxa"/>
          </w:tcPr>
          <w:p w:rsidR="00DC7FE6" w:rsidRPr="00994B1E" w:rsidRDefault="00914B48">
            <w:pPr>
              <w:pStyle w:val="ac"/>
              <w:spacing w:line="400" w:lineRule="exact"/>
              <w:outlineLvl w:val="0"/>
              <w:rPr>
                <w:rFonts w:asciiTheme="minorEastAsia" w:eastAsiaTheme="minorEastAsia" w:hAnsiTheme="minorEastAsia" w:cs="宋体"/>
                <w:color w:val="000000" w:themeColor="text1"/>
              </w:rPr>
            </w:pPr>
            <w:r w:rsidRPr="00994B1E">
              <w:rPr>
                <w:rFonts w:asciiTheme="minorEastAsia" w:eastAsiaTheme="minorEastAsia" w:hAnsiTheme="minorEastAsia" w:cs="宋体" w:hint="eastAsia"/>
                <w:color w:val="000000" w:themeColor="text1"/>
              </w:rPr>
              <w:t>100</w:t>
            </w:r>
            <w:r w:rsidRPr="00994B1E">
              <w:rPr>
                <w:rFonts w:asciiTheme="minorEastAsia" w:eastAsiaTheme="minorEastAsia" w:hAnsiTheme="minorEastAsia" w:cs="宋体" w:hint="eastAsia"/>
                <w:color w:val="000000" w:themeColor="text1"/>
              </w:rPr>
              <w:t>分</w:t>
            </w:r>
          </w:p>
        </w:tc>
      </w:tr>
      <w:bookmarkEnd w:id="2"/>
      <w:bookmarkEnd w:id="3"/>
      <w:bookmarkEnd w:id="4"/>
    </w:tbl>
    <w:p w:rsidR="00DC7FE6" w:rsidRPr="00994B1E" w:rsidRDefault="00DC7FE6">
      <w:pPr>
        <w:pStyle w:val="ac"/>
        <w:spacing w:line="400" w:lineRule="exact"/>
        <w:outlineLvl w:val="0"/>
        <w:rPr>
          <w:rFonts w:hAnsi="宋体" w:cs="宋体"/>
          <w:b/>
          <w:color w:val="000000" w:themeColor="text1"/>
          <w:sz w:val="36"/>
        </w:rPr>
      </w:pP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宋体"/>
          <w:color w:val="000000" w:themeColor="text1"/>
          <w:sz w:val="24"/>
        </w:rPr>
      </w:pPr>
      <w:r w:rsidRPr="00994B1E">
        <w:rPr>
          <w:rFonts w:ascii="宋体" w:hAnsi="宋体" w:cs="宋体" w:hint="eastAsia"/>
          <w:color w:val="000000" w:themeColor="text1"/>
          <w:sz w:val="24"/>
        </w:rPr>
        <w:t>3.</w:t>
      </w:r>
      <w:r w:rsidRPr="00994B1E">
        <w:rPr>
          <w:rFonts w:ascii="宋体" w:hAnsi="宋体" w:cs="宋体" w:hint="eastAsia"/>
          <w:color w:val="000000" w:themeColor="text1"/>
          <w:sz w:val="24"/>
        </w:rPr>
        <w:t>价格评审</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宋体"/>
          <w:color w:val="000000" w:themeColor="text1"/>
          <w:sz w:val="24"/>
        </w:rPr>
      </w:pPr>
      <w:r w:rsidRPr="00994B1E">
        <w:rPr>
          <w:rFonts w:ascii="宋体" w:hAnsi="宋体" w:cs="宋体" w:hint="eastAsia"/>
          <w:color w:val="000000" w:themeColor="text1"/>
          <w:sz w:val="24"/>
        </w:rPr>
        <w:t>（</w:t>
      </w:r>
      <w:r w:rsidRPr="00994B1E">
        <w:rPr>
          <w:rFonts w:ascii="宋体" w:hAnsi="宋体" w:cs="宋体" w:hint="eastAsia"/>
          <w:color w:val="000000" w:themeColor="text1"/>
          <w:sz w:val="24"/>
        </w:rPr>
        <w:t>1</w:t>
      </w:r>
      <w:r w:rsidRPr="00994B1E">
        <w:rPr>
          <w:rFonts w:ascii="宋体" w:hAnsi="宋体" w:cs="宋体" w:hint="eastAsia"/>
          <w:color w:val="000000" w:themeColor="text1"/>
          <w:sz w:val="24"/>
        </w:rPr>
        <w:t>）最终报价：所有</w:t>
      </w:r>
      <w:proofErr w:type="gramStart"/>
      <w:r w:rsidRPr="00994B1E">
        <w:rPr>
          <w:rFonts w:ascii="宋体" w:hAnsi="宋体" w:cs="宋体" w:hint="eastAsia"/>
          <w:color w:val="000000" w:themeColor="text1"/>
          <w:sz w:val="24"/>
        </w:rPr>
        <w:t>作出</w:t>
      </w:r>
      <w:proofErr w:type="gramEnd"/>
      <w:r w:rsidRPr="00994B1E">
        <w:rPr>
          <w:rFonts w:ascii="宋体" w:hAnsi="宋体" w:cs="宋体" w:hint="eastAsia"/>
          <w:color w:val="000000" w:themeColor="text1"/>
          <w:sz w:val="24"/>
        </w:rPr>
        <w:t>实质性响应的有效供应商应在规定的时间内集中密封提交最终报价（最终报价时间视磋商进程由磋商小组决定）。</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宋体"/>
          <w:color w:val="000000" w:themeColor="text1"/>
          <w:sz w:val="24"/>
        </w:rPr>
      </w:pPr>
      <w:r w:rsidRPr="00994B1E">
        <w:rPr>
          <w:rFonts w:ascii="宋体" w:hAnsi="宋体" w:cs="宋体" w:hint="eastAsia"/>
          <w:color w:val="000000" w:themeColor="text1"/>
          <w:sz w:val="24"/>
        </w:rPr>
        <w:t>（</w:t>
      </w:r>
      <w:r w:rsidRPr="00994B1E">
        <w:rPr>
          <w:rFonts w:ascii="宋体" w:hAnsi="宋体" w:cs="宋体" w:hint="eastAsia"/>
          <w:color w:val="000000" w:themeColor="text1"/>
          <w:sz w:val="24"/>
        </w:rPr>
        <w:t>2</w:t>
      </w:r>
      <w:r w:rsidRPr="00994B1E">
        <w:rPr>
          <w:rFonts w:ascii="宋体" w:hAnsi="宋体" w:cs="宋体" w:hint="eastAsia"/>
          <w:color w:val="000000" w:themeColor="text1"/>
          <w:sz w:val="24"/>
        </w:rPr>
        <w:t>）核实价的确定：磋商小组对各供应商的最终报价按下述原则进行校核、评审或</w:t>
      </w:r>
      <w:proofErr w:type="gramStart"/>
      <w:r w:rsidRPr="00994B1E">
        <w:rPr>
          <w:rFonts w:ascii="宋体" w:hAnsi="宋体" w:cs="宋体" w:hint="eastAsia"/>
          <w:color w:val="000000" w:themeColor="text1"/>
          <w:sz w:val="24"/>
        </w:rPr>
        <w:t>作出</w:t>
      </w:r>
      <w:proofErr w:type="gramEnd"/>
      <w:r w:rsidRPr="00994B1E">
        <w:rPr>
          <w:rFonts w:ascii="宋体" w:hAnsi="宋体" w:cs="宋体" w:hint="eastAsia"/>
          <w:color w:val="000000" w:themeColor="text1"/>
          <w:sz w:val="24"/>
        </w:rPr>
        <w:t>必要的修正后的价格为核实价，如果出现多种处理原则所产生的结果不一致的情况，以最高的修正价作为核实价。</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宋体"/>
          <w:color w:val="000000" w:themeColor="text1"/>
          <w:sz w:val="24"/>
        </w:rPr>
      </w:pPr>
      <w:r w:rsidRPr="00994B1E">
        <w:rPr>
          <w:rFonts w:ascii="宋体" w:hAnsi="宋体" w:cs="宋体" w:hint="eastAsia"/>
          <w:color w:val="000000" w:themeColor="text1"/>
          <w:sz w:val="24"/>
        </w:rPr>
        <w:t>（</w:t>
      </w:r>
      <w:r w:rsidRPr="00994B1E">
        <w:rPr>
          <w:rFonts w:ascii="宋体" w:hAnsi="宋体" w:cs="宋体" w:hint="eastAsia"/>
          <w:color w:val="000000" w:themeColor="text1"/>
          <w:sz w:val="24"/>
        </w:rPr>
        <w:t>3</w:t>
      </w:r>
      <w:r w:rsidRPr="00994B1E">
        <w:rPr>
          <w:rFonts w:ascii="宋体" w:hAnsi="宋体" w:cs="宋体" w:hint="eastAsia"/>
          <w:color w:val="000000" w:themeColor="text1"/>
          <w:sz w:val="24"/>
        </w:rPr>
        <w:t>）报价的错误修正原则</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大写金额与小写金额不一致的，以大写金额为准；</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总价金额与按单价汇总金额不一致的，以单价金额计算结果为准；</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单价金额小数点有明显错位的，应以总价为准，并修改单价；</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修正价后的价格作为核实价。</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w:t>
      </w:r>
      <w:r w:rsidRPr="00994B1E">
        <w:rPr>
          <w:rFonts w:ascii="宋体" w:hAnsi="宋体" w:cs="Arial" w:hint="eastAsia"/>
          <w:color w:val="000000" w:themeColor="text1"/>
          <w:sz w:val="24"/>
        </w:rPr>
        <w:t>4</w:t>
      </w:r>
      <w:r w:rsidRPr="00994B1E">
        <w:rPr>
          <w:rFonts w:ascii="宋体" w:hAnsi="宋体" w:cs="Arial"/>
          <w:color w:val="000000" w:themeColor="text1"/>
          <w:sz w:val="24"/>
        </w:rPr>
        <w:t>）评审价的确定：按上述条款的原则校核修正后的价格为评审价。</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w:t>
      </w:r>
      <w:r w:rsidRPr="00994B1E">
        <w:rPr>
          <w:rFonts w:ascii="宋体" w:hAnsi="宋体" w:cs="Arial" w:hint="eastAsia"/>
          <w:color w:val="000000" w:themeColor="text1"/>
          <w:sz w:val="24"/>
        </w:rPr>
        <w:t>5</w:t>
      </w:r>
      <w:r w:rsidRPr="00994B1E">
        <w:rPr>
          <w:rFonts w:ascii="宋体" w:hAnsi="宋体" w:cs="Arial"/>
          <w:color w:val="000000" w:themeColor="text1"/>
          <w:sz w:val="24"/>
        </w:rPr>
        <w:t>）计算价格评分：各有效磋商供应商的评审价中，取最低者作为基准价，各</w:t>
      </w:r>
      <w:proofErr w:type="gramStart"/>
      <w:r w:rsidRPr="00994B1E">
        <w:rPr>
          <w:rFonts w:ascii="宋体" w:hAnsi="宋体" w:cs="Arial"/>
          <w:color w:val="000000" w:themeColor="text1"/>
          <w:sz w:val="24"/>
        </w:rPr>
        <w:t>有效响应</w:t>
      </w:r>
      <w:proofErr w:type="gramEnd"/>
      <w:r w:rsidRPr="00994B1E">
        <w:rPr>
          <w:rFonts w:ascii="宋体" w:hAnsi="宋体" w:cs="Arial"/>
          <w:color w:val="000000" w:themeColor="text1"/>
          <w:sz w:val="24"/>
        </w:rPr>
        <w:t>供应商的价格评分统一按照下列公式计算：</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color w:val="000000" w:themeColor="text1"/>
          <w:sz w:val="24"/>
        </w:rPr>
        <w:t>价格评分＝（基准价</w:t>
      </w:r>
      <w:r w:rsidRPr="00994B1E">
        <w:rPr>
          <w:rFonts w:ascii="宋体" w:hAnsi="宋体" w:cs="Arial"/>
          <w:color w:val="000000" w:themeColor="text1"/>
          <w:sz w:val="24"/>
        </w:rPr>
        <w:t>÷</w:t>
      </w:r>
      <w:r w:rsidRPr="00994B1E">
        <w:rPr>
          <w:rFonts w:ascii="宋体" w:hAnsi="宋体" w:cs="Arial"/>
          <w:color w:val="000000" w:themeColor="text1"/>
          <w:sz w:val="24"/>
        </w:rPr>
        <w:t>评审价）</w:t>
      </w:r>
      <w:r w:rsidRPr="00994B1E">
        <w:rPr>
          <w:rFonts w:ascii="宋体" w:hAnsi="宋体" w:cs="Arial"/>
          <w:color w:val="000000" w:themeColor="text1"/>
          <w:sz w:val="24"/>
        </w:rPr>
        <w:t>×</w:t>
      </w:r>
      <w:r w:rsidRPr="00994B1E">
        <w:rPr>
          <w:rFonts w:ascii="宋体" w:hAnsi="宋体" w:cs="Arial" w:hint="eastAsia"/>
          <w:color w:val="000000" w:themeColor="text1"/>
          <w:sz w:val="24"/>
        </w:rPr>
        <w:t>20</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4.</w:t>
      </w:r>
      <w:r w:rsidRPr="00994B1E">
        <w:rPr>
          <w:rFonts w:ascii="宋体" w:hAnsi="宋体" w:cs="Arial"/>
          <w:color w:val="000000" w:themeColor="text1"/>
          <w:sz w:val="24"/>
        </w:rPr>
        <w:t>评审总得分及统计：各评委的评分的算术平均值即为该供应商的技术商务评分。然后，根据比价原则评出价格评分。将技术商务评分和价格评分相加得出评审总得分（评审总得分分值按四舍五入原则精确到小数点后两位）。</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hint="eastAsia"/>
          <w:b/>
          <w:color w:val="000000" w:themeColor="text1"/>
          <w:sz w:val="24"/>
        </w:rPr>
        <w:t>七</w:t>
      </w:r>
      <w:r w:rsidRPr="00994B1E">
        <w:rPr>
          <w:rFonts w:ascii="宋体" w:hAnsi="宋体" w:cs="Arial"/>
          <w:b/>
          <w:color w:val="000000" w:themeColor="text1"/>
          <w:sz w:val="24"/>
        </w:rPr>
        <w:t>、中标供应商的确定</w:t>
      </w:r>
    </w:p>
    <w:p w:rsidR="00DC7FE6" w:rsidRPr="00994B1E" w:rsidRDefault="00914B48">
      <w:pPr>
        <w:spacing w:line="440" w:lineRule="exact"/>
        <w:ind w:firstLineChars="200" w:firstLine="480"/>
        <w:rPr>
          <w:rFonts w:ascii="华文楷体" w:eastAsia="华文楷体" w:hAnsi="华文楷体"/>
          <w:bCs/>
          <w:color w:val="000000" w:themeColor="text1"/>
          <w:szCs w:val="21"/>
        </w:rPr>
      </w:pPr>
      <w:r w:rsidRPr="00994B1E">
        <w:rPr>
          <w:rFonts w:ascii="宋体" w:hAnsi="宋体" w:cs="Arial" w:hint="eastAsia"/>
          <w:color w:val="000000" w:themeColor="text1"/>
          <w:sz w:val="24"/>
        </w:rPr>
        <w:t>1.</w:t>
      </w:r>
      <w:r w:rsidRPr="00994B1E">
        <w:rPr>
          <w:rFonts w:ascii="宋体" w:hAnsi="宋体" w:cs="Arial"/>
          <w:color w:val="000000" w:themeColor="text1"/>
          <w:sz w:val="24"/>
        </w:rPr>
        <w:t>推荐中标候选投标供应商名单：本项目依法推荐不多于三名成交候选人。将各有效磋商供应商按其评审总得分由高到低顺序排列。评标总得分相同的，按下列顺序比较确定：</w:t>
      </w:r>
      <w:r w:rsidRPr="00994B1E">
        <w:rPr>
          <w:rFonts w:ascii="华文楷体" w:eastAsia="华文楷体" w:hAnsi="华文楷体" w:hint="eastAsia"/>
          <w:bCs/>
          <w:color w:val="000000" w:themeColor="text1"/>
          <w:szCs w:val="21"/>
        </w:rPr>
        <w:t>中标标准：评标委员会将按总得分由高到低排列中标候选供应商顺序（总得分相同时，依次按投标报价低优先、技术分高优先、商务分高优先、质量保证期长优先、提交服务成果时间短优先、处理问题到达时间短优先的顺序排列），并依照次序确定中标供应商。</w:t>
      </w:r>
    </w:p>
    <w:p w:rsidR="00DC7FE6" w:rsidRPr="00994B1E" w:rsidRDefault="00914B48">
      <w:pPr>
        <w:spacing w:line="440" w:lineRule="exact"/>
        <w:ind w:firstLineChars="200" w:firstLine="420"/>
        <w:rPr>
          <w:rFonts w:ascii="华文楷体" w:eastAsia="华文楷体" w:hAnsi="华文楷体"/>
          <w:bCs/>
          <w:color w:val="000000" w:themeColor="text1"/>
          <w:szCs w:val="21"/>
        </w:rPr>
      </w:pPr>
      <w:r w:rsidRPr="00994B1E">
        <w:rPr>
          <w:rFonts w:ascii="华文楷体" w:eastAsia="华文楷体" w:hAnsi="华文楷体" w:hint="eastAsia"/>
          <w:bCs/>
          <w:color w:val="000000" w:themeColor="text1"/>
          <w:szCs w:val="21"/>
        </w:rPr>
        <w:t>特别说明</w:t>
      </w:r>
      <w:r w:rsidRPr="00994B1E">
        <w:rPr>
          <w:rFonts w:ascii="华文楷体" w:eastAsia="华文楷体" w:hAnsi="华文楷体" w:hint="eastAsia"/>
          <w:bCs/>
          <w:color w:val="000000" w:themeColor="text1"/>
          <w:szCs w:val="21"/>
        </w:rPr>
        <w:t xml:space="preserve"> </w:t>
      </w:r>
    </w:p>
    <w:p w:rsidR="00DC7FE6" w:rsidRPr="00994B1E" w:rsidRDefault="00914B48">
      <w:pPr>
        <w:spacing w:line="440" w:lineRule="exact"/>
        <w:ind w:firstLineChars="200" w:firstLine="420"/>
        <w:rPr>
          <w:rFonts w:ascii="宋体" w:hAnsi="宋体" w:cs="Arial"/>
          <w:color w:val="000000" w:themeColor="text1"/>
          <w:sz w:val="24"/>
        </w:rPr>
      </w:pPr>
      <w:r w:rsidRPr="00994B1E">
        <w:rPr>
          <w:rFonts w:ascii="华文楷体" w:eastAsia="华文楷体" w:hAnsi="华文楷体" w:hint="eastAsia"/>
          <w:bCs/>
          <w:color w:val="000000" w:themeColor="text1"/>
          <w:szCs w:val="21"/>
        </w:rPr>
        <w:t>评标委员会认为投标人的投标报价明显低于其他通过符合性审查投标人的投标报价，有可能影响产品质量或者不能诚信履约的，应当</w:t>
      </w:r>
      <w:r w:rsidRPr="00994B1E">
        <w:rPr>
          <w:rFonts w:ascii="华文楷体" w:eastAsia="华文楷体" w:hAnsi="华文楷体" w:hint="eastAsia"/>
          <w:bCs/>
          <w:color w:val="000000" w:themeColor="text1"/>
          <w:szCs w:val="21"/>
        </w:rPr>
        <w:t>要求其在评标现场合理的时间内提供书面说明，必要时提交相关证明材料；投标人不能证明其投标报价合理性的，评标委员会应当将其作为无效投标处理。</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根据磋商小组的评标结果，采购人依法确定中标供应商，也可以事先</w:t>
      </w:r>
      <w:proofErr w:type="gramStart"/>
      <w:r w:rsidRPr="00994B1E">
        <w:rPr>
          <w:rFonts w:ascii="宋体" w:hAnsi="宋体" w:cs="Arial"/>
          <w:color w:val="000000" w:themeColor="text1"/>
          <w:sz w:val="24"/>
        </w:rPr>
        <w:t>授权磋商</w:t>
      </w:r>
      <w:proofErr w:type="gramEnd"/>
      <w:r w:rsidRPr="00994B1E">
        <w:rPr>
          <w:rFonts w:ascii="宋体" w:hAnsi="宋体" w:cs="Arial"/>
          <w:color w:val="000000" w:themeColor="text1"/>
          <w:sz w:val="24"/>
        </w:rPr>
        <w:t>小组直接确定中标供应商。</w:t>
      </w:r>
    </w:p>
    <w:p w:rsidR="00DC7FE6" w:rsidRPr="00994B1E" w:rsidRDefault="00914B48">
      <w:pPr>
        <w:tabs>
          <w:tab w:val="left" w:pos="851"/>
        </w:tabs>
        <w:autoSpaceDE w:val="0"/>
        <w:autoSpaceDN w:val="0"/>
        <w:adjustRightInd w:val="0"/>
        <w:snapToGrid w:val="0"/>
        <w:spacing w:line="360" w:lineRule="auto"/>
        <w:ind w:firstLineChars="196" w:firstLine="472"/>
        <w:rPr>
          <w:rFonts w:ascii="宋体" w:hAnsi="宋体" w:cs="Arial"/>
          <w:b/>
          <w:color w:val="000000" w:themeColor="text1"/>
          <w:sz w:val="24"/>
        </w:rPr>
      </w:pPr>
      <w:r w:rsidRPr="00994B1E">
        <w:rPr>
          <w:rFonts w:ascii="宋体" w:hAnsi="宋体" w:cs="Arial" w:hint="eastAsia"/>
          <w:b/>
          <w:color w:val="000000" w:themeColor="text1"/>
          <w:sz w:val="24"/>
        </w:rPr>
        <w:lastRenderedPageBreak/>
        <w:t>八</w:t>
      </w:r>
      <w:r w:rsidRPr="00994B1E">
        <w:rPr>
          <w:rFonts w:ascii="宋体" w:hAnsi="宋体" w:cs="Arial"/>
          <w:b/>
          <w:color w:val="000000" w:themeColor="text1"/>
          <w:sz w:val="24"/>
        </w:rPr>
        <w:t>、发布成交结果</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color w:val="000000" w:themeColor="text1"/>
          <w:sz w:val="24"/>
        </w:rPr>
        <w:t>采购人将在媒体公告成交结果：</w:t>
      </w:r>
      <w:r w:rsidRPr="00994B1E">
        <w:rPr>
          <w:rFonts w:ascii="宋体" w:hAnsi="宋体" w:cs="Arial" w:hint="eastAsia"/>
          <w:color w:val="000000" w:themeColor="text1"/>
          <w:sz w:val="24"/>
        </w:rPr>
        <w:t>汕尾职业技术学院官网</w:t>
      </w:r>
      <w:r w:rsidRPr="00994B1E">
        <w:rPr>
          <w:rFonts w:ascii="宋体" w:hAnsi="宋体" w:cs="Arial"/>
          <w:color w:val="000000" w:themeColor="text1"/>
          <w:sz w:val="24"/>
        </w:rPr>
        <w:t>。</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color w:val="000000" w:themeColor="text1"/>
          <w:sz w:val="24"/>
        </w:rPr>
        <w:t>在《成交结果公告》发布的同时，采购人以书面形式向成交供应商发出经采购人确认的《成交通知书》，成交供应商应以书面形式回复，确认收到。</w:t>
      </w:r>
    </w:p>
    <w:p w:rsidR="00DC7FE6" w:rsidRPr="00994B1E" w:rsidRDefault="00914B48">
      <w:pPr>
        <w:tabs>
          <w:tab w:val="left" w:pos="851"/>
        </w:tabs>
        <w:autoSpaceDE w:val="0"/>
        <w:autoSpaceDN w:val="0"/>
        <w:adjustRightInd w:val="0"/>
        <w:snapToGrid w:val="0"/>
        <w:spacing w:line="360" w:lineRule="auto"/>
        <w:ind w:firstLineChars="200" w:firstLine="480"/>
        <w:rPr>
          <w:rFonts w:ascii="宋体" w:hAnsi="宋体" w:cs="Arial"/>
          <w:color w:val="000000" w:themeColor="text1"/>
          <w:sz w:val="24"/>
        </w:rPr>
      </w:pPr>
      <w:r w:rsidRPr="00994B1E">
        <w:rPr>
          <w:rFonts w:ascii="宋体" w:hAnsi="宋体" w:cs="Arial" w:hint="eastAsia"/>
          <w:color w:val="000000" w:themeColor="text1"/>
          <w:sz w:val="24"/>
        </w:rPr>
        <w:t>3.</w:t>
      </w:r>
      <w:r w:rsidRPr="00994B1E">
        <w:rPr>
          <w:rFonts w:ascii="宋体" w:hAnsi="宋体" w:cs="Arial"/>
          <w:color w:val="000000" w:themeColor="text1"/>
          <w:sz w:val="24"/>
        </w:rPr>
        <w:t>《成交通知书》是合同的一个组成部分，对采购人和成交供应商具有同</w:t>
      </w:r>
      <w:r w:rsidRPr="00994B1E">
        <w:rPr>
          <w:rFonts w:ascii="宋体" w:hAnsi="宋体" w:cs="Arial"/>
          <w:color w:val="000000" w:themeColor="text1"/>
          <w:sz w:val="24"/>
        </w:rPr>
        <w:t>等法律效力；《成交通知书》发出后，采购人改变成交结果，或者成交供应商放弃中标的，均应承担相应的法律责任。</w:t>
      </w:r>
    </w:p>
    <w:p w:rsidR="00DC7FE6" w:rsidRPr="00994B1E" w:rsidRDefault="00DC7FE6">
      <w:pPr>
        <w:tabs>
          <w:tab w:val="left" w:pos="851"/>
        </w:tabs>
        <w:spacing w:line="400" w:lineRule="exact"/>
        <w:jc w:val="left"/>
        <w:rPr>
          <w:rFonts w:ascii="宋体" w:hAnsi="宋体" w:cs="Arial"/>
          <w:color w:val="000000" w:themeColor="text1"/>
          <w:sz w:val="24"/>
        </w:rPr>
        <w:sectPr w:rsidR="00DC7FE6" w:rsidRPr="00994B1E">
          <w:headerReference w:type="default" r:id="rId10"/>
          <w:footerReference w:type="even" r:id="rId11"/>
          <w:footerReference w:type="default" r:id="rId12"/>
          <w:pgSz w:w="11906" w:h="16838"/>
          <w:pgMar w:top="1134" w:right="1361" w:bottom="1134" w:left="1361" w:header="851" w:footer="992" w:gutter="0"/>
          <w:cols w:space="425"/>
          <w:docGrid w:linePitch="312"/>
        </w:sectPr>
      </w:pPr>
    </w:p>
    <w:p w:rsidR="00DC7FE6" w:rsidRPr="00994B1E" w:rsidRDefault="00DC7FE6">
      <w:pPr>
        <w:rPr>
          <w:b/>
          <w:color w:val="000000" w:themeColor="text1"/>
          <w:sz w:val="32"/>
          <w:szCs w:val="32"/>
        </w:rPr>
      </w:pPr>
    </w:p>
    <w:p w:rsidR="00DC7FE6" w:rsidRPr="00994B1E" w:rsidRDefault="00914B48">
      <w:pPr>
        <w:snapToGrid w:val="0"/>
        <w:spacing w:line="360" w:lineRule="auto"/>
        <w:jc w:val="center"/>
        <w:rPr>
          <w:rFonts w:hAnsi="宋体" w:cs="Arial"/>
          <w:b/>
          <w:color w:val="000000" w:themeColor="text1"/>
          <w:sz w:val="32"/>
          <w:szCs w:val="32"/>
        </w:rPr>
      </w:pPr>
      <w:r w:rsidRPr="00994B1E">
        <w:rPr>
          <w:rFonts w:hAnsi="宋体" w:cs="Arial" w:hint="eastAsia"/>
          <w:b/>
          <w:color w:val="000000" w:themeColor="text1"/>
          <w:sz w:val="32"/>
          <w:szCs w:val="32"/>
        </w:rPr>
        <w:t>第五部分</w:t>
      </w:r>
      <w:r w:rsidRPr="00994B1E">
        <w:rPr>
          <w:rFonts w:hAnsi="宋体" w:cs="Arial" w:hint="eastAsia"/>
          <w:b/>
          <w:color w:val="000000" w:themeColor="text1"/>
          <w:sz w:val="32"/>
          <w:szCs w:val="32"/>
        </w:rPr>
        <w:t xml:space="preserve"> </w:t>
      </w:r>
      <w:r w:rsidRPr="00994B1E">
        <w:rPr>
          <w:rFonts w:hAnsi="宋体" w:cs="Arial" w:hint="eastAsia"/>
          <w:b/>
          <w:color w:val="000000" w:themeColor="text1"/>
          <w:sz w:val="32"/>
          <w:szCs w:val="32"/>
        </w:rPr>
        <w:t>合同（草样）</w:t>
      </w:r>
    </w:p>
    <w:p w:rsidR="00DC7FE6" w:rsidRPr="00994B1E" w:rsidRDefault="00DC7FE6">
      <w:pPr>
        <w:tabs>
          <w:tab w:val="left" w:pos="720"/>
        </w:tabs>
        <w:spacing w:line="360" w:lineRule="auto"/>
        <w:ind w:rightChars="-337" w:right="-708"/>
        <w:rPr>
          <w:rFonts w:ascii="宋体" w:hAnsi="宋体"/>
          <w:b/>
          <w:color w:val="000000" w:themeColor="text1"/>
          <w:sz w:val="24"/>
        </w:rPr>
      </w:pPr>
    </w:p>
    <w:p w:rsidR="00DC7FE6" w:rsidRPr="00994B1E" w:rsidRDefault="00914B48">
      <w:pPr>
        <w:tabs>
          <w:tab w:val="left" w:pos="720"/>
        </w:tabs>
        <w:spacing w:line="360" w:lineRule="auto"/>
        <w:ind w:leftChars="-202" w:left="-424" w:rightChars="-337" w:right="-708" w:firstLineChars="1600" w:firstLine="3855"/>
        <w:rPr>
          <w:rFonts w:ascii="宋体" w:hAnsi="宋体"/>
          <w:b/>
          <w:color w:val="000000" w:themeColor="text1"/>
          <w:sz w:val="24"/>
        </w:rPr>
      </w:pPr>
      <w:r w:rsidRPr="00994B1E">
        <w:rPr>
          <w:rFonts w:ascii="宋体" w:hAnsi="宋体" w:hint="eastAsia"/>
          <w:b/>
          <w:color w:val="000000" w:themeColor="text1"/>
          <w:sz w:val="24"/>
        </w:rPr>
        <w:t>汕尾职业技术学院采购</w:t>
      </w:r>
    </w:p>
    <w:p w:rsidR="00DC7FE6" w:rsidRPr="00994B1E" w:rsidRDefault="00914B48">
      <w:pPr>
        <w:tabs>
          <w:tab w:val="left" w:pos="720"/>
        </w:tabs>
        <w:spacing w:line="360" w:lineRule="auto"/>
        <w:ind w:leftChars="-202" w:left="-424" w:rightChars="-337" w:right="-708"/>
        <w:jc w:val="center"/>
        <w:rPr>
          <w:rFonts w:ascii="宋体" w:hAnsi="宋体"/>
          <w:b/>
          <w:color w:val="000000" w:themeColor="text1"/>
          <w:sz w:val="24"/>
        </w:rPr>
      </w:pPr>
      <w:r w:rsidRPr="00994B1E">
        <w:rPr>
          <w:rFonts w:ascii="宋体" w:hAnsi="宋体" w:hint="eastAsia"/>
          <w:b/>
          <w:color w:val="000000" w:themeColor="text1"/>
          <w:sz w:val="24"/>
        </w:rPr>
        <w:t>合</w:t>
      </w:r>
      <w:r w:rsidRPr="00994B1E">
        <w:rPr>
          <w:rFonts w:ascii="宋体" w:hAnsi="宋体" w:hint="eastAsia"/>
          <w:b/>
          <w:color w:val="000000" w:themeColor="text1"/>
          <w:sz w:val="24"/>
        </w:rPr>
        <w:t xml:space="preserve"> </w:t>
      </w:r>
      <w:r w:rsidRPr="00994B1E">
        <w:rPr>
          <w:rFonts w:ascii="宋体" w:hAnsi="宋体" w:hint="eastAsia"/>
          <w:b/>
          <w:color w:val="000000" w:themeColor="text1"/>
          <w:sz w:val="24"/>
        </w:rPr>
        <w:t>同</w:t>
      </w:r>
      <w:r w:rsidRPr="00994B1E">
        <w:rPr>
          <w:rFonts w:ascii="宋体" w:hAnsi="宋体" w:hint="eastAsia"/>
          <w:b/>
          <w:color w:val="000000" w:themeColor="text1"/>
          <w:sz w:val="24"/>
        </w:rPr>
        <w:t xml:space="preserve"> </w:t>
      </w:r>
      <w:r w:rsidRPr="00994B1E">
        <w:rPr>
          <w:rFonts w:ascii="宋体" w:hAnsi="宋体" w:hint="eastAsia"/>
          <w:b/>
          <w:color w:val="000000" w:themeColor="text1"/>
          <w:sz w:val="24"/>
        </w:rPr>
        <w:t>书</w:t>
      </w:r>
    </w:p>
    <w:p w:rsidR="00DC7FE6" w:rsidRPr="00994B1E" w:rsidRDefault="00DC7FE6">
      <w:pPr>
        <w:tabs>
          <w:tab w:val="left" w:pos="720"/>
        </w:tabs>
        <w:spacing w:line="360" w:lineRule="auto"/>
        <w:jc w:val="left"/>
        <w:rPr>
          <w:rFonts w:ascii="宋体" w:hAnsi="宋体"/>
          <w:b/>
          <w:color w:val="000000" w:themeColor="text1"/>
          <w:sz w:val="24"/>
        </w:rPr>
      </w:pPr>
    </w:p>
    <w:tbl>
      <w:tblPr>
        <w:tblW w:w="5400" w:type="dxa"/>
        <w:jc w:val="center"/>
        <w:tblLayout w:type="fixed"/>
        <w:tblLook w:val="04A0" w:firstRow="1" w:lastRow="0" w:firstColumn="1" w:lastColumn="0" w:noHBand="0" w:noVBand="1"/>
      </w:tblPr>
      <w:tblGrid>
        <w:gridCol w:w="5400"/>
      </w:tblGrid>
      <w:tr w:rsidR="00994B1E" w:rsidRPr="00994B1E">
        <w:trPr>
          <w:trHeight w:val="446"/>
          <w:jc w:val="center"/>
        </w:trPr>
        <w:tc>
          <w:tcPr>
            <w:tcW w:w="5400" w:type="dxa"/>
          </w:tcPr>
          <w:p w:rsidR="00DC7FE6" w:rsidRPr="00994B1E" w:rsidRDefault="00914B48">
            <w:pPr>
              <w:tabs>
                <w:tab w:val="left" w:pos="720"/>
              </w:tabs>
              <w:jc w:val="left"/>
              <w:rPr>
                <w:rFonts w:ascii="宋体" w:hAnsi="宋体"/>
                <w:b/>
                <w:color w:val="000000" w:themeColor="text1"/>
                <w:sz w:val="24"/>
                <w:u w:val="single"/>
              </w:rPr>
            </w:pPr>
            <w:r w:rsidRPr="00994B1E">
              <w:rPr>
                <w:rFonts w:ascii="宋体" w:hAnsi="宋体" w:hint="eastAsia"/>
                <w:b/>
                <w:color w:val="000000" w:themeColor="text1"/>
                <w:sz w:val="24"/>
              </w:rPr>
              <w:t>采购编号：</w:t>
            </w:r>
            <w:r w:rsidRPr="00994B1E">
              <w:rPr>
                <w:rFonts w:ascii="宋体" w:hAnsi="宋体" w:hint="eastAsia"/>
                <w:b/>
                <w:color w:val="000000" w:themeColor="text1"/>
                <w:sz w:val="24"/>
                <w:u w:val="single"/>
              </w:rPr>
              <w:t xml:space="preserve">                          </w:t>
            </w:r>
            <w:r w:rsidRPr="00994B1E">
              <w:rPr>
                <w:rFonts w:ascii="宋体" w:hAnsi="宋体" w:hint="eastAsia"/>
                <w:b/>
                <w:color w:val="000000" w:themeColor="text1"/>
                <w:sz w:val="24"/>
              </w:rPr>
              <w:t xml:space="preserve">           </w:t>
            </w:r>
          </w:p>
        </w:tc>
      </w:tr>
      <w:tr w:rsidR="00994B1E" w:rsidRPr="00994B1E">
        <w:trPr>
          <w:trHeight w:val="446"/>
          <w:jc w:val="center"/>
        </w:trPr>
        <w:tc>
          <w:tcPr>
            <w:tcW w:w="5400" w:type="dxa"/>
          </w:tcPr>
          <w:p w:rsidR="00DC7FE6" w:rsidRPr="00994B1E" w:rsidRDefault="00DC7FE6">
            <w:pPr>
              <w:tabs>
                <w:tab w:val="left" w:pos="720"/>
              </w:tabs>
              <w:jc w:val="left"/>
              <w:rPr>
                <w:rFonts w:ascii="宋体" w:hAnsi="宋体"/>
                <w:b/>
                <w:color w:val="000000" w:themeColor="text1"/>
                <w:sz w:val="24"/>
                <w:u w:val="single"/>
              </w:rPr>
            </w:pPr>
          </w:p>
        </w:tc>
      </w:tr>
      <w:tr w:rsidR="00DC7FE6" w:rsidRPr="00994B1E">
        <w:trPr>
          <w:trHeight w:val="446"/>
          <w:jc w:val="center"/>
        </w:trPr>
        <w:tc>
          <w:tcPr>
            <w:tcW w:w="5400" w:type="dxa"/>
          </w:tcPr>
          <w:p w:rsidR="00DC7FE6" w:rsidRPr="00994B1E" w:rsidRDefault="00914B48">
            <w:pPr>
              <w:tabs>
                <w:tab w:val="left" w:pos="720"/>
              </w:tabs>
              <w:jc w:val="left"/>
              <w:rPr>
                <w:rFonts w:ascii="宋体" w:hAnsi="宋体"/>
                <w:b/>
                <w:color w:val="000000" w:themeColor="text1"/>
                <w:sz w:val="24"/>
              </w:rPr>
            </w:pPr>
            <w:r w:rsidRPr="00994B1E">
              <w:rPr>
                <w:rFonts w:ascii="宋体" w:hAnsi="宋体" w:hint="eastAsia"/>
                <w:b/>
                <w:color w:val="000000" w:themeColor="text1"/>
                <w:sz w:val="24"/>
              </w:rPr>
              <w:t>项目名称：</w:t>
            </w:r>
            <w:r w:rsidRPr="00994B1E">
              <w:rPr>
                <w:rFonts w:ascii="宋体" w:hAnsi="宋体" w:hint="eastAsia"/>
                <w:b/>
                <w:color w:val="000000" w:themeColor="text1"/>
                <w:sz w:val="24"/>
                <w:u w:val="single"/>
              </w:rPr>
              <w:t xml:space="preserve">                           </w:t>
            </w:r>
          </w:p>
        </w:tc>
      </w:tr>
    </w:tbl>
    <w:p w:rsidR="00DC7FE6" w:rsidRPr="00994B1E" w:rsidRDefault="00DC7FE6">
      <w:pPr>
        <w:spacing w:line="360" w:lineRule="auto"/>
        <w:ind w:rightChars="-337" w:right="-708"/>
        <w:rPr>
          <w:rFonts w:ascii="宋体" w:hAnsi="宋体"/>
          <w:b/>
          <w:color w:val="000000" w:themeColor="text1"/>
          <w:sz w:val="24"/>
        </w:rPr>
      </w:pPr>
    </w:p>
    <w:p w:rsidR="00DC7FE6" w:rsidRPr="00994B1E" w:rsidRDefault="00914B48">
      <w:pPr>
        <w:spacing w:line="360" w:lineRule="auto"/>
        <w:ind w:leftChars="-202" w:left="-424" w:rightChars="-337" w:right="-708"/>
        <w:rPr>
          <w:rFonts w:ascii="宋体" w:hAnsi="宋体"/>
          <w:b/>
          <w:color w:val="000000" w:themeColor="text1"/>
          <w:sz w:val="24"/>
        </w:rPr>
      </w:pPr>
      <w:r w:rsidRPr="00994B1E">
        <w:rPr>
          <w:rFonts w:ascii="宋体" w:hAnsi="宋体" w:hint="eastAsia"/>
          <w:b/>
          <w:color w:val="000000" w:themeColor="text1"/>
          <w:sz w:val="24"/>
        </w:rPr>
        <w:t>注：本合同仅为合同的参考文本，合同签订双方可根据项目的具体要求进行修订。</w:t>
      </w: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DC7FE6">
      <w:pPr>
        <w:spacing w:line="360" w:lineRule="auto"/>
        <w:ind w:leftChars="-202" w:left="-424" w:rightChars="-337" w:right="-708"/>
        <w:rPr>
          <w:rFonts w:ascii="宋体" w:hAnsi="宋体"/>
          <w:color w:val="000000" w:themeColor="text1"/>
          <w:sz w:val="24"/>
        </w:rPr>
      </w:pP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lastRenderedPageBreak/>
        <w:t>本合同由以下双方协商签订</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甲方：（下称“甲方”）</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地址：</w:t>
      </w:r>
      <w:r w:rsidRPr="00994B1E">
        <w:rPr>
          <w:rFonts w:ascii="宋体" w:hAnsi="宋体" w:hint="eastAsia"/>
          <w:bCs/>
          <w:color w:val="000000" w:themeColor="text1"/>
          <w:sz w:val="24"/>
        </w:rPr>
        <w:t xml:space="preserve"> </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乙方：（下称“乙方”）</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地址：</w:t>
      </w:r>
      <w:r w:rsidRPr="00994B1E">
        <w:rPr>
          <w:rFonts w:ascii="宋体" w:hAnsi="宋体" w:hint="eastAsia"/>
          <w:bCs/>
          <w:color w:val="000000" w:themeColor="text1"/>
          <w:sz w:val="24"/>
        </w:rPr>
        <w:t xml:space="preserve"> </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一、总则</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根据国务院《国家职业教育改革实施方案》《中国教育现代化</w:t>
      </w:r>
      <w:r w:rsidRPr="00994B1E">
        <w:rPr>
          <w:rFonts w:ascii="宋体" w:hAnsi="宋体" w:hint="eastAsia"/>
          <w:bCs/>
          <w:color w:val="000000" w:themeColor="text1"/>
          <w:sz w:val="24"/>
        </w:rPr>
        <w:t>2035</w:t>
      </w:r>
      <w:r w:rsidRPr="00994B1E">
        <w:rPr>
          <w:rFonts w:ascii="宋体" w:hAnsi="宋体" w:hint="eastAsia"/>
          <w:bCs/>
          <w:color w:val="000000" w:themeColor="text1"/>
          <w:sz w:val="24"/>
        </w:rPr>
        <w:t>》等文件精神，经双方协商一致，就</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（以下简称甲方）就</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项目申报委托</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（以下简称乙方）提供咨询服务达成一致意见，并承诺严格遵守。</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甲乙双方按照本合同约定的合作内容、合作期限、合作方式等方面进行全方位合作。</w:t>
      </w:r>
    </w:p>
    <w:p w:rsidR="00DC7FE6" w:rsidRPr="00994B1E" w:rsidRDefault="00DC7FE6">
      <w:pPr>
        <w:spacing w:line="360" w:lineRule="auto"/>
        <w:ind w:leftChars="-202" w:left="-424" w:rightChars="-337" w:right="-708"/>
        <w:rPr>
          <w:rFonts w:ascii="宋体" w:hAnsi="宋体"/>
          <w:bCs/>
          <w:color w:val="000000" w:themeColor="text1"/>
          <w:sz w:val="24"/>
        </w:rPr>
      </w:pP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二、合作期限</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本合同甲、乙双方合作期限为一年，自</w:t>
      </w:r>
      <w:r w:rsidRPr="00994B1E">
        <w:rPr>
          <w:rFonts w:ascii="宋体" w:hAnsi="宋体" w:hint="eastAsia"/>
          <w:bCs/>
          <w:color w:val="000000" w:themeColor="text1"/>
          <w:sz w:val="24"/>
        </w:rPr>
        <w:t>2020</w:t>
      </w:r>
      <w:r w:rsidRPr="00994B1E">
        <w:rPr>
          <w:rFonts w:ascii="宋体" w:hAnsi="宋体" w:hint="eastAsia"/>
          <w:bCs/>
          <w:color w:val="000000" w:themeColor="text1"/>
          <w:sz w:val="24"/>
        </w:rPr>
        <w:t>年</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月</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日至</w:t>
      </w:r>
      <w:r w:rsidRPr="00994B1E">
        <w:rPr>
          <w:rFonts w:ascii="宋体" w:hAnsi="宋体" w:hint="eastAsia"/>
          <w:bCs/>
          <w:color w:val="000000" w:themeColor="text1"/>
          <w:sz w:val="24"/>
        </w:rPr>
        <w:t>2021</w:t>
      </w:r>
      <w:r w:rsidRPr="00994B1E">
        <w:rPr>
          <w:rFonts w:ascii="宋体" w:hAnsi="宋体" w:hint="eastAsia"/>
          <w:bCs/>
          <w:color w:val="000000" w:themeColor="text1"/>
          <w:sz w:val="24"/>
        </w:rPr>
        <w:t>年</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月</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日止。</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注：本合同中的“年”是指合作年，非自然年。</w:t>
      </w:r>
    </w:p>
    <w:p w:rsidR="00DC7FE6" w:rsidRPr="00994B1E" w:rsidRDefault="00DC7FE6">
      <w:pPr>
        <w:spacing w:line="360" w:lineRule="auto"/>
        <w:ind w:leftChars="-202" w:left="-424" w:rightChars="-337" w:right="-708"/>
        <w:rPr>
          <w:rFonts w:ascii="宋体" w:hAnsi="宋体"/>
          <w:bCs/>
          <w:color w:val="000000" w:themeColor="text1"/>
          <w:sz w:val="24"/>
        </w:rPr>
      </w:pP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三、合作内容</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围绕甲方</w:t>
      </w:r>
      <w:r w:rsidRPr="00994B1E">
        <w:rPr>
          <w:rFonts w:ascii="宋体" w:hAnsi="宋体" w:hint="eastAsia"/>
          <w:bCs/>
          <w:color w:val="000000" w:themeColor="text1"/>
          <w:sz w:val="24"/>
        </w:rPr>
        <w:t>a</w:t>
      </w:r>
      <w:r w:rsidRPr="00994B1E">
        <w:rPr>
          <w:rFonts w:ascii="宋体" w:hAnsi="宋体" w:hint="eastAsia"/>
          <w:bCs/>
          <w:color w:val="000000" w:themeColor="text1"/>
          <w:sz w:val="24"/>
        </w:rPr>
        <w:t>、</w:t>
      </w:r>
      <w:r w:rsidRPr="00994B1E">
        <w:rPr>
          <w:rFonts w:ascii="宋体" w:hAnsi="宋体" w:hint="eastAsia"/>
          <w:bCs/>
          <w:color w:val="000000" w:themeColor="text1"/>
          <w:sz w:val="24"/>
        </w:rPr>
        <w:t>3</w:t>
      </w:r>
      <w:r w:rsidRPr="00994B1E">
        <w:rPr>
          <w:rFonts w:ascii="宋体" w:hAnsi="宋体" w:hint="eastAsia"/>
          <w:bCs/>
          <w:color w:val="000000" w:themeColor="text1"/>
          <w:sz w:val="24"/>
        </w:rPr>
        <w:t>个省级高水平专业（群）建设，</w:t>
      </w:r>
      <w:r w:rsidRPr="00994B1E">
        <w:rPr>
          <w:rFonts w:ascii="宋体" w:hAnsi="宋体" w:hint="eastAsia"/>
          <w:bCs/>
          <w:color w:val="000000" w:themeColor="text1"/>
          <w:sz w:val="24"/>
        </w:rPr>
        <w:t>b</w:t>
      </w:r>
      <w:r w:rsidRPr="00994B1E">
        <w:rPr>
          <w:rFonts w:ascii="宋体" w:hAnsi="宋体" w:hint="eastAsia"/>
          <w:bCs/>
          <w:color w:val="000000" w:themeColor="text1"/>
          <w:sz w:val="24"/>
        </w:rPr>
        <w:t>、</w:t>
      </w:r>
      <w:r w:rsidRPr="00994B1E">
        <w:rPr>
          <w:rFonts w:ascii="宋体" w:hAnsi="宋体" w:hint="eastAsia"/>
          <w:bCs/>
          <w:color w:val="000000" w:themeColor="text1"/>
          <w:sz w:val="24"/>
        </w:rPr>
        <w:t>3</w:t>
      </w:r>
      <w:r w:rsidRPr="00994B1E">
        <w:rPr>
          <w:rFonts w:ascii="宋体" w:hAnsi="宋体" w:hint="eastAsia"/>
          <w:bCs/>
          <w:color w:val="000000" w:themeColor="text1"/>
          <w:sz w:val="24"/>
        </w:rPr>
        <w:t>个校级重点专业（群）等两项内容，乙方给予指导、咨询和评价服务。合作范畴如下表所示：</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表：合作范畴</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410"/>
        <w:gridCol w:w="5494"/>
      </w:tblGrid>
      <w:tr w:rsidR="00994B1E" w:rsidRPr="00994B1E">
        <w:trPr>
          <w:trHeight w:val="846"/>
          <w:tblHeader/>
          <w:jc w:val="center"/>
        </w:trPr>
        <w:tc>
          <w:tcPr>
            <w:tcW w:w="816" w:type="dxa"/>
            <w:shd w:val="clear" w:color="auto" w:fill="DBE5F1"/>
            <w:vAlign w:val="center"/>
          </w:tcPr>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序</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序号</w:t>
            </w:r>
          </w:p>
        </w:tc>
        <w:tc>
          <w:tcPr>
            <w:tcW w:w="2410" w:type="dxa"/>
            <w:shd w:val="clear" w:color="auto" w:fill="DBE5F1"/>
            <w:vAlign w:val="center"/>
          </w:tcPr>
          <w:p w:rsidR="00DC7FE6" w:rsidRPr="00994B1E" w:rsidRDefault="00914B48">
            <w:pPr>
              <w:spacing w:line="360" w:lineRule="auto"/>
              <w:ind w:leftChars="-202" w:left="-424" w:rightChars="-337" w:right="-708" w:firstLineChars="400" w:firstLine="960"/>
              <w:rPr>
                <w:rFonts w:ascii="宋体" w:hAnsi="宋体"/>
                <w:bCs/>
                <w:color w:val="000000" w:themeColor="text1"/>
                <w:sz w:val="24"/>
              </w:rPr>
            </w:pPr>
            <w:r w:rsidRPr="00994B1E">
              <w:rPr>
                <w:rFonts w:ascii="宋体" w:hAnsi="宋体" w:hint="eastAsia"/>
                <w:bCs/>
                <w:color w:val="000000" w:themeColor="text1"/>
                <w:sz w:val="24"/>
              </w:rPr>
              <w:t>合作项目</w:t>
            </w:r>
          </w:p>
        </w:tc>
        <w:tc>
          <w:tcPr>
            <w:tcW w:w="5494" w:type="dxa"/>
            <w:shd w:val="clear" w:color="auto" w:fill="DBE5F1"/>
            <w:vAlign w:val="center"/>
          </w:tcPr>
          <w:p w:rsidR="00DC7FE6" w:rsidRPr="00994B1E" w:rsidRDefault="00914B48">
            <w:pPr>
              <w:spacing w:line="360" w:lineRule="auto"/>
              <w:ind w:rightChars="-337" w:right="-708"/>
              <w:jc w:val="center"/>
              <w:rPr>
                <w:rFonts w:ascii="宋体" w:hAnsi="宋体"/>
                <w:bCs/>
                <w:color w:val="000000" w:themeColor="text1"/>
                <w:sz w:val="24"/>
              </w:rPr>
            </w:pPr>
            <w:r w:rsidRPr="00994B1E">
              <w:rPr>
                <w:rFonts w:ascii="宋体" w:hAnsi="宋体" w:hint="eastAsia"/>
                <w:bCs/>
                <w:color w:val="000000" w:themeColor="text1"/>
                <w:sz w:val="24"/>
              </w:rPr>
              <w:t>服务内容</w:t>
            </w:r>
          </w:p>
        </w:tc>
      </w:tr>
      <w:tr w:rsidR="00994B1E" w:rsidRPr="00994B1E">
        <w:trPr>
          <w:jc w:val="center"/>
        </w:trPr>
        <w:tc>
          <w:tcPr>
            <w:tcW w:w="816" w:type="dxa"/>
            <w:vAlign w:val="center"/>
          </w:tcPr>
          <w:p w:rsidR="00DC7FE6" w:rsidRPr="00994B1E" w:rsidRDefault="00914B48">
            <w:pPr>
              <w:spacing w:line="360" w:lineRule="auto"/>
              <w:ind w:leftChars="-202" w:left="-424" w:rightChars="-337" w:right="-708" w:firstLineChars="250" w:firstLine="600"/>
              <w:rPr>
                <w:rFonts w:ascii="宋体" w:hAnsi="宋体"/>
                <w:bCs/>
                <w:color w:val="000000" w:themeColor="text1"/>
                <w:sz w:val="24"/>
              </w:rPr>
            </w:pPr>
            <w:r w:rsidRPr="00994B1E">
              <w:rPr>
                <w:rFonts w:ascii="宋体" w:hAnsi="宋体"/>
                <w:bCs/>
                <w:color w:val="000000" w:themeColor="text1"/>
                <w:sz w:val="24"/>
              </w:rPr>
              <w:t>A</w:t>
            </w:r>
            <w:r w:rsidRPr="00994B1E">
              <w:rPr>
                <w:rFonts w:ascii="宋体" w:hAnsi="宋体" w:hint="eastAsia"/>
                <w:bCs/>
                <w:color w:val="000000" w:themeColor="text1"/>
                <w:sz w:val="24"/>
              </w:rPr>
              <w:t xml:space="preserve">  </w:t>
            </w:r>
          </w:p>
        </w:tc>
        <w:tc>
          <w:tcPr>
            <w:tcW w:w="2410" w:type="dxa"/>
            <w:vAlign w:val="center"/>
          </w:tcPr>
          <w:p w:rsidR="00DC7FE6" w:rsidRPr="00994B1E" w:rsidRDefault="00914B48">
            <w:pPr>
              <w:spacing w:line="360" w:lineRule="auto"/>
              <w:ind w:leftChars="-202" w:left="-424" w:rightChars="-337" w:right="-708"/>
              <w:jc w:val="center"/>
              <w:rPr>
                <w:rFonts w:ascii="宋体" w:hAnsi="宋体"/>
                <w:bCs/>
                <w:color w:val="000000" w:themeColor="text1"/>
                <w:sz w:val="24"/>
              </w:rPr>
            </w:pPr>
            <w:r w:rsidRPr="00994B1E">
              <w:rPr>
                <w:rFonts w:ascii="宋体" w:hAnsi="宋体" w:hint="eastAsia"/>
                <w:bCs/>
                <w:color w:val="000000" w:themeColor="text1"/>
                <w:sz w:val="24"/>
              </w:rPr>
              <w:t>省级高水平专业</w:t>
            </w:r>
          </w:p>
          <w:p w:rsidR="00DC7FE6" w:rsidRPr="00994B1E" w:rsidRDefault="00914B48">
            <w:pPr>
              <w:spacing w:line="360" w:lineRule="auto"/>
              <w:ind w:leftChars="-202" w:left="-424" w:rightChars="-337" w:right="-708"/>
              <w:jc w:val="center"/>
              <w:rPr>
                <w:rFonts w:ascii="宋体" w:hAnsi="宋体"/>
                <w:bCs/>
                <w:color w:val="000000" w:themeColor="text1"/>
                <w:sz w:val="24"/>
              </w:rPr>
            </w:pPr>
            <w:r w:rsidRPr="00994B1E">
              <w:rPr>
                <w:rFonts w:ascii="宋体" w:hAnsi="宋体" w:hint="eastAsia"/>
                <w:bCs/>
                <w:color w:val="000000" w:themeColor="text1"/>
                <w:sz w:val="24"/>
              </w:rPr>
              <w:t>（群）建设</w:t>
            </w:r>
          </w:p>
        </w:tc>
        <w:tc>
          <w:tcPr>
            <w:tcW w:w="5494" w:type="dxa"/>
            <w:vAlign w:val="center"/>
          </w:tcPr>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1. </w:t>
            </w:r>
            <w:r w:rsidRPr="00994B1E">
              <w:rPr>
                <w:rFonts w:ascii="宋体" w:hAnsi="宋体" w:hint="eastAsia"/>
                <w:bCs/>
                <w:color w:val="000000" w:themeColor="text1"/>
                <w:sz w:val="24"/>
              </w:rPr>
              <w:t>省级高水平专业（群）建设的方案设计、论证、</w:t>
            </w:r>
            <w:proofErr w:type="gramStart"/>
            <w:r w:rsidRPr="00994B1E">
              <w:rPr>
                <w:rFonts w:ascii="宋体" w:hAnsi="宋体" w:hint="eastAsia"/>
                <w:bCs/>
                <w:color w:val="000000" w:themeColor="text1"/>
                <w:sz w:val="24"/>
              </w:rPr>
              <w:t>研</w:t>
            </w:r>
            <w:proofErr w:type="gramEnd"/>
          </w:p>
          <w:p w:rsidR="00DC7FE6" w:rsidRPr="00994B1E" w:rsidRDefault="00914B48">
            <w:pPr>
              <w:spacing w:line="360" w:lineRule="auto"/>
              <w:ind w:leftChars="-202" w:left="-424" w:rightChars="-337" w:right="-708" w:firstLineChars="150" w:firstLine="360"/>
              <w:rPr>
                <w:rFonts w:ascii="宋体" w:hAnsi="宋体"/>
                <w:bCs/>
                <w:color w:val="000000" w:themeColor="text1"/>
                <w:sz w:val="24"/>
              </w:rPr>
            </w:pPr>
            <w:r w:rsidRPr="00994B1E">
              <w:rPr>
                <w:rFonts w:ascii="宋体" w:hAnsi="宋体" w:hint="eastAsia"/>
                <w:bCs/>
                <w:color w:val="000000" w:themeColor="text1"/>
                <w:sz w:val="24"/>
              </w:rPr>
              <w:t>究、实践提供咨询指导。</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2. </w:t>
            </w:r>
            <w:r w:rsidRPr="00994B1E">
              <w:rPr>
                <w:rFonts w:ascii="宋体" w:hAnsi="宋体" w:hint="eastAsia"/>
                <w:bCs/>
                <w:color w:val="000000" w:themeColor="text1"/>
                <w:sz w:val="24"/>
              </w:rPr>
              <w:t>在省级高水平专业（群）建设实施过程中，提供</w:t>
            </w:r>
            <w:proofErr w:type="gramStart"/>
            <w:r w:rsidRPr="00994B1E">
              <w:rPr>
                <w:rFonts w:ascii="宋体" w:hAnsi="宋体" w:hint="eastAsia"/>
                <w:bCs/>
                <w:color w:val="000000" w:themeColor="text1"/>
                <w:sz w:val="24"/>
              </w:rPr>
              <w:t>咨</w:t>
            </w:r>
            <w:proofErr w:type="gramEnd"/>
          </w:p>
          <w:p w:rsidR="00DC7FE6" w:rsidRPr="00994B1E" w:rsidRDefault="00914B48">
            <w:pPr>
              <w:spacing w:line="360" w:lineRule="auto"/>
              <w:ind w:leftChars="-202" w:left="-424" w:rightChars="-337" w:right="-708" w:firstLineChars="150" w:firstLine="360"/>
              <w:rPr>
                <w:rFonts w:ascii="宋体" w:hAnsi="宋体"/>
                <w:bCs/>
                <w:color w:val="000000" w:themeColor="text1"/>
                <w:sz w:val="24"/>
              </w:rPr>
            </w:pPr>
            <w:proofErr w:type="gramStart"/>
            <w:r w:rsidRPr="00994B1E">
              <w:rPr>
                <w:rFonts w:ascii="宋体" w:hAnsi="宋体" w:hint="eastAsia"/>
                <w:bCs/>
                <w:color w:val="000000" w:themeColor="text1"/>
                <w:sz w:val="24"/>
              </w:rPr>
              <w:t>询</w:t>
            </w:r>
            <w:proofErr w:type="gramEnd"/>
            <w:r w:rsidRPr="00994B1E">
              <w:rPr>
                <w:rFonts w:ascii="宋体" w:hAnsi="宋体" w:hint="eastAsia"/>
                <w:bCs/>
                <w:color w:val="000000" w:themeColor="text1"/>
                <w:sz w:val="24"/>
              </w:rPr>
              <w:t>指导服务和第三方评价。</w:t>
            </w:r>
          </w:p>
        </w:tc>
      </w:tr>
      <w:tr w:rsidR="00994B1E" w:rsidRPr="00994B1E">
        <w:trPr>
          <w:jc w:val="center"/>
        </w:trPr>
        <w:tc>
          <w:tcPr>
            <w:tcW w:w="816" w:type="dxa"/>
            <w:vAlign w:val="center"/>
          </w:tcPr>
          <w:p w:rsidR="00DC7FE6" w:rsidRPr="00994B1E" w:rsidRDefault="00914B48">
            <w:pPr>
              <w:spacing w:line="360" w:lineRule="auto"/>
              <w:ind w:leftChars="-202" w:left="-424" w:rightChars="-337" w:right="-708" w:firstLineChars="300" w:firstLine="720"/>
              <w:rPr>
                <w:rFonts w:ascii="宋体" w:hAnsi="宋体"/>
                <w:bCs/>
                <w:color w:val="000000" w:themeColor="text1"/>
                <w:sz w:val="24"/>
              </w:rPr>
            </w:pPr>
            <w:r w:rsidRPr="00994B1E">
              <w:rPr>
                <w:rFonts w:ascii="宋体" w:hAnsi="宋体"/>
                <w:bCs/>
                <w:color w:val="000000" w:themeColor="text1"/>
                <w:sz w:val="24"/>
              </w:rPr>
              <w:t>B</w:t>
            </w:r>
          </w:p>
        </w:tc>
        <w:tc>
          <w:tcPr>
            <w:tcW w:w="2410" w:type="dxa"/>
            <w:vAlign w:val="center"/>
          </w:tcPr>
          <w:p w:rsidR="00DC7FE6" w:rsidRPr="00994B1E" w:rsidRDefault="00914B48">
            <w:pPr>
              <w:spacing w:line="360" w:lineRule="auto"/>
              <w:ind w:leftChars="-202" w:left="-424" w:rightChars="-337" w:right="-708"/>
              <w:jc w:val="center"/>
              <w:rPr>
                <w:rFonts w:ascii="宋体" w:hAnsi="宋体"/>
                <w:bCs/>
                <w:color w:val="000000" w:themeColor="text1"/>
                <w:sz w:val="24"/>
              </w:rPr>
            </w:pPr>
            <w:r w:rsidRPr="00994B1E">
              <w:rPr>
                <w:rFonts w:ascii="宋体" w:hAnsi="宋体" w:hint="eastAsia"/>
                <w:bCs/>
                <w:color w:val="000000" w:themeColor="text1"/>
                <w:sz w:val="24"/>
              </w:rPr>
              <w:t>校级重点专业（群）</w:t>
            </w:r>
          </w:p>
          <w:p w:rsidR="00DC7FE6" w:rsidRPr="00994B1E" w:rsidRDefault="00914B48">
            <w:pPr>
              <w:spacing w:line="360" w:lineRule="auto"/>
              <w:ind w:leftChars="-202" w:left="-424" w:rightChars="-337" w:right="-708"/>
              <w:jc w:val="center"/>
              <w:rPr>
                <w:rFonts w:ascii="宋体" w:hAnsi="宋体"/>
                <w:bCs/>
                <w:color w:val="000000" w:themeColor="text1"/>
                <w:sz w:val="24"/>
              </w:rPr>
            </w:pPr>
            <w:r w:rsidRPr="00994B1E">
              <w:rPr>
                <w:rFonts w:ascii="宋体" w:hAnsi="宋体" w:hint="eastAsia"/>
                <w:bCs/>
                <w:color w:val="000000" w:themeColor="text1"/>
                <w:sz w:val="24"/>
              </w:rPr>
              <w:t>建设</w:t>
            </w:r>
          </w:p>
        </w:tc>
        <w:tc>
          <w:tcPr>
            <w:tcW w:w="5494" w:type="dxa"/>
            <w:vAlign w:val="center"/>
          </w:tcPr>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1. </w:t>
            </w:r>
            <w:r w:rsidRPr="00994B1E">
              <w:rPr>
                <w:rFonts w:ascii="宋体" w:hAnsi="宋体" w:hint="eastAsia"/>
                <w:bCs/>
                <w:color w:val="000000" w:themeColor="text1"/>
                <w:sz w:val="24"/>
              </w:rPr>
              <w:t>校级重点专业（群）的方案设计、论证、研究、实</w:t>
            </w:r>
          </w:p>
          <w:p w:rsidR="00DC7FE6" w:rsidRPr="00994B1E" w:rsidRDefault="00914B48">
            <w:pPr>
              <w:spacing w:line="360" w:lineRule="auto"/>
              <w:ind w:leftChars="-202" w:left="-424" w:rightChars="-337" w:right="-708" w:firstLineChars="150" w:firstLine="360"/>
              <w:rPr>
                <w:rFonts w:ascii="宋体" w:hAnsi="宋体"/>
                <w:bCs/>
                <w:color w:val="000000" w:themeColor="text1"/>
                <w:sz w:val="24"/>
              </w:rPr>
            </w:pPr>
            <w:proofErr w:type="gramStart"/>
            <w:r w:rsidRPr="00994B1E">
              <w:rPr>
                <w:rFonts w:ascii="宋体" w:hAnsi="宋体" w:hint="eastAsia"/>
                <w:bCs/>
                <w:color w:val="000000" w:themeColor="text1"/>
                <w:sz w:val="24"/>
              </w:rPr>
              <w:t>践</w:t>
            </w:r>
            <w:proofErr w:type="gramEnd"/>
            <w:r w:rsidRPr="00994B1E">
              <w:rPr>
                <w:rFonts w:ascii="宋体" w:hAnsi="宋体" w:hint="eastAsia"/>
                <w:bCs/>
                <w:color w:val="000000" w:themeColor="text1"/>
                <w:sz w:val="24"/>
              </w:rPr>
              <w:t>提供咨询指导。</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2. </w:t>
            </w:r>
            <w:r w:rsidRPr="00994B1E">
              <w:rPr>
                <w:rFonts w:ascii="宋体" w:hAnsi="宋体" w:hint="eastAsia"/>
                <w:bCs/>
                <w:color w:val="000000" w:themeColor="text1"/>
                <w:sz w:val="24"/>
              </w:rPr>
              <w:t>在校级重点专业（群）建设实施过程中，提供咨询</w:t>
            </w:r>
          </w:p>
          <w:p w:rsidR="00DC7FE6" w:rsidRPr="00994B1E" w:rsidRDefault="00914B48">
            <w:pPr>
              <w:spacing w:line="360" w:lineRule="auto"/>
              <w:ind w:leftChars="-202" w:left="-424" w:rightChars="-337" w:right="-708" w:firstLineChars="150" w:firstLine="360"/>
              <w:rPr>
                <w:rFonts w:ascii="宋体" w:hAnsi="宋体"/>
                <w:bCs/>
                <w:color w:val="000000" w:themeColor="text1"/>
                <w:sz w:val="24"/>
              </w:rPr>
            </w:pPr>
            <w:r w:rsidRPr="00994B1E">
              <w:rPr>
                <w:rFonts w:ascii="宋体" w:hAnsi="宋体" w:hint="eastAsia"/>
                <w:bCs/>
                <w:color w:val="000000" w:themeColor="text1"/>
                <w:sz w:val="24"/>
              </w:rPr>
              <w:t>指导服务和第三方评价。</w:t>
            </w:r>
          </w:p>
        </w:tc>
      </w:tr>
    </w:tbl>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合作期内，在双方约定的合作范畴内，根据甲方需求，双方按照“一事一议”的原则研究制定当期</w:t>
      </w:r>
      <w:r w:rsidRPr="00994B1E">
        <w:rPr>
          <w:rFonts w:ascii="宋体" w:hAnsi="宋体" w:hint="eastAsia"/>
          <w:bCs/>
          <w:color w:val="000000" w:themeColor="text1"/>
          <w:sz w:val="24"/>
        </w:rPr>
        <w:lastRenderedPageBreak/>
        <w:t>工作任务计划（可参考下表），并高质量完成。</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5"/>
        <w:gridCol w:w="1701"/>
        <w:gridCol w:w="1414"/>
        <w:gridCol w:w="5338"/>
      </w:tblGrid>
      <w:tr w:rsidR="00994B1E" w:rsidRPr="00994B1E">
        <w:trPr>
          <w:trHeight w:val="451"/>
          <w:jc w:val="center"/>
        </w:trPr>
        <w:tc>
          <w:tcPr>
            <w:tcW w:w="1085" w:type="dxa"/>
            <w:tcBorders>
              <w:top w:val="single" w:sz="4" w:space="0" w:color="auto"/>
              <w:left w:val="single" w:sz="4" w:space="0" w:color="auto"/>
              <w:bottom w:val="single" w:sz="4" w:space="0" w:color="auto"/>
              <w:right w:val="single" w:sz="4" w:space="0" w:color="auto"/>
            </w:tcBorders>
            <w:shd w:val="clear" w:color="auto" w:fill="BDD6EE"/>
            <w:vAlign w:val="center"/>
          </w:tcPr>
          <w:p w:rsidR="00DC7FE6" w:rsidRPr="00994B1E" w:rsidRDefault="00914B48">
            <w:pPr>
              <w:spacing w:line="360" w:lineRule="auto"/>
              <w:ind w:rightChars="-337" w:right="-708" w:firstLineChars="50" w:firstLine="120"/>
              <w:jc w:val="left"/>
              <w:rPr>
                <w:rFonts w:ascii="宋体" w:hAnsi="宋体"/>
                <w:bCs/>
                <w:color w:val="000000" w:themeColor="text1"/>
                <w:sz w:val="24"/>
              </w:rPr>
            </w:pPr>
            <w:r w:rsidRPr="00994B1E">
              <w:rPr>
                <w:rFonts w:ascii="宋体" w:hAnsi="宋体" w:hint="eastAsia"/>
                <w:bCs/>
                <w:color w:val="000000" w:themeColor="text1"/>
                <w:sz w:val="24"/>
              </w:rPr>
              <w:t>阶段</w:t>
            </w:r>
          </w:p>
        </w:tc>
        <w:tc>
          <w:tcPr>
            <w:tcW w:w="1701" w:type="dxa"/>
            <w:tcBorders>
              <w:top w:val="single" w:sz="4" w:space="0" w:color="auto"/>
              <w:left w:val="nil"/>
              <w:bottom w:val="single" w:sz="4" w:space="0" w:color="auto"/>
              <w:right w:val="single" w:sz="4" w:space="0" w:color="auto"/>
            </w:tcBorders>
            <w:shd w:val="clear" w:color="auto" w:fill="BDD6EE"/>
            <w:vAlign w:val="center"/>
          </w:tcPr>
          <w:p w:rsidR="00DC7FE6" w:rsidRPr="00994B1E" w:rsidRDefault="00914B48">
            <w:pPr>
              <w:spacing w:line="360" w:lineRule="auto"/>
              <w:ind w:rightChars="-337" w:right="-708" w:firstLineChars="50" w:firstLine="120"/>
              <w:jc w:val="left"/>
              <w:rPr>
                <w:rFonts w:ascii="宋体" w:hAnsi="宋体"/>
                <w:bCs/>
                <w:color w:val="000000" w:themeColor="text1"/>
                <w:sz w:val="24"/>
              </w:rPr>
            </w:pPr>
            <w:r w:rsidRPr="00994B1E">
              <w:rPr>
                <w:rFonts w:ascii="宋体" w:hAnsi="宋体" w:hint="eastAsia"/>
                <w:bCs/>
                <w:color w:val="000000" w:themeColor="text1"/>
                <w:sz w:val="24"/>
              </w:rPr>
              <w:t>工作类别</w:t>
            </w:r>
          </w:p>
        </w:tc>
        <w:tc>
          <w:tcPr>
            <w:tcW w:w="1414" w:type="dxa"/>
            <w:tcBorders>
              <w:top w:val="single" w:sz="4" w:space="0" w:color="auto"/>
              <w:left w:val="nil"/>
              <w:bottom w:val="single" w:sz="4" w:space="0" w:color="auto"/>
              <w:right w:val="single" w:sz="4" w:space="0" w:color="auto"/>
            </w:tcBorders>
            <w:shd w:val="clear" w:color="auto" w:fill="BDD6EE"/>
            <w:vAlign w:val="center"/>
          </w:tcPr>
          <w:p w:rsidR="00DC7FE6" w:rsidRPr="00994B1E" w:rsidRDefault="00914B48">
            <w:pPr>
              <w:spacing w:line="360" w:lineRule="auto"/>
              <w:ind w:rightChars="-337" w:right="-708" w:firstLineChars="100" w:firstLine="240"/>
              <w:jc w:val="left"/>
              <w:rPr>
                <w:rFonts w:ascii="宋体" w:hAnsi="宋体"/>
                <w:bCs/>
                <w:color w:val="000000" w:themeColor="text1"/>
                <w:sz w:val="24"/>
              </w:rPr>
            </w:pPr>
            <w:proofErr w:type="gramStart"/>
            <w:r w:rsidRPr="00994B1E">
              <w:rPr>
                <w:rFonts w:ascii="宋体" w:hAnsi="宋体" w:hint="eastAsia"/>
                <w:bCs/>
                <w:color w:val="000000" w:themeColor="text1"/>
                <w:sz w:val="24"/>
              </w:rPr>
              <w:t>导方</w:t>
            </w:r>
            <w:proofErr w:type="gramEnd"/>
          </w:p>
        </w:tc>
        <w:tc>
          <w:tcPr>
            <w:tcW w:w="5338" w:type="dxa"/>
            <w:tcBorders>
              <w:top w:val="single" w:sz="4" w:space="0" w:color="auto"/>
              <w:left w:val="nil"/>
              <w:bottom w:val="single" w:sz="4" w:space="0" w:color="auto"/>
              <w:right w:val="single" w:sz="4" w:space="0" w:color="auto"/>
            </w:tcBorders>
            <w:shd w:val="clear" w:color="auto" w:fill="BDD6EE"/>
            <w:vAlign w:val="center"/>
          </w:tcPr>
          <w:p w:rsidR="00DC7FE6" w:rsidRPr="00994B1E" w:rsidRDefault="00914B48">
            <w:pPr>
              <w:spacing w:line="360" w:lineRule="auto"/>
              <w:ind w:rightChars="-337" w:right="-708" w:firstLineChars="800" w:firstLine="1920"/>
              <w:jc w:val="left"/>
              <w:rPr>
                <w:rFonts w:ascii="宋体" w:hAnsi="宋体"/>
                <w:bCs/>
                <w:color w:val="000000" w:themeColor="text1"/>
                <w:sz w:val="24"/>
              </w:rPr>
            </w:pPr>
            <w:r w:rsidRPr="00994B1E">
              <w:rPr>
                <w:rFonts w:ascii="宋体" w:hAnsi="宋体" w:hint="eastAsia"/>
                <w:bCs/>
                <w:color w:val="000000" w:themeColor="text1"/>
                <w:sz w:val="24"/>
              </w:rPr>
              <w:t>工作内容</w:t>
            </w:r>
          </w:p>
        </w:tc>
      </w:tr>
      <w:tr w:rsidR="00994B1E" w:rsidRPr="00994B1E">
        <w:trPr>
          <w:trHeight w:val="696"/>
          <w:jc w:val="center"/>
        </w:trPr>
        <w:tc>
          <w:tcPr>
            <w:tcW w:w="1085" w:type="dxa"/>
            <w:vMerge w:val="restart"/>
            <w:tcBorders>
              <w:left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第一阶段</w:t>
            </w:r>
          </w:p>
        </w:tc>
        <w:tc>
          <w:tcPr>
            <w:tcW w:w="1701"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leftChars="-202" w:left="-424" w:rightChars="-337" w:right="-708" w:firstLineChars="200" w:firstLine="480"/>
              <w:rPr>
                <w:rFonts w:ascii="宋体" w:hAnsi="宋体"/>
                <w:bCs/>
                <w:color w:val="000000" w:themeColor="text1"/>
                <w:sz w:val="24"/>
              </w:rPr>
            </w:pPr>
            <w:r w:rsidRPr="00994B1E">
              <w:rPr>
                <w:rFonts w:ascii="宋体" w:hAnsi="宋体" w:hint="eastAsia"/>
                <w:bCs/>
                <w:color w:val="000000" w:themeColor="text1"/>
                <w:sz w:val="24"/>
              </w:rPr>
              <w:t>学校提供初稿</w:t>
            </w:r>
          </w:p>
        </w:tc>
        <w:tc>
          <w:tcPr>
            <w:tcW w:w="1414"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leftChars="-202" w:left="-424" w:rightChars="-337" w:right="-708" w:firstLineChars="250" w:firstLine="600"/>
              <w:rPr>
                <w:rFonts w:ascii="宋体" w:hAnsi="宋体"/>
                <w:bCs/>
                <w:color w:val="000000" w:themeColor="text1"/>
                <w:sz w:val="24"/>
              </w:rPr>
            </w:pPr>
            <w:r w:rsidRPr="00994B1E">
              <w:rPr>
                <w:rFonts w:ascii="宋体" w:hAnsi="宋体" w:hint="eastAsia"/>
                <w:bCs/>
                <w:color w:val="000000" w:themeColor="text1"/>
                <w:sz w:val="24"/>
              </w:rPr>
              <w:t>甲方</w:t>
            </w:r>
          </w:p>
        </w:tc>
        <w:tc>
          <w:tcPr>
            <w:tcW w:w="5338"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学校提供重大项目申报材料或方案的初稿。</w:t>
            </w:r>
          </w:p>
        </w:tc>
      </w:tr>
      <w:tr w:rsidR="00994B1E" w:rsidRPr="00994B1E">
        <w:trPr>
          <w:trHeight w:val="696"/>
          <w:jc w:val="center"/>
        </w:trPr>
        <w:tc>
          <w:tcPr>
            <w:tcW w:w="1085" w:type="dxa"/>
            <w:vMerge/>
            <w:tcBorders>
              <w:left w:val="single" w:sz="4" w:space="0" w:color="auto"/>
              <w:bottom w:val="single" w:sz="4" w:space="0" w:color="auto"/>
              <w:right w:val="single" w:sz="4" w:space="0" w:color="auto"/>
            </w:tcBorders>
            <w:vAlign w:val="center"/>
          </w:tcPr>
          <w:p w:rsidR="00DC7FE6" w:rsidRPr="00994B1E" w:rsidRDefault="00DC7FE6">
            <w:pPr>
              <w:spacing w:line="360" w:lineRule="auto"/>
              <w:ind w:leftChars="-202" w:left="-424" w:rightChars="-337" w:right="-708"/>
              <w:rPr>
                <w:rFonts w:ascii="宋体" w:hAnsi="宋体"/>
                <w:bCs/>
                <w:color w:val="000000" w:themeColor="text1"/>
                <w:sz w:val="24"/>
              </w:rPr>
            </w:pPr>
          </w:p>
        </w:tc>
        <w:tc>
          <w:tcPr>
            <w:tcW w:w="1701"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专家支持</w:t>
            </w:r>
            <w:r w:rsidRPr="00994B1E">
              <w:rPr>
                <w:rFonts w:ascii="宋体" w:hAnsi="宋体" w:hint="eastAsia"/>
                <w:bCs/>
                <w:color w:val="000000" w:themeColor="text1"/>
                <w:sz w:val="24"/>
              </w:rPr>
              <w:t>+</w:t>
            </w:r>
          </w:p>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初稿优化指导</w:t>
            </w:r>
          </w:p>
        </w:tc>
        <w:tc>
          <w:tcPr>
            <w:tcW w:w="1414"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leftChars="-202" w:left="-424" w:rightChars="-337" w:right="-708" w:firstLineChars="250" w:firstLine="600"/>
              <w:rPr>
                <w:rFonts w:ascii="宋体" w:hAnsi="宋体"/>
                <w:bCs/>
                <w:color w:val="000000" w:themeColor="text1"/>
                <w:sz w:val="24"/>
              </w:rPr>
            </w:pPr>
            <w:r w:rsidRPr="00994B1E">
              <w:rPr>
                <w:rFonts w:ascii="宋体" w:hAnsi="宋体" w:hint="eastAsia"/>
                <w:bCs/>
                <w:color w:val="000000" w:themeColor="text1"/>
                <w:sz w:val="24"/>
              </w:rPr>
              <w:t>乙方</w:t>
            </w:r>
          </w:p>
        </w:tc>
        <w:tc>
          <w:tcPr>
            <w:tcW w:w="5338"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乙方选派专家</w:t>
            </w:r>
            <w:proofErr w:type="gramStart"/>
            <w:r w:rsidRPr="00994B1E">
              <w:rPr>
                <w:rFonts w:ascii="宋体" w:hAnsi="宋体" w:hint="eastAsia"/>
                <w:bCs/>
                <w:color w:val="000000" w:themeColor="text1"/>
                <w:sz w:val="24"/>
              </w:rPr>
              <w:t>团队赴</w:t>
            </w:r>
            <w:proofErr w:type="gramEnd"/>
            <w:r w:rsidRPr="00994B1E">
              <w:rPr>
                <w:rFonts w:ascii="宋体" w:hAnsi="宋体" w:hint="eastAsia"/>
                <w:bCs/>
                <w:color w:val="000000" w:themeColor="text1"/>
                <w:sz w:val="24"/>
              </w:rPr>
              <w:t>学校现场（或线上远程）支</w:t>
            </w:r>
          </w:p>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持：①开设重大项目相关讲座；对项目申报材料</w:t>
            </w:r>
          </w:p>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提出具体优化修改建议，指导甲方修改。</w:t>
            </w:r>
          </w:p>
        </w:tc>
      </w:tr>
      <w:tr w:rsidR="00994B1E" w:rsidRPr="00994B1E">
        <w:trPr>
          <w:trHeight w:val="696"/>
          <w:jc w:val="center"/>
        </w:trPr>
        <w:tc>
          <w:tcPr>
            <w:tcW w:w="108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60" w:lineRule="auto"/>
              <w:ind w:leftChars="-202" w:left="-424" w:rightChars="-337" w:right="-708" w:firstLineChars="150" w:firstLine="360"/>
              <w:rPr>
                <w:rFonts w:ascii="宋体" w:hAnsi="宋体"/>
                <w:bCs/>
                <w:color w:val="000000" w:themeColor="text1"/>
                <w:sz w:val="24"/>
              </w:rPr>
            </w:pPr>
            <w:r w:rsidRPr="00994B1E">
              <w:rPr>
                <w:rFonts w:ascii="宋体" w:hAnsi="宋体" w:hint="eastAsia"/>
                <w:bCs/>
                <w:color w:val="000000" w:themeColor="text1"/>
                <w:sz w:val="24"/>
              </w:rPr>
              <w:t>第二阶段</w:t>
            </w:r>
          </w:p>
        </w:tc>
        <w:tc>
          <w:tcPr>
            <w:tcW w:w="1701"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申报材料</w:t>
            </w:r>
          </w:p>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修改与优化</w:t>
            </w:r>
          </w:p>
        </w:tc>
        <w:tc>
          <w:tcPr>
            <w:tcW w:w="1414"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leftChars="-202" w:left="-424" w:rightChars="-337" w:right="-708" w:firstLineChars="250" w:firstLine="600"/>
              <w:rPr>
                <w:rFonts w:ascii="宋体" w:hAnsi="宋体"/>
                <w:bCs/>
                <w:color w:val="000000" w:themeColor="text1"/>
                <w:sz w:val="24"/>
              </w:rPr>
            </w:pPr>
            <w:r w:rsidRPr="00994B1E">
              <w:rPr>
                <w:rFonts w:ascii="宋体" w:hAnsi="宋体" w:hint="eastAsia"/>
                <w:bCs/>
                <w:color w:val="000000" w:themeColor="text1"/>
                <w:sz w:val="24"/>
              </w:rPr>
              <w:t>乙方</w:t>
            </w:r>
          </w:p>
        </w:tc>
        <w:tc>
          <w:tcPr>
            <w:tcW w:w="5338"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乙方选派</w:t>
            </w:r>
            <w:r w:rsidRPr="00994B1E">
              <w:rPr>
                <w:rFonts w:ascii="宋体" w:hAnsi="宋体" w:hint="eastAsia"/>
                <w:bCs/>
                <w:color w:val="000000" w:themeColor="text1"/>
                <w:sz w:val="24"/>
              </w:rPr>
              <w:t>2-3</w:t>
            </w:r>
            <w:r w:rsidRPr="00994B1E">
              <w:rPr>
                <w:rFonts w:ascii="宋体" w:hAnsi="宋体" w:hint="eastAsia"/>
                <w:bCs/>
                <w:color w:val="000000" w:themeColor="text1"/>
                <w:sz w:val="24"/>
              </w:rPr>
              <w:t>名专家若干名研究员对甲方修改后</w:t>
            </w:r>
          </w:p>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的申报材料进行审核指导，提出具体修改优化建</w:t>
            </w:r>
          </w:p>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议，指导甲方修改，主要通过邮件、电话、微信、现场等形式。</w:t>
            </w:r>
          </w:p>
        </w:tc>
      </w:tr>
      <w:tr w:rsidR="00994B1E" w:rsidRPr="00994B1E">
        <w:trPr>
          <w:trHeight w:val="684"/>
          <w:jc w:val="center"/>
        </w:trPr>
        <w:tc>
          <w:tcPr>
            <w:tcW w:w="108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60" w:lineRule="auto"/>
              <w:ind w:leftChars="-202" w:left="-424" w:rightChars="-337" w:right="-708" w:firstLineChars="150" w:firstLine="360"/>
              <w:rPr>
                <w:rFonts w:ascii="宋体" w:hAnsi="宋体"/>
                <w:bCs/>
                <w:color w:val="000000" w:themeColor="text1"/>
                <w:sz w:val="24"/>
              </w:rPr>
            </w:pPr>
            <w:r w:rsidRPr="00994B1E">
              <w:rPr>
                <w:rFonts w:ascii="宋体" w:hAnsi="宋体" w:hint="eastAsia"/>
                <w:bCs/>
                <w:color w:val="000000" w:themeColor="text1"/>
                <w:sz w:val="24"/>
              </w:rPr>
              <w:t>第三阶段</w:t>
            </w:r>
          </w:p>
        </w:tc>
        <w:tc>
          <w:tcPr>
            <w:tcW w:w="1701"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审核研讨会</w:t>
            </w:r>
          </w:p>
          <w:p w:rsidR="00DC7FE6" w:rsidRPr="00994B1E" w:rsidRDefault="00914B48">
            <w:pPr>
              <w:spacing w:line="360" w:lineRule="auto"/>
              <w:ind w:rightChars="-337" w:right="-708"/>
              <w:rPr>
                <w:rFonts w:ascii="宋体" w:hAnsi="宋体"/>
                <w:bCs/>
                <w:color w:val="000000" w:themeColor="text1"/>
                <w:sz w:val="24"/>
              </w:rPr>
            </w:pPr>
            <w:proofErr w:type="gramStart"/>
            <w:r w:rsidRPr="00994B1E">
              <w:rPr>
                <w:rFonts w:ascii="宋体" w:hAnsi="宋体" w:hint="eastAsia"/>
                <w:bCs/>
                <w:color w:val="000000" w:themeColor="text1"/>
                <w:sz w:val="24"/>
              </w:rPr>
              <w:t>与终稿</w:t>
            </w:r>
            <w:proofErr w:type="gramEnd"/>
          </w:p>
        </w:tc>
        <w:tc>
          <w:tcPr>
            <w:tcW w:w="1414"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甲方</w:t>
            </w:r>
            <w:r w:rsidRPr="00994B1E">
              <w:rPr>
                <w:rFonts w:ascii="宋体" w:hAnsi="宋体" w:hint="eastAsia"/>
                <w:bCs/>
                <w:color w:val="000000" w:themeColor="text1"/>
                <w:sz w:val="24"/>
              </w:rPr>
              <w:t>+</w:t>
            </w:r>
            <w:r w:rsidRPr="00994B1E">
              <w:rPr>
                <w:rFonts w:ascii="宋体" w:hAnsi="宋体" w:hint="eastAsia"/>
                <w:bCs/>
                <w:color w:val="000000" w:themeColor="text1"/>
                <w:sz w:val="24"/>
              </w:rPr>
              <w:t>乙方</w:t>
            </w:r>
          </w:p>
        </w:tc>
        <w:tc>
          <w:tcPr>
            <w:tcW w:w="5338"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乙方选派</w:t>
            </w:r>
            <w:r w:rsidRPr="00994B1E">
              <w:rPr>
                <w:rFonts w:ascii="宋体" w:hAnsi="宋体" w:hint="eastAsia"/>
                <w:bCs/>
                <w:color w:val="000000" w:themeColor="text1"/>
                <w:sz w:val="24"/>
              </w:rPr>
              <w:t>2-3</w:t>
            </w:r>
            <w:r w:rsidRPr="00994B1E">
              <w:rPr>
                <w:rFonts w:ascii="宋体" w:hAnsi="宋体" w:hint="eastAsia"/>
                <w:bCs/>
                <w:color w:val="000000" w:themeColor="text1"/>
                <w:sz w:val="24"/>
              </w:rPr>
              <w:t>名专家若干名研究员前往甲方（或</w:t>
            </w:r>
          </w:p>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线上远程）参加申报材料论证会，形成论证意见和修改意见。乙方根据研讨会意见指导甲方修改优化，形成送审稿。</w:t>
            </w:r>
          </w:p>
        </w:tc>
      </w:tr>
      <w:tr w:rsidR="00994B1E" w:rsidRPr="00994B1E">
        <w:trPr>
          <w:trHeight w:val="416"/>
          <w:jc w:val="center"/>
        </w:trPr>
        <w:tc>
          <w:tcPr>
            <w:tcW w:w="108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60" w:lineRule="auto"/>
              <w:ind w:leftChars="-202" w:left="-424" w:rightChars="-337" w:right="-708" w:firstLineChars="150" w:firstLine="360"/>
              <w:rPr>
                <w:rFonts w:ascii="宋体" w:hAnsi="宋体"/>
                <w:bCs/>
                <w:color w:val="000000" w:themeColor="text1"/>
                <w:sz w:val="24"/>
              </w:rPr>
            </w:pPr>
            <w:r w:rsidRPr="00994B1E">
              <w:rPr>
                <w:rFonts w:ascii="宋体" w:hAnsi="宋体" w:hint="eastAsia"/>
                <w:bCs/>
                <w:color w:val="000000" w:themeColor="text1"/>
                <w:sz w:val="24"/>
              </w:rPr>
              <w:t>第四阶段</w:t>
            </w:r>
          </w:p>
        </w:tc>
        <w:tc>
          <w:tcPr>
            <w:tcW w:w="1701"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申报答辩与</w:t>
            </w:r>
          </w:p>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修改完善</w:t>
            </w:r>
          </w:p>
        </w:tc>
        <w:tc>
          <w:tcPr>
            <w:tcW w:w="1414"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甲方</w:t>
            </w:r>
            <w:r w:rsidRPr="00994B1E">
              <w:rPr>
                <w:rFonts w:ascii="宋体" w:hAnsi="宋体" w:hint="eastAsia"/>
                <w:bCs/>
                <w:color w:val="000000" w:themeColor="text1"/>
                <w:sz w:val="24"/>
              </w:rPr>
              <w:t>+</w:t>
            </w:r>
            <w:r w:rsidRPr="00994B1E">
              <w:rPr>
                <w:rFonts w:ascii="宋体" w:hAnsi="宋体" w:hint="eastAsia"/>
                <w:bCs/>
                <w:color w:val="000000" w:themeColor="text1"/>
                <w:sz w:val="24"/>
              </w:rPr>
              <w:t>乙方</w:t>
            </w:r>
          </w:p>
        </w:tc>
        <w:tc>
          <w:tcPr>
            <w:tcW w:w="5338"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根据需要，乙方选派专家指导甲方申报与答辩。根</w:t>
            </w:r>
          </w:p>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答辩的意见与建议，乙方组织专家团队指导甲方对申报材料进行修改完善。③乙方组织专家团队对申报材料进行审核。</w:t>
            </w:r>
          </w:p>
        </w:tc>
      </w:tr>
      <w:tr w:rsidR="00DC7FE6" w:rsidRPr="00994B1E">
        <w:trPr>
          <w:trHeight w:val="684"/>
          <w:jc w:val="center"/>
        </w:trPr>
        <w:tc>
          <w:tcPr>
            <w:tcW w:w="108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60" w:lineRule="auto"/>
              <w:ind w:leftChars="-202" w:left="-424" w:rightChars="-337" w:right="-708" w:firstLineChars="150" w:firstLine="360"/>
              <w:rPr>
                <w:rFonts w:ascii="宋体" w:hAnsi="宋体"/>
                <w:bCs/>
                <w:color w:val="000000" w:themeColor="text1"/>
                <w:sz w:val="24"/>
              </w:rPr>
            </w:pPr>
            <w:r w:rsidRPr="00994B1E">
              <w:rPr>
                <w:rFonts w:ascii="宋体" w:hAnsi="宋体" w:hint="eastAsia"/>
                <w:bCs/>
                <w:color w:val="000000" w:themeColor="text1"/>
                <w:sz w:val="24"/>
              </w:rPr>
              <w:t>第五阶段</w:t>
            </w:r>
          </w:p>
        </w:tc>
        <w:tc>
          <w:tcPr>
            <w:tcW w:w="1701"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项目建设</w:t>
            </w:r>
          </w:p>
        </w:tc>
        <w:tc>
          <w:tcPr>
            <w:tcW w:w="1414"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甲方</w:t>
            </w:r>
            <w:r w:rsidRPr="00994B1E">
              <w:rPr>
                <w:rFonts w:ascii="宋体" w:hAnsi="宋体" w:hint="eastAsia"/>
                <w:bCs/>
                <w:color w:val="000000" w:themeColor="text1"/>
                <w:sz w:val="24"/>
              </w:rPr>
              <w:t>+</w:t>
            </w:r>
            <w:r w:rsidRPr="00994B1E">
              <w:rPr>
                <w:rFonts w:ascii="宋体" w:hAnsi="宋体" w:hint="eastAsia"/>
                <w:bCs/>
                <w:color w:val="000000" w:themeColor="text1"/>
                <w:sz w:val="24"/>
              </w:rPr>
              <w:t>乙方</w:t>
            </w:r>
          </w:p>
        </w:tc>
        <w:tc>
          <w:tcPr>
            <w:tcW w:w="5338" w:type="dxa"/>
            <w:tcBorders>
              <w:top w:val="single" w:sz="4" w:space="0" w:color="auto"/>
              <w:left w:val="nil"/>
              <w:bottom w:val="single" w:sz="4" w:space="0" w:color="auto"/>
              <w:right w:val="single" w:sz="4" w:space="0" w:color="auto"/>
            </w:tcBorders>
            <w:vAlign w:val="center"/>
          </w:tcPr>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乙方专家团队对甲方具体建设项目提供技术咨询和服务。②通过现场指导、邮件、电话、</w:t>
            </w:r>
            <w:proofErr w:type="gramStart"/>
            <w:r w:rsidRPr="00994B1E">
              <w:rPr>
                <w:rFonts w:ascii="宋体" w:hAnsi="宋体" w:hint="eastAsia"/>
                <w:bCs/>
                <w:color w:val="000000" w:themeColor="text1"/>
                <w:sz w:val="24"/>
              </w:rPr>
              <w:t>微信等</w:t>
            </w:r>
            <w:proofErr w:type="gramEnd"/>
            <w:r w:rsidRPr="00994B1E">
              <w:rPr>
                <w:rFonts w:ascii="宋体" w:hAnsi="宋体" w:hint="eastAsia"/>
                <w:bCs/>
                <w:color w:val="000000" w:themeColor="text1"/>
                <w:sz w:val="24"/>
              </w:rPr>
              <w:t>形式进行指导。</w:t>
            </w:r>
          </w:p>
        </w:tc>
      </w:tr>
    </w:tbl>
    <w:p w:rsidR="00DC7FE6" w:rsidRPr="00994B1E" w:rsidRDefault="00DC7FE6">
      <w:pPr>
        <w:spacing w:line="360" w:lineRule="auto"/>
        <w:ind w:leftChars="-202" w:left="-424" w:rightChars="-337" w:right="-708"/>
        <w:rPr>
          <w:rFonts w:ascii="宋体" w:hAnsi="宋体"/>
          <w:bCs/>
          <w:color w:val="000000" w:themeColor="text1"/>
          <w:sz w:val="24"/>
        </w:rPr>
      </w:pP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四、双方职责</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（一）甲方职责</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1. </w:t>
      </w:r>
      <w:r w:rsidRPr="00994B1E">
        <w:rPr>
          <w:rFonts w:ascii="宋体" w:hAnsi="宋体" w:hint="eastAsia"/>
          <w:bCs/>
          <w:color w:val="000000" w:themeColor="text1"/>
          <w:sz w:val="24"/>
        </w:rPr>
        <w:t>保障乙方履行职责所需的物质技术条件，提供必需的工作条件。</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2. </w:t>
      </w:r>
      <w:r w:rsidRPr="00994B1E">
        <w:rPr>
          <w:rFonts w:ascii="宋体" w:hAnsi="宋体" w:hint="eastAsia"/>
          <w:bCs/>
          <w:color w:val="000000" w:themeColor="text1"/>
          <w:sz w:val="24"/>
        </w:rPr>
        <w:t>与乙方共同参与，做基础研究，提出初稿。</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3. </w:t>
      </w:r>
      <w:r w:rsidRPr="00994B1E">
        <w:rPr>
          <w:rFonts w:ascii="宋体" w:hAnsi="宋体" w:hint="eastAsia"/>
          <w:bCs/>
          <w:color w:val="000000" w:themeColor="text1"/>
          <w:sz w:val="24"/>
        </w:rPr>
        <w:t>按本合同约定按时支付乙方费用。</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（二）乙方职责</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1. </w:t>
      </w:r>
      <w:r w:rsidRPr="00994B1E">
        <w:rPr>
          <w:rFonts w:ascii="宋体" w:hAnsi="宋体" w:hint="eastAsia"/>
          <w:bCs/>
          <w:color w:val="000000" w:themeColor="text1"/>
          <w:sz w:val="24"/>
        </w:rPr>
        <w:t>负责提供专家资源。</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lastRenderedPageBreak/>
        <w:t xml:space="preserve">2. </w:t>
      </w:r>
      <w:r w:rsidRPr="00994B1E">
        <w:rPr>
          <w:rFonts w:ascii="宋体" w:hAnsi="宋体" w:hint="eastAsia"/>
          <w:bCs/>
          <w:color w:val="000000" w:themeColor="text1"/>
          <w:sz w:val="24"/>
        </w:rPr>
        <w:t>组织专家为学校</w:t>
      </w:r>
      <w:r w:rsidRPr="00994B1E">
        <w:rPr>
          <w:rFonts w:ascii="宋体" w:hAnsi="宋体" w:hint="eastAsia"/>
          <w:bCs/>
          <w:color w:val="000000" w:themeColor="text1"/>
          <w:sz w:val="24"/>
        </w:rPr>
        <w:t>a. b.</w:t>
      </w:r>
      <w:r w:rsidRPr="00994B1E">
        <w:rPr>
          <w:rFonts w:ascii="宋体" w:hAnsi="宋体" w:hint="eastAsia"/>
          <w:bCs/>
          <w:color w:val="000000" w:themeColor="text1"/>
          <w:sz w:val="24"/>
        </w:rPr>
        <w:t>两项内容提供高水平的工作指导。</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3. </w:t>
      </w:r>
      <w:r w:rsidRPr="00994B1E">
        <w:rPr>
          <w:rFonts w:ascii="宋体" w:hAnsi="宋体" w:hint="eastAsia"/>
          <w:bCs/>
          <w:color w:val="000000" w:themeColor="text1"/>
          <w:sz w:val="24"/>
        </w:rPr>
        <w:t>定期向甲方推送最新政策、最新研究成果等。</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4. </w:t>
      </w:r>
      <w:r w:rsidRPr="00994B1E">
        <w:rPr>
          <w:rFonts w:ascii="宋体" w:hAnsi="宋体" w:hint="eastAsia"/>
          <w:bCs/>
          <w:color w:val="000000" w:themeColor="text1"/>
          <w:sz w:val="24"/>
        </w:rPr>
        <w:t>通过邮件、电话、微信、现场等形式向甲方提供咨询服务。</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5. </w:t>
      </w:r>
      <w:r w:rsidRPr="00994B1E">
        <w:rPr>
          <w:rFonts w:ascii="宋体" w:hAnsi="宋体" w:hint="eastAsia"/>
          <w:bCs/>
          <w:color w:val="000000" w:themeColor="text1"/>
          <w:sz w:val="24"/>
        </w:rPr>
        <w:t>以工作结果为导向，到甲方开展讲座、研讨、交流、指导等活动。</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 </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五、合作经费与支付方式</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咨询服务费</w:t>
      </w:r>
    </w:p>
    <w:p w:rsidR="00DC7FE6" w:rsidRPr="00994B1E" w:rsidRDefault="00914B48">
      <w:pPr>
        <w:numPr>
          <w:ilvl w:val="0"/>
          <w:numId w:val="1"/>
        </w:num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合作期限内，甲方向乙方支付咨询服务费</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万元（大写：</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），该费用已包括乙方提供本合同两项服务的专家顾问费、乙方专家差旅费、研究材料指导服务等费用。</w:t>
      </w:r>
    </w:p>
    <w:p w:rsidR="00DC7FE6" w:rsidRPr="00994B1E" w:rsidRDefault="00914B48">
      <w:pPr>
        <w:numPr>
          <w:ilvl w:val="0"/>
          <w:numId w:val="1"/>
        </w:num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支付方式：</w:t>
      </w:r>
      <w:r w:rsidRPr="00994B1E">
        <w:rPr>
          <w:rFonts w:ascii="宋体" w:hAnsi="宋体" w:cs="宋体" w:hint="eastAsia"/>
          <w:color w:val="000000" w:themeColor="text1"/>
          <w:spacing w:val="6"/>
          <w:kern w:val="48"/>
          <w:szCs w:val="20"/>
        </w:rPr>
        <w:t>本项目签订合同后，项目开始实施</w:t>
      </w:r>
      <w:r w:rsidRPr="00994B1E">
        <w:rPr>
          <w:rFonts w:ascii="宋体" w:hAnsi="宋体" w:cs="宋体" w:hint="eastAsia"/>
          <w:color w:val="000000" w:themeColor="text1"/>
          <w:spacing w:val="6"/>
          <w:kern w:val="48"/>
          <w:szCs w:val="20"/>
        </w:rPr>
        <w:t>15</w:t>
      </w:r>
      <w:r w:rsidRPr="00994B1E">
        <w:rPr>
          <w:rFonts w:ascii="宋体" w:hAnsi="宋体" w:cs="宋体" w:hint="eastAsia"/>
          <w:color w:val="000000" w:themeColor="text1"/>
          <w:spacing w:val="6"/>
          <w:kern w:val="48"/>
          <w:szCs w:val="20"/>
        </w:rPr>
        <w:t>个工作日内支付。采购人凭供应商开具的正式税务发票支付合同金额的</w:t>
      </w:r>
      <w:r w:rsidRPr="00994B1E">
        <w:rPr>
          <w:rFonts w:ascii="宋体" w:hAnsi="宋体" w:cs="宋体" w:hint="eastAsia"/>
          <w:color w:val="000000" w:themeColor="text1"/>
          <w:spacing w:val="6"/>
          <w:kern w:val="48"/>
          <w:szCs w:val="20"/>
        </w:rPr>
        <w:t>50%</w:t>
      </w:r>
      <w:r w:rsidRPr="00994B1E">
        <w:rPr>
          <w:rFonts w:ascii="宋体" w:hAnsi="宋体" w:cs="宋体" w:hint="eastAsia"/>
          <w:color w:val="000000" w:themeColor="text1"/>
          <w:spacing w:val="6"/>
          <w:kern w:val="48"/>
          <w:szCs w:val="20"/>
        </w:rPr>
        <w:t>；提交的报告验收合格，采购人凭供应商开具的正式税务发票支付合同金额的</w:t>
      </w:r>
      <w:r w:rsidRPr="00994B1E">
        <w:rPr>
          <w:rFonts w:ascii="宋体" w:hAnsi="宋体" w:cs="宋体" w:hint="eastAsia"/>
          <w:color w:val="000000" w:themeColor="text1"/>
          <w:spacing w:val="6"/>
          <w:kern w:val="48"/>
          <w:szCs w:val="20"/>
        </w:rPr>
        <w:t>50%</w:t>
      </w:r>
      <w:r w:rsidRPr="00994B1E">
        <w:rPr>
          <w:rFonts w:ascii="宋体" w:hAnsi="宋体" w:hint="eastAsia"/>
          <w:bCs/>
          <w:color w:val="000000" w:themeColor="text1"/>
          <w:sz w:val="24"/>
        </w:rPr>
        <w:t>。</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3. </w:t>
      </w:r>
      <w:r w:rsidRPr="00994B1E">
        <w:rPr>
          <w:rFonts w:ascii="宋体" w:hAnsi="宋体" w:hint="eastAsia"/>
          <w:bCs/>
          <w:color w:val="000000" w:themeColor="text1"/>
          <w:sz w:val="24"/>
        </w:rPr>
        <w:t>如果需要乙方承接及主导完成其他具体规划、研究报告等撰写工作的，甲方需按乙方的收费标准另行支付费用，具体由双方另行约定。</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六、成果形式与成果归属</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1. </w:t>
      </w:r>
      <w:r w:rsidRPr="00994B1E">
        <w:rPr>
          <w:rFonts w:ascii="宋体" w:hAnsi="宋体" w:hint="eastAsia"/>
          <w:bCs/>
          <w:color w:val="000000" w:themeColor="text1"/>
          <w:sz w:val="24"/>
        </w:rPr>
        <w:t>成果形式包括：省级高水平专业（群）建设方案、校级重点专业（群）建设方案。</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2. </w:t>
      </w:r>
      <w:r w:rsidRPr="00994B1E">
        <w:rPr>
          <w:rFonts w:ascii="宋体" w:hAnsi="宋体" w:hint="eastAsia"/>
          <w:bCs/>
          <w:color w:val="000000" w:themeColor="text1"/>
          <w:sz w:val="24"/>
        </w:rPr>
        <w:t>有关甲方项目（申报材料、实施方案、教学成果、论文等）的研究成果均归甲方所有。</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3. </w:t>
      </w:r>
      <w:r w:rsidRPr="00994B1E">
        <w:rPr>
          <w:rFonts w:ascii="宋体" w:hAnsi="宋体" w:hint="eastAsia"/>
          <w:bCs/>
          <w:color w:val="000000" w:themeColor="text1"/>
          <w:sz w:val="24"/>
        </w:rPr>
        <w:t>合作内容中除由甲方或乙方所提供的成果</w:t>
      </w:r>
      <w:proofErr w:type="gramStart"/>
      <w:r w:rsidRPr="00994B1E">
        <w:rPr>
          <w:rFonts w:ascii="宋体" w:hAnsi="宋体" w:hint="eastAsia"/>
          <w:bCs/>
          <w:color w:val="000000" w:themeColor="text1"/>
          <w:sz w:val="24"/>
        </w:rPr>
        <w:t>归各方</w:t>
      </w:r>
      <w:proofErr w:type="gramEnd"/>
      <w:r w:rsidRPr="00994B1E">
        <w:rPr>
          <w:rFonts w:ascii="宋体" w:hAnsi="宋体" w:hint="eastAsia"/>
          <w:bCs/>
          <w:color w:val="000000" w:themeColor="text1"/>
          <w:sz w:val="24"/>
        </w:rPr>
        <w:t>所有外，其他方面由双方共同研究的相关成果所有权由双方另行约定其归属，并以书面形式确认。</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4. </w:t>
      </w:r>
      <w:r w:rsidRPr="00994B1E">
        <w:rPr>
          <w:rFonts w:ascii="宋体" w:hAnsi="宋体" w:hint="eastAsia"/>
          <w:bCs/>
          <w:color w:val="000000" w:themeColor="text1"/>
          <w:sz w:val="24"/>
        </w:rPr>
        <w:t>有关第三方项目（申报材料、实施方案、教学成果、论文等）的</w:t>
      </w:r>
      <w:r w:rsidRPr="00994B1E">
        <w:rPr>
          <w:rFonts w:ascii="宋体" w:hAnsi="宋体" w:hint="eastAsia"/>
          <w:bCs/>
          <w:color w:val="000000" w:themeColor="text1"/>
          <w:sz w:val="24"/>
        </w:rPr>
        <w:t>研究成果均归第三方当事人所有。</w:t>
      </w:r>
    </w:p>
    <w:p w:rsidR="00DC7FE6" w:rsidRPr="00994B1E" w:rsidRDefault="00DC7FE6">
      <w:pPr>
        <w:spacing w:line="360" w:lineRule="auto"/>
        <w:ind w:leftChars="-202" w:left="-424" w:rightChars="-337" w:right="-708"/>
        <w:rPr>
          <w:rFonts w:ascii="宋体" w:hAnsi="宋体"/>
          <w:bCs/>
          <w:color w:val="000000" w:themeColor="text1"/>
          <w:sz w:val="24"/>
        </w:rPr>
      </w:pP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七、保密说明</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1. </w:t>
      </w:r>
      <w:r w:rsidRPr="00994B1E">
        <w:rPr>
          <w:rFonts w:ascii="宋体" w:hAnsi="宋体" w:hint="eastAsia"/>
          <w:bCs/>
          <w:color w:val="000000" w:themeColor="text1"/>
          <w:sz w:val="24"/>
        </w:rPr>
        <w:t>甲、乙双方应对本合同合作的项目，以及通过合作过程中得知的有关对方商业秘密严格保密，未经对方事先书面同意，不得向第三方披露。</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除本合同约定的合作项目所需外，未经对方事先书面同意，不得擅自使用、复制对方的技术资料、商业信息及其他资料。</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2. </w:t>
      </w:r>
      <w:r w:rsidRPr="00994B1E">
        <w:rPr>
          <w:rFonts w:ascii="宋体" w:hAnsi="宋体" w:hint="eastAsia"/>
          <w:bCs/>
          <w:color w:val="000000" w:themeColor="text1"/>
          <w:sz w:val="24"/>
        </w:rPr>
        <w:t>除本合同约定的合作项目所需外，未经对方事先书面同意，不得擅自使用、复制对方的技术资料、商业信息及其他资料。</w:t>
      </w:r>
    </w:p>
    <w:p w:rsidR="00DC7FE6" w:rsidRPr="00994B1E" w:rsidRDefault="00DC7FE6">
      <w:pPr>
        <w:spacing w:line="360" w:lineRule="auto"/>
        <w:ind w:leftChars="-202" w:left="-424" w:rightChars="-337" w:right="-708"/>
        <w:rPr>
          <w:rFonts w:ascii="宋体" w:hAnsi="宋体"/>
          <w:bCs/>
          <w:color w:val="000000" w:themeColor="text1"/>
          <w:sz w:val="24"/>
        </w:rPr>
      </w:pP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八、合同的修改、中止</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1. </w:t>
      </w:r>
      <w:r w:rsidRPr="00994B1E">
        <w:rPr>
          <w:rFonts w:ascii="宋体" w:hAnsi="宋体" w:hint="eastAsia"/>
          <w:bCs/>
          <w:color w:val="000000" w:themeColor="text1"/>
          <w:sz w:val="24"/>
        </w:rPr>
        <w:t>本合同未尽事宜，双方通过协商，签订补充合同或以附件形式对相关问题作以补充、说明、解</w:t>
      </w:r>
      <w:r w:rsidRPr="00994B1E">
        <w:rPr>
          <w:rFonts w:ascii="宋体" w:hAnsi="宋体" w:hint="eastAsia"/>
          <w:bCs/>
          <w:color w:val="000000" w:themeColor="text1"/>
          <w:sz w:val="24"/>
        </w:rPr>
        <w:lastRenderedPageBreak/>
        <w:t>释，其补充部分与本合同具有同等法律效力。</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2. </w:t>
      </w:r>
      <w:r w:rsidRPr="00994B1E">
        <w:rPr>
          <w:rFonts w:ascii="宋体" w:hAnsi="宋体" w:hint="eastAsia"/>
          <w:bCs/>
          <w:color w:val="000000" w:themeColor="text1"/>
          <w:sz w:val="24"/>
        </w:rPr>
        <w:t>本合同的修改，必须经本合同双方书面同意方能生效。</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3. </w:t>
      </w:r>
      <w:r w:rsidRPr="00994B1E">
        <w:rPr>
          <w:rFonts w:ascii="宋体" w:hAnsi="宋体" w:hint="eastAsia"/>
          <w:bCs/>
          <w:color w:val="000000" w:themeColor="text1"/>
          <w:sz w:val="24"/>
        </w:rPr>
        <w:t>本合同的中止需经双方协商，签订中止合同并加盖公章后方能生效。</w:t>
      </w:r>
    </w:p>
    <w:p w:rsidR="00DC7FE6" w:rsidRPr="00994B1E" w:rsidRDefault="00DC7FE6">
      <w:pPr>
        <w:spacing w:line="360" w:lineRule="auto"/>
        <w:ind w:leftChars="-202" w:left="-424" w:rightChars="-337" w:right="-708"/>
        <w:rPr>
          <w:rFonts w:ascii="宋体" w:hAnsi="宋体"/>
          <w:bCs/>
          <w:color w:val="000000" w:themeColor="text1"/>
          <w:sz w:val="24"/>
        </w:rPr>
      </w:pP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九、争议解决</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1. </w:t>
      </w:r>
      <w:r w:rsidRPr="00994B1E">
        <w:rPr>
          <w:rFonts w:ascii="宋体" w:hAnsi="宋体" w:hint="eastAsia"/>
          <w:bCs/>
          <w:color w:val="000000" w:themeColor="text1"/>
          <w:sz w:val="24"/>
        </w:rPr>
        <w:t>在本合同的履行过程中任何一方如发生违约行为，违约方应按年咨询费的</w:t>
      </w:r>
      <w:r w:rsidRPr="00994B1E">
        <w:rPr>
          <w:rFonts w:ascii="宋体" w:hAnsi="宋体" w:hint="eastAsia"/>
          <w:bCs/>
          <w:color w:val="000000" w:themeColor="text1"/>
          <w:sz w:val="24"/>
        </w:rPr>
        <w:t>0.1</w:t>
      </w:r>
      <w:r w:rsidRPr="00994B1E">
        <w:rPr>
          <w:rFonts w:ascii="宋体" w:hAnsi="宋体" w:hint="eastAsia"/>
          <w:bCs/>
          <w:color w:val="000000" w:themeColor="text1"/>
          <w:sz w:val="24"/>
        </w:rPr>
        <w:t>‰</w:t>
      </w:r>
      <w:r w:rsidRPr="00994B1E">
        <w:rPr>
          <w:rFonts w:ascii="宋体" w:hAnsi="宋体" w:hint="eastAsia"/>
          <w:bCs/>
          <w:color w:val="000000" w:themeColor="text1"/>
          <w:sz w:val="24"/>
        </w:rPr>
        <w:t>/</w:t>
      </w:r>
      <w:r w:rsidRPr="00994B1E">
        <w:rPr>
          <w:rFonts w:ascii="宋体" w:hAnsi="宋体" w:hint="eastAsia"/>
          <w:bCs/>
          <w:color w:val="000000" w:themeColor="text1"/>
          <w:sz w:val="24"/>
        </w:rPr>
        <w:t>日向守约方支付违约金，违约金累计最高不超过合同总金额的</w:t>
      </w:r>
      <w:r w:rsidRPr="00994B1E">
        <w:rPr>
          <w:rFonts w:ascii="宋体" w:hAnsi="宋体" w:hint="eastAsia"/>
          <w:bCs/>
          <w:color w:val="000000" w:themeColor="text1"/>
          <w:sz w:val="24"/>
        </w:rPr>
        <w:t>5%</w:t>
      </w:r>
      <w:r w:rsidRPr="00994B1E">
        <w:rPr>
          <w:rFonts w:ascii="宋体" w:hAnsi="宋体" w:hint="eastAsia"/>
          <w:bCs/>
          <w:color w:val="000000" w:themeColor="text1"/>
          <w:sz w:val="24"/>
        </w:rPr>
        <w:t>。</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2. </w:t>
      </w:r>
      <w:r w:rsidRPr="00994B1E">
        <w:rPr>
          <w:rFonts w:ascii="宋体" w:hAnsi="宋体" w:hint="eastAsia"/>
          <w:bCs/>
          <w:color w:val="000000" w:themeColor="text1"/>
          <w:sz w:val="24"/>
        </w:rPr>
        <w:t>本条款说明书和正式合同都适用中华人民共和国的法律。</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3. </w:t>
      </w:r>
      <w:r w:rsidRPr="00994B1E">
        <w:rPr>
          <w:rFonts w:ascii="宋体" w:hAnsi="宋体" w:hint="eastAsia"/>
          <w:bCs/>
          <w:color w:val="000000" w:themeColor="text1"/>
          <w:sz w:val="24"/>
        </w:rPr>
        <w:t>在本合同的履行过程中若存在分歧，由双方协商解决。协商不成的，任何一方均可以向甲方所在地人民法院诉讼</w:t>
      </w:r>
      <w:proofErr w:type="gramStart"/>
      <w:r w:rsidRPr="00994B1E">
        <w:rPr>
          <w:rFonts w:ascii="宋体" w:hAnsi="宋体" w:hint="eastAsia"/>
          <w:bCs/>
          <w:color w:val="000000" w:themeColor="text1"/>
          <w:sz w:val="24"/>
        </w:rPr>
        <w:t>诉讼</w:t>
      </w:r>
      <w:proofErr w:type="gramEnd"/>
      <w:r w:rsidRPr="00994B1E">
        <w:rPr>
          <w:rFonts w:ascii="宋体" w:hAnsi="宋体" w:hint="eastAsia"/>
          <w:bCs/>
          <w:color w:val="000000" w:themeColor="text1"/>
          <w:sz w:val="24"/>
        </w:rPr>
        <w:t>。</w:t>
      </w:r>
    </w:p>
    <w:p w:rsidR="00DC7FE6" w:rsidRPr="00994B1E" w:rsidRDefault="00DC7FE6">
      <w:pPr>
        <w:spacing w:line="360" w:lineRule="auto"/>
        <w:ind w:leftChars="-202" w:left="-424" w:rightChars="-337" w:right="-708"/>
        <w:rPr>
          <w:rFonts w:ascii="宋体" w:hAnsi="宋体"/>
          <w:bCs/>
          <w:color w:val="000000" w:themeColor="text1"/>
          <w:sz w:val="24"/>
        </w:rPr>
      </w:pP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十、其他</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本合同一式肆份，双方各执贰份，具有同等法律效力，自甲乙双方签字盖章</w:t>
      </w:r>
      <w:r w:rsidRPr="00994B1E">
        <w:rPr>
          <w:rFonts w:ascii="宋体" w:hAnsi="宋体" w:hint="eastAsia"/>
          <w:bCs/>
          <w:color w:val="000000" w:themeColor="text1"/>
          <w:sz w:val="24"/>
        </w:rPr>
        <w:t>(</w:t>
      </w:r>
      <w:r w:rsidRPr="00994B1E">
        <w:rPr>
          <w:rFonts w:ascii="宋体" w:hAnsi="宋体" w:hint="eastAsia"/>
          <w:bCs/>
          <w:color w:val="000000" w:themeColor="text1"/>
          <w:sz w:val="24"/>
        </w:rPr>
        <w:t>公章或合同专用章</w:t>
      </w:r>
      <w:r w:rsidRPr="00994B1E">
        <w:rPr>
          <w:rFonts w:ascii="宋体" w:hAnsi="宋体" w:hint="eastAsia"/>
          <w:bCs/>
          <w:color w:val="000000" w:themeColor="text1"/>
          <w:sz w:val="24"/>
        </w:rPr>
        <w:t>)</w:t>
      </w:r>
      <w:r w:rsidRPr="00994B1E">
        <w:rPr>
          <w:rFonts w:ascii="宋体" w:hAnsi="宋体" w:hint="eastAsia"/>
          <w:bCs/>
          <w:color w:val="000000" w:themeColor="text1"/>
          <w:sz w:val="24"/>
        </w:rPr>
        <w:t>之日起生效。</w:t>
      </w:r>
    </w:p>
    <w:p w:rsidR="00DC7FE6" w:rsidRPr="00994B1E" w:rsidRDefault="00DC7FE6">
      <w:pPr>
        <w:spacing w:line="360" w:lineRule="auto"/>
        <w:ind w:leftChars="-202" w:left="-424" w:rightChars="-337" w:right="-708"/>
        <w:rPr>
          <w:rFonts w:ascii="宋体" w:hAnsi="宋体"/>
          <w:bCs/>
          <w:color w:val="000000" w:themeColor="text1"/>
          <w:sz w:val="24"/>
        </w:rPr>
      </w:pPr>
    </w:p>
    <w:p w:rsidR="00DC7FE6" w:rsidRPr="00994B1E" w:rsidRDefault="00914B48">
      <w:pPr>
        <w:spacing w:line="360" w:lineRule="auto"/>
        <w:ind w:rightChars="-337" w:right="-708"/>
        <w:rPr>
          <w:rFonts w:ascii="宋体" w:hAnsi="宋体"/>
          <w:bCs/>
          <w:color w:val="000000" w:themeColor="text1"/>
          <w:sz w:val="24"/>
        </w:rPr>
      </w:pPr>
      <w:r w:rsidRPr="00994B1E">
        <w:rPr>
          <w:rFonts w:ascii="宋体" w:hAnsi="宋体" w:hint="eastAsia"/>
          <w:bCs/>
          <w:color w:val="000000" w:themeColor="text1"/>
          <w:sz w:val="24"/>
        </w:rPr>
        <w:t>以下为签字页</w:t>
      </w:r>
    </w:p>
    <w:p w:rsidR="00DC7FE6" w:rsidRPr="00994B1E" w:rsidRDefault="00DC7FE6">
      <w:pPr>
        <w:spacing w:line="360" w:lineRule="auto"/>
        <w:ind w:leftChars="-202" w:left="-424" w:rightChars="-337" w:right="-708"/>
        <w:rPr>
          <w:rFonts w:ascii="宋体" w:hAnsi="宋体"/>
          <w:bCs/>
          <w:color w:val="000000" w:themeColor="text1"/>
          <w:sz w:val="24"/>
        </w:rPr>
      </w:pP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甲方：（盖章）</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代表（签字）：</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 </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年</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月</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日</w:t>
      </w:r>
      <w:r w:rsidRPr="00994B1E">
        <w:rPr>
          <w:rFonts w:ascii="宋体" w:hAnsi="宋体" w:hint="eastAsia"/>
          <w:bCs/>
          <w:color w:val="000000" w:themeColor="text1"/>
          <w:sz w:val="24"/>
        </w:rPr>
        <w:t xml:space="preserve"> </w:t>
      </w:r>
    </w:p>
    <w:p w:rsidR="00DC7FE6" w:rsidRPr="00994B1E" w:rsidRDefault="00DC7FE6">
      <w:pPr>
        <w:spacing w:line="360" w:lineRule="auto"/>
        <w:ind w:leftChars="-202" w:left="-424" w:rightChars="-337" w:right="-708"/>
        <w:rPr>
          <w:rFonts w:ascii="宋体" w:hAnsi="宋体"/>
          <w:bCs/>
          <w:color w:val="000000" w:themeColor="text1"/>
          <w:sz w:val="24"/>
        </w:rPr>
      </w:pP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乙方：（盖章）</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代表（签字）：</w:t>
      </w:r>
      <w:r w:rsidRPr="00994B1E">
        <w:rPr>
          <w:rFonts w:ascii="宋体" w:hAnsi="宋体" w:hint="eastAsia"/>
          <w:bCs/>
          <w:color w:val="000000" w:themeColor="text1"/>
          <w:sz w:val="24"/>
        </w:rPr>
        <w:t xml:space="preserve">  </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 xml:space="preserve">     </w:t>
      </w:r>
    </w:p>
    <w:p w:rsidR="00DC7FE6" w:rsidRPr="00994B1E" w:rsidRDefault="00914B48">
      <w:pPr>
        <w:spacing w:line="360" w:lineRule="auto"/>
        <w:ind w:leftChars="-202" w:left="-424" w:rightChars="-337" w:right="-708"/>
        <w:rPr>
          <w:rFonts w:ascii="宋体" w:hAnsi="宋体"/>
          <w:bCs/>
          <w:color w:val="000000" w:themeColor="text1"/>
          <w:sz w:val="24"/>
        </w:rPr>
      </w:pPr>
      <w:r w:rsidRPr="00994B1E">
        <w:rPr>
          <w:rFonts w:ascii="宋体" w:hAnsi="宋体" w:hint="eastAsia"/>
          <w:bCs/>
          <w:color w:val="000000" w:themeColor="text1"/>
          <w:sz w:val="24"/>
        </w:rPr>
        <w:t>年</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月</w:t>
      </w:r>
      <w:r w:rsidRPr="00994B1E">
        <w:rPr>
          <w:rFonts w:ascii="宋体" w:hAnsi="宋体" w:hint="eastAsia"/>
          <w:bCs/>
          <w:color w:val="000000" w:themeColor="text1"/>
          <w:sz w:val="24"/>
        </w:rPr>
        <w:t xml:space="preserve">  </w:t>
      </w:r>
      <w:r w:rsidRPr="00994B1E">
        <w:rPr>
          <w:rFonts w:ascii="宋体" w:hAnsi="宋体" w:hint="eastAsia"/>
          <w:bCs/>
          <w:color w:val="000000" w:themeColor="text1"/>
          <w:sz w:val="24"/>
        </w:rPr>
        <w:t>日</w:t>
      </w:r>
      <w:r w:rsidRPr="00994B1E">
        <w:rPr>
          <w:rFonts w:ascii="宋体" w:hAnsi="宋体" w:hint="eastAsia"/>
          <w:bCs/>
          <w:color w:val="000000" w:themeColor="text1"/>
          <w:sz w:val="24"/>
        </w:rPr>
        <w:t xml:space="preserve"> </w:t>
      </w:r>
    </w:p>
    <w:p w:rsidR="00DC7FE6" w:rsidRPr="00994B1E" w:rsidRDefault="00DC7FE6">
      <w:pPr>
        <w:spacing w:line="360" w:lineRule="auto"/>
        <w:ind w:leftChars="-202" w:left="-424" w:rightChars="-337" w:right="-708"/>
        <w:rPr>
          <w:rFonts w:ascii="宋体" w:hAnsi="宋体"/>
          <w:bCs/>
          <w:color w:val="000000" w:themeColor="text1"/>
          <w:sz w:val="24"/>
        </w:rPr>
      </w:pPr>
    </w:p>
    <w:p w:rsidR="00DC7FE6" w:rsidRPr="00994B1E" w:rsidRDefault="00DC7FE6">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DC7FE6" w:rsidRPr="00994B1E" w:rsidRDefault="00DC7FE6">
      <w:pPr>
        <w:snapToGrid w:val="0"/>
        <w:spacing w:before="100" w:beforeAutospacing="1" w:after="100" w:afterAutospacing="1" w:line="360" w:lineRule="auto"/>
        <w:ind w:rightChars="354" w:right="743"/>
        <w:jc w:val="center"/>
        <w:rPr>
          <w:rFonts w:hAnsi="宋体" w:cs="Arial"/>
          <w:b/>
          <w:color w:val="000000" w:themeColor="text1"/>
          <w:sz w:val="36"/>
          <w:szCs w:val="36"/>
        </w:rPr>
      </w:pPr>
    </w:p>
    <w:p w:rsidR="00DC7FE6" w:rsidRPr="00994B1E" w:rsidRDefault="00914B48">
      <w:pPr>
        <w:snapToGrid w:val="0"/>
        <w:spacing w:before="100" w:beforeAutospacing="1" w:after="100" w:afterAutospacing="1" w:line="360" w:lineRule="auto"/>
        <w:ind w:rightChars="354" w:right="743"/>
        <w:jc w:val="center"/>
        <w:rPr>
          <w:rFonts w:hAnsi="宋体" w:cs="Arial"/>
          <w:b/>
          <w:color w:val="000000" w:themeColor="text1"/>
          <w:sz w:val="36"/>
          <w:szCs w:val="36"/>
        </w:rPr>
      </w:pPr>
      <w:r w:rsidRPr="00994B1E">
        <w:rPr>
          <w:rFonts w:hAnsi="宋体" w:cs="Arial" w:hint="eastAsia"/>
          <w:b/>
          <w:color w:val="000000" w:themeColor="text1"/>
          <w:sz w:val="36"/>
          <w:szCs w:val="36"/>
        </w:rPr>
        <w:t>第六部分</w:t>
      </w:r>
      <w:r w:rsidRPr="00994B1E">
        <w:rPr>
          <w:rFonts w:hAnsi="宋体" w:cs="Arial" w:hint="eastAsia"/>
          <w:b/>
          <w:color w:val="000000" w:themeColor="text1"/>
          <w:sz w:val="36"/>
          <w:szCs w:val="36"/>
        </w:rPr>
        <w:t xml:space="preserve">  </w:t>
      </w:r>
      <w:r w:rsidRPr="00994B1E">
        <w:rPr>
          <w:rFonts w:hAnsi="宋体" w:cs="Arial" w:hint="eastAsia"/>
          <w:b/>
          <w:color w:val="000000" w:themeColor="text1"/>
          <w:sz w:val="36"/>
          <w:szCs w:val="36"/>
        </w:rPr>
        <w:t>报价文件格式</w:t>
      </w:r>
    </w:p>
    <w:p w:rsidR="00DC7FE6" w:rsidRPr="00994B1E" w:rsidRDefault="00DC7FE6">
      <w:pPr>
        <w:pStyle w:val="ac"/>
        <w:tabs>
          <w:tab w:val="left" w:pos="1260"/>
        </w:tabs>
        <w:spacing w:line="360" w:lineRule="auto"/>
        <w:jc w:val="center"/>
        <w:rPr>
          <w:rFonts w:ascii="Arial" w:hAnsi="Arial" w:cs="Arial"/>
          <w:b/>
          <w:color w:val="000000" w:themeColor="text1"/>
          <w:spacing w:val="100"/>
          <w:w w:val="110"/>
          <w:sz w:val="36"/>
          <w:szCs w:val="36"/>
        </w:rPr>
      </w:pPr>
    </w:p>
    <w:p w:rsidR="00DC7FE6" w:rsidRPr="00994B1E" w:rsidRDefault="00914B48" w:rsidP="00994B1E">
      <w:pPr>
        <w:pStyle w:val="ac"/>
        <w:tabs>
          <w:tab w:val="left" w:pos="1260"/>
        </w:tabs>
        <w:spacing w:line="360" w:lineRule="auto"/>
        <w:ind w:firstLineChars="250" w:firstLine="1495"/>
        <w:rPr>
          <w:rFonts w:ascii="Arial" w:hAnsi="Arial" w:cs="Arial"/>
          <w:b/>
          <w:color w:val="000000" w:themeColor="text1"/>
          <w:spacing w:val="100"/>
          <w:w w:val="110"/>
          <w:sz w:val="36"/>
          <w:szCs w:val="36"/>
        </w:rPr>
      </w:pPr>
      <w:r w:rsidRPr="00994B1E">
        <w:rPr>
          <w:rFonts w:ascii="Arial" w:hAnsi="Arial" w:cs="Arial" w:hint="eastAsia"/>
          <w:b/>
          <w:color w:val="000000" w:themeColor="text1"/>
          <w:spacing w:val="100"/>
          <w:w w:val="110"/>
          <w:sz w:val="36"/>
          <w:szCs w:val="36"/>
        </w:rPr>
        <w:t>汕尾职业技术学院</w:t>
      </w:r>
      <w:r w:rsidRPr="00994B1E">
        <w:rPr>
          <w:rFonts w:ascii="Arial" w:hAnsi="Arial" w:cs="Arial"/>
          <w:b/>
          <w:color w:val="000000" w:themeColor="text1"/>
          <w:spacing w:val="100"/>
          <w:w w:val="110"/>
          <w:sz w:val="36"/>
          <w:szCs w:val="36"/>
        </w:rPr>
        <w:t>采购</w:t>
      </w:r>
    </w:p>
    <w:p w:rsidR="00DC7FE6" w:rsidRPr="00994B1E" w:rsidRDefault="00914B48">
      <w:pPr>
        <w:pStyle w:val="ac"/>
        <w:tabs>
          <w:tab w:val="left" w:pos="1260"/>
        </w:tabs>
        <w:spacing w:line="360" w:lineRule="auto"/>
        <w:jc w:val="center"/>
        <w:rPr>
          <w:rFonts w:ascii="Arial" w:hAnsi="Arial" w:cs="Arial"/>
          <w:b/>
          <w:color w:val="000000" w:themeColor="text1"/>
          <w:spacing w:val="100"/>
          <w:w w:val="110"/>
          <w:sz w:val="48"/>
          <w:szCs w:val="48"/>
        </w:rPr>
      </w:pPr>
      <w:r w:rsidRPr="00994B1E">
        <w:rPr>
          <w:rFonts w:ascii="Arial" w:hAnsi="Arial" w:cs="Arial"/>
          <w:b/>
          <w:color w:val="000000" w:themeColor="text1"/>
          <w:spacing w:val="100"/>
          <w:w w:val="110"/>
          <w:sz w:val="48"/>
          <w:szCs w:val="48"/>
        </w:rPr>
        <w:t>竞争性磋商</w:t>
      </w:r>
    </w:p>
    <w:p w:rsidR="00DC7FE6" w:rsidRPr="00994B1E" w:rsidRDefault="00914B48">
      <w:pPr>
        <w:pStyle w:val="ac"/>
        <w:tabs>
          <w:tab w:val="left" w:pos="1260"/>
        </w:tabs>
        <w:spacing w:line="360" w:lineRule="auto"/>
        <w:jc w:val="center"/>
        <w:rPr>
          <w:rFonts w:ascii="Arial" w:hAnsi="Arial" w:cs="Arial"/>
          <w:b/>
          <w:color w:val="000000" w:themeColor="text1"/>
          <w:spacing w:val="100"/>
          <w:w w:val="110"/>
          <w:sz w:val="48"/>
          <w:szCs w:val="48"/>
        </w:rPr>
      </w:pPr>
      <w:r w:rsidRPr="00994B1E">
        <w:rPr>
          <w:rFonts w:ascii="Arial" w:hAnsi="Arial" w:cs="Arial"/>
          <w:b/>
          <w:color w:val="000000" w:themeColor="text1"/>
          <w:spacing w:val="100"/>
          <w:w w:val="110"/>
          <w:sz w:val="48"/>
          <w:szCs w:val="48"/>
        </w:rPr>
        <w:t>响应文件</w:t>
      </w:r>
    </w:p>
    <w:p w:rsidR="00DC7FE6" w:rsidRPr="00994B1E" w:rsidRDefault="00914B48">
      <w:pPr>
        <w:pStyle w:val="ac"/>
        <w:spacing w:line="360" w:lineRule="auto"/>
        <w:jc w:val="center"/>
        <w:rPr>
          <w:rFonts w:ascii="Arial" w:hAnsi="Arial" w:cs="Arial"/>
          <w:b/>
          <w:color w:val="000000" w:themeColor="text1"/>
          <w:sz w:val="28"/>
          <w:szCs w:val="28"/>
        </w:rPr>
      </w:pPr>
      <w:r w:rsidRPr="00994B1E">
        <w:rPr>
          <w:rFonts w:ascii="Arial" w:hAnsi="Arial" w:cs="Arial"/>
          <w:b/>
          <w:color w:val="000000" w:themeColor="text1"/>
          <w:sz w:val="28"/>
          <w:szCs w:val="28"/>
        </w:rPr>
        <w:t>（正本</w:t>
      </w:r>
      <w:r w:rsidRPr="00994B1E">
        <w:rPr>
          <w:rFonts w:ascii="Arial" w:hAnsi="Arial" w:cs="Arial"/>
          <w:b/>
          <w:color w:val="000000" w:themeColor="text1"/>
          <w:sz w:val="28"/>
          <w:szCs w:val="28"/>
        </w:rPr>
        <w:t>/</w:t>
      </w:r>
      <w:r w:rsidRPr="00994B1E">
        <w:rPr>
          <w:rFonts w:ascii="Arial" w:hAnsi="Arial" w:cs="Arial"/>
          <w:b/>
          <w:color w:val="000000" w:themeColor="text1"/>
          <w:sz w:val="28"/>
          <w:szCs w:val="28"/>
        </w:rPr>
        <w:t>副本）</w:t>
      </w:r>
    </w:p>
    <w:p w:rsidR="00DC7FE6" w:rsidRPr="00994B1E" w:rsidRDefault="00DC7FE6">
      <w:pPr>
        <w:pStyle w:val="ac"/>
        <w:spacing w:line="360" w:lineRule="auto"/>
        <w:jc w:val="center"/>
        <w:rPr>
          <w:rFonts w:ascii="Arial" w:hAnsi="Arial" w:cs="Arial"/>
          <w:b/>
          <w:color w:val="000000" w:themeColor="text1"/>
        </w:rPr>
      </w:pPr>
    </w:p>
    <w:p w:rsidR="00DC7FE6" w:rsidRPr="00994B1E" w:rsidRDefault="00DC7FE6">
      <w:pPr>
        <w:pStyle w:val="ac"/>
        <w:spacing w:line="360" w:lineRule="auto"/>
        <w:jc w:val="center"/>
        <w:rPr>
          <w:rFonts w:ascii="Arial" w:hAnsi="Arial" w:cs="Arial"/>
          <w:b/>
          <w:color w:val="000000" w:themeColor="text1"/>
        </w:rPr>
      </w:pPr>
    </w:p>
    <w:p w:rsidR="00DC7FE6" w:rsidRPr="00994B1E" w:rsidRDefault="00DC7FE6">
      <w:pPr>
        <w:pStyle w:val="ab"/>
        <w:spacing w:line="360" w:lineRule="auto"/>
        <w:ind w:firstLineChars="250" w:firstLine="703"/>
        <w:rPr>
          <w:rFonts w:ascii="Arial" w:eastAsia="宋体" w:hAnsi="Arial" w:cs="Arial"/>
          <w:b/>
          <w:color w:val="000000" w:themeColor="text1"/>
          <w:sz w:val="28"/>
          <w:szCs w:val="28"/>
        </w:rPr>
      </w:pPr>
    </w:p>
    <w:p w:rsidR="00DC7FE6" w:rsidRPr="00994B1E" w:rsidRDefault="00DC7FE6">
      <w:pPr>
        <w:pStyle w:val="ab"/>
        <w:spacing w:line="360" w:lineRule="auto"/>
        <w:ind w:firstLineChars="250" w:firstLine="703"/>
        <w:rPr>
          <w:rFonts w:ascii="Arial" w:eastAsia="宋体" w:hAnsi="Arial" w:cs="Arial"/>
          <w:b/>
          <w:color w:val="000000" w:themeColor="text1"/>
          <w:sz w:val="28"/>
          <w:szCs w:val="28"/>
        </w:rPr>
      </w:pPr>
    </w:p>
    <w:p w:rsidR="00DC7FE6" w:rsidRPr="00994B1E" w:rsidRDefault="00DC7FE6">
      <w:pPr>
        <w:pStyle w:val="ab"/>
        <w:spacing w:line="360" w:lineRule="auto"/>
        <w:ind w:firstLineChars="250" w:firstLine="703"/>
        <w:rPr>
          <w:rFonts w:ascii="Arial" w:eastAsia="宋体" w:hAnsi="Arial" w:cs="Arial"/>
          <w:b/>
          <w:color w:val="000000" w:themeColor="text1"/>
          <w:sz w:val="28"/>
          <w:szCs w:val="28"/>
        </w:rPr>
      </w:pPr>
    </w:p>
    <w:p w:rsidR="00DC7FE6" w:rsidRPr="00994B1E" w:rsidRDefault="00DC7FE6">
      <w:pPr>
        <w:pStyle w:val="ab"/>
        <w:spacing w:line="360" w:lineRule="auto"/>
        <w:ind w:firstLineChars="250" w:firstLine="703"/>
        <w:rPr>
          <w:rFonts w:ascii="Arial" w:eastAsia="宋体" w:hAnsi="Arial" w:cs="Arial"/>
          <w:b/>
          <w:color w:val="000000" w:themeColor="text1"/>
          <w:sz w:val="28"/>
          <w:szCs w:val="28"/>
        </w:rPr>
      </w:pPr>
    </w:p>
    <w:p w:rsidR="00DC7FE6" w:rsidRPr="00994B1E" w:rsidRDefault="00DC7FE6">
      <w:pPr>
        <w:pStyle w:val="ab"/>
        <w:spacing w:line="360" w:lineRule="auto"/>
        <w:ind w:firstLineChars="250" w:firstLine="703"/>
        <w:rPr>
          <w:rFonts w:ascii="Arial" w:eastAsia="宋体" w:hAnsi="Arial" w:cs="Arial"/>
          <w:b/>
          <w:color w:val="000000" w:themeColor="text1"/>
          <w:sz w:val="28"/>
          <w:szCs w:val="28"/>
        </w:rPr>
      </w:pPr>
    </w:p>
    <w:p w:rsidR="00DC7FE6" w:rsidRPr="00994B1E" w:rsidRDefault="00DC7FE6">
      <w:pPr>
        <w:pStyle w:val="ab"/>
        <w:spacing w:line="360" w:lineRule="auto"/>
        <w:ind w:firstLineChars="250" w:firstLine="703"/>
        <w:rPr>
          <w:rFonts w:ascii="Arial" w:eastAsia="宋体" w:hAnsi="Arial" w:cs="Arial"/>
          <w:b/>
          <w:color w:val="000000" w:themeColor="text1"/>
          <w:sz w:val="28"/>
          <w:szCs w:val="28"/>
        </w:rPr>
      </w:pPr>
    </w:p>
    <w:p w:rsidR="00DC7FE6" w:rsidRPr="00994B1E" w:rsidRDefault="00DC7FE6">
      <w:pPr>
        <w:pStyle w:val="ab"/>
        <w:spacing w:line="360" w:lineRule="auto"/>
        <w:ind w:firstLineChars="250" w:firstLine="703"/>
        <w:rPr>
          <w:rFonts w:ascii="Arial" w:eastAsia="宋体" w:hAnsi="Arial" w:cs="Arial"/>
          <w:b/>
          <w:color w:val="000000" w:themeColor="text1"/>
          <w:sz w:val="28"/>
          <w:szCs w:val="28"/>
        </w:rPr>
      </w:pPr>
    </w:p>
    <w:p w:rsidR="00DC7FE6" w:rsidRPr="00994B1E" w:rsidRDefault="00DC7FE6">
      <w:pPr>
        <w:pStyle w:val="ab"/>
        <w:spacing w:line="360" w:lineRule="auto"/>
        <w:ind w:firstLineChars="250" w:firstLine="703"/>
        <w:rPr>
          <w:rFonts w:ascii="Arial" w:eastAsia="宋体" w:hAnsi="Arial" w:cs="Arial"/>
          <w:b/>
          <w:color w:val="000000" w:themeColor="text1"/>
          <w:sz w:val="28"/>
          <w:szCs w:val="28"/>
        </w:rPr>
      </w:pPr>
    </w:p>
    <w:p w:rsidR="00DC7FE6" w:rsidRPr="00994B1E" w:rsidRDefault="00DC7FE6">
      <w:pPr>
        <w:pStyle w:val="ab"/>
        <w:spacing w:line="360" w:lineRule="auto"/>
        <w:ind w:firstLineChars="250" w:firstLine="703"/>
        <w:rPr>
          <w:rFonts w:ascii="Arial" w:eastAsia="宋体" w:hAnsi="Arial" w:cs="Arial"/>
          <w:b/>
          <w:color w:val="000000" w:themeColor="text1"/>
          <w:sz w:val="28"/>
          <w:szCs w:val="28"/>
        </w:rPr>
      </w:pPr>
    </w:p>
    <w:p w:rsidR="00DC7FE6" w:rsidRPr="00994B1E" w:rsidRDefault="00DC7FE6">
      <w:pPr>
        <w:pStyle w:val="ab"/>
        <w:spacing w:line="360" w:lineRule="auto"/>
        <w:ind w:firstLineChars="250" w:firstLine="703"/>
        <w:rPr>
          <w:rFonts w:ascii="Arial" w:eastAsia="宋体" w:hAnsi="Arial" w:cs="Arial"/>
          <w:b/>
          <w:color w:val="000000" w:themeColor="text1"/>
          <w:sz w:val="28"/>
          <w:szCs w:val="28"/>
        </w:rPr>
      </w:pPr>
    </w:p>
    <w:p w:rsidR="00DC7FE6" w:rsidRPr="00994B1E" w:rsidRDefault="00914B48">
      <w:pPr>
        <w:pStyle w:val="ab"/>
        <w:spacing w:line="360" w:lineRule="auto"/>
        <w:ind w:firstLineChars="500" w:firstLine="1405"/>
        <w:rPr>
          <w:rFonts w:ascii="Arial" w:eastAsia="宋体" w:hAnsi="Arial" w:cs="Arial"/>
          <w:b/>
          <w:color w:val="000000" w:themeColor="text1"/>
          <w:sz w:val="28"/>
          <w:szCs w:val="28"/>
        </w:rPr>
      </w:pPr>
      <w:r w:rsidRPr="00994B1E">
        <w:rPr>
          <w:rFonts w:ascii="Arial" w:eastAsia="宋体" w:hAnsi="Arial" w:cs="Arial"/>
          <w:b/>
          <w:color w:val="000000" w:themeColor="text1"/>
          <w:sz w:val="28"/>
          <w:szCs w:val="28"/>
        </w:rPr>
        <w:t>采购项目名称：</w:t>
      </w:r>
    </w:p>
    <w:p w:rsidR="00DC7FE6" w:rsidRPr="00994B1E" w:rsidRDefault="00914B48">
      <w:pPr>
        <w:pStyle w:val="ac"/>
        <w:spacing w:line="360" w:lineRule="auto"/>
        <w:ind w:firstLineChars="450" w:firstLine="1265"/>
        <w:rPr>
          <w:rFonts w:ascii="Arial" w:hAnsi="Arial" w:cs="Arial"/>
          <w:b/>
          <w:color w:val="000000" w:themeColor="text1"/>
          <w:sz w:val="28"/>
          <w:szCs w:val="28"/>
        </w:rPr>
      </w:pPr>
      <w:r w:rsidRPr="00994B1E">
        <w:rPr>
          <w:rFonts w:ascii="Arial" w:hAnsi="Arial" w:cs="Arial"/>
          <w:b/>
          <w:color w:val="000000" w:themeColor="text1"/>
          <w:sz w:val="28"/>
          <w:szCs w:val="28"/>
        </w:rPr>
        <w:t>采购项目编号：</w:t>
      </w:r>
    </w:p>
    <w:p w:rsidR="00DC7FE6" w:rsidRPr="00994B1E" w:rsidRDefault="00914B48">
      <w:pPr>
        <w:pStyle w:val="ab"/>
        <w:spacing w:line="360" w:lineRule="auto"/>
        <w:ind w:firstLineChars="500" w:firstLine="1405"/>
        <w:rPr>
          <w:rFonts w:ascii="Arial" w:eastAsia="宋体" w:hAnsi="Arial" w:cs="Arial"/>
          <w:b/>
          <w:color w:val="000000" w:themeColor="text1"/>
          <w:sz w:val="28"/>
          <w:szCs w:val="28"/>
          <w:u w:val="single"/>
        </w:rPr>
      </w:pPr>
      <w:r w:rsidRPr="00994B1E">
        <w:rPr>
          <w:rFonts w:ascii="Arial" w:eastAsia="宋体" w:hAnsi="Arial" w:cs="Arial"/>
          <w:b/>
          <w:color w:val="000000" w:themeColor="text1"/>
          <w:sz w:val="28"/>
          <w:szCs w:val="28"/>
        </w:rPr>
        <w:t>供应商名称：</w:t>
      </w:r>
    </w:p>
    <w:p w:rsidR="00DC7FE6" w:rsidRPr="00994B1E" w:rsidRDefault="00914B48">
      <w:pPr>
        <w:pStyle w:val="ab"/>
        <w:spacing w:line="360" w:lineRule="auto"/>
        <w:ind w:firstLineChars="344" w:firstLine="967"/>
        <w:jc w:val="center"/>
        <w:rPr>
          <w:rFonts w:ascii="Arial" w:hAnsi="Arial" w:cs="Arial"/>
          <w:b/>
          <w:color w:val="000000" w:themeColor="text1"/>
          <w:sz w:val="28"/>
          <w:szCs w:val="28"/>
        </w:rPr>
      </w:pPr>
      <w:r w:rsidRPr="00994B1E">
        <w:rPr>
          <w:rFonts w:ascii="Arial" w:eastAsia="宋体" w:hAnsi="Arial" w:cs="Arial"/>
          <w:b/>
          <w:color w:val="000000" w:themeColor="text1"/>
          <w:sz w:val="28"/>
          <w:szCs w:val="28"/>
        </w:rPr>
        <w:t>日期：</w:t>
      </w:r>
      <w:r w:rsidRPr="00994B1E">
        <w:rPr>
          <w:rFonts w:ascii="Arial" w:eastAsia="宋体" w:hAnsi="Arial" w:cs="Arial" w:hint="eastAsia"/>
          <w:b/>
          <w:color w:val="000000" w:themeColor="text1"/>
          <w:sz w:val="28"/>
          <w:szCs w:val="28"/>
        </w:rPr>
        <w:t xml:space="preserve">   </w:t>
      </w:r>
      <w:r w:rsidRPr="00994B1E">
        <w:rPr>
          <w:rFonts w:ascii="Arial" w:eastAsia="宋体" w:hAnsi="Arial" w:cs="Arial"/>
          <w:b/>
          <w:color w:val="000000" w:themeColor="text1"/>
          <w:sz w:val="28"/>
          <w:szCs w:val="28"/>
        </w:rPr>
        <w:t>年</w:t>
      </w:r>
      <w:r w:rsidRPr="00994B1E">
        <w:rPr>
          <w:rFonts w:ascii="Arial" w:eastAsia="宋体" w:hAnsi="Arial" w:cs="Arial" w:hint="eastAsia"/>
          <w:b/>
          <w:color w:val="000000" w:themeColor="text1"/>
          <w:sz w:val="28"/>
          <w:szCs w:val="28"/>
        </w:rPr>
        <w:t xml:space="preserve">    </w:t>
      </w:r>
      <w:r w:rsidRPr="00994B1E">
        <w:rPr>
          <w:rFonts w:ascii="Arial" w:eastAsia="宋体" w:hAnsi="Arial" w:cs="Arial"/>
          <w:b/>
          <w:color w:val="000000" w:themeColor="text1"/>
          <w:sz w:val="28"/>
          <w:szCs w:val="28"/>
        </w:rPr>
        <w:t>月</w:t>
      </w:r>
      <w:r w:rsidRPr="00994B1E">
        <w:rPr>
          <w:rFonts w:ascii="Arial" w:eastAsia="宋体" w:hAnsi="Arial" w:cs="Arial" w:hint="eastAsia"/>
          <w:b/>
          <w:color w:val="000000" w:themeColor="text1"/>
          <w:sz w:val="28"/>
          <w:szCs w:val="28"/>
        </w:rPr>
        <w:t xml:space="preserve">   </w:t>
      </w:r>
      <w:r w:rsidRPr="00994B1E">
        <w:rPr>
          <w:rFonts w:ascii="Arial" w:eastAsia="宋体" w:hAnsi="Arial" w:cs="Arial"/>
          <w:b/>
          <w:color w:val="000000" w:themeColor="text1"/>
          <w:sz w:val="28"/>
          <w:szCs w:val="28"/>
        </w:rPr>
        <w:t>日</w:t>
      </w:r>
    </w:p>
    <w:p w:rsidR="00DC7FE6" w:rsidRPr="00994B1E" w:rsidRDefault="00DC7FE6">
      <w:pPr>
        <w:autoSpaceDE w:val="0"/>
        <w:autoSpaceDN w:val="0"/>
        <w:spacing w:line="360" w:lineRule="auto"/>
        <w:ind w:firstLineChars="353" w:firstLine="744"/>
        <w:rPr>
          <w:rFonts w:ascii="Arial" w:hAnsi="Arial" w:cs="Arial"/>
          <w:b/>
          <w:color w:val="000000" w:themeColor="text1"/>
          <w:szCs w:val="21"/>
          <w:u w:val="single"/>
        </w:rPr>
      </w:pPr>
    </w:p>
    <w:p w:rsidR="00DC7FE6" w:rsidRPr="00994B1E" w:rsidRDefault="00DC7FE6">
      <w:pPr>
        <w:spacing w:line="360" w:lineRule="auto"/>
        <w:rPr>
          <w:rFonts w:cs="Arial"/>
          <w:color w:val="000000" w:themeColor="text1"/>
          <w:szCs w:val="21"/>
        </w:rPr>
      </w:pPr>
    </w:p>
    <w:p w:rsidR="00DC7FE6" w:rsidRPr="00994B1E" w:rsidRDefault="00DC7FE6">
      <w:pPr>
        <w:spacing w:line="360" w:lineRule="auto"/>
        <w:jc w:val="center"/>
        <w:rPr>
          <w:rFonts w:ascii="Arial" w:hAnsi="Arial" w:cs="Arial"/>
          <w:b/>
          <w:color w:val="000000" w:themeColor="text1"/>
          <w:sz w:val="44"/>
          <w:szCs w:val="44"/>
        </w:rPr>
      </w:pPr>
    </w:p>
    <w:p w:rsidR="00DC7FE6" w:rsidRPr="00994B1E" w:rsidRDefault="00914B48">
      <w:pPr>
        <w:spacing w:line="360" w:lineRule="auto"/>
        <w:jc w:val="center"/>
        <w:rPr>
          <w:rFonts w:ascii="Arial" w:hAnsi="Arial" w:cs="Arial"/>
          <w:b/>
          <w:color w:val="000000" w:themeColor="text1"/>
          <w:sz w:val="44"/>
          <w:szCs w:val="44"/>
        </w:rPr>
      </w:pPr>
      <w:r w:rsidRPr="00994B1E">
        <w:rPr>
          <w:rFonts w:ascii="Arial" w:hAnsi="Arial" w:cs="Arial"/>
          <w:b/>
          <w:color w:val="000000" w:themeColor="text1"/>
          <w:sz w:val="44"/>
          <w:szCs w:val="44"/>
        </w:rPr>
        <w:t>目</w:t>
      </w:r>
      <w:r w:rsidRPr="00994B1E">
        <w:rPr>
          <w:rFonts w:ascii="Arial" w:hAnsi="Arial" w:cs="Arial" w:hint="eastAsia"/>
          <w:b/>
          <w:color w:val="000000" w:themeColor="text1"/>
          <w:sz w:val="44"/>
          <w:szCs w:val="44"/>
        </w:rPr>
        <w:t xml:space="preserve">  </w:t>
      </w:r>
      <w:r w:rsidRPr="00994B1E">
        <w:rPr>
          <w:rFonts w:ascii="Arial" w:hAnsi="Arial" w:cs="Arial"/>
          <w:b/>
          <w:color w:val="000000" w:themeColor="text1"/>
          <w:sz w:val="44"/>
          <w:szCs w:val="44"/>
        </w:rPr>
        <w:t>录</w:t>
      </w:r>
    </w:p>
    <w:p w:rsidR="00DC7FE6" w:rsidRPr="00994B1E" w:rsidRDefault="00DC7FE6">
      <w:pPr>
        <w:spacing w:line="360" w:lineRule="auto"/>
        <w:rPr>
          <w:rFonts w:ascii="Arial" w:hAnsi="Arial" w:cs="Arial"/>
          <w:color w:val="000000" w:themeColor="text1"/>
          <w:szCs w:val="21"/>
        </w:rPr>
      </w:pPr>
    </w:p>
    <w:p w:rsidR="00DC7FE6" w:rsidRPr="00994B1E" w:rsidRDefault="00914B48">
      <w:pPr>
        <w:spacing w:line="360" w:lineRule="auto"/>
        <w:rPr>
          <w:rFonts w:ascii="宋体" w:hAnsi="宋体" w:cs="Arial"/>
          <w:color w:val="000000" w:themeColor="text1"/>
          <w:sz w:val="24"/>
        </w:rPr>
      </w:pPr>
      <w:r w:rsidRPr="00994B1E">
        <w:rPr>
          <w:rFonts w:ascii="宋体" w:hAnsi="宋体" w:cs="Arial" w:hint="eastAsia"/>
          <w:color w:val="000000" w:themeColor="text1"/>
          <w:sz w:val="24"/>
        </w:rPr>
        <w:t>1</w:t>
      </w:r>
      <w:r w:rsidRPr="00994B1E">
        <w:rPr>
          <w:rFonts w:ascii="宋体" w:hAnsi="宋体" w:cs="Arial" w:hint="eastAsia"/>
          <w:color w:val="000000" w:themeColor="text1"/>
          <w:sz w:val="24"/>
        </w:rPr>
        <w:t>、自查表</w:t>
      </w:r>
      <w:r w:rsidRPr="00994B1E">
        <w:rPr>
          <w:rFonts w:ascii="宋体" w:hAnsi="宋体" w:cs="Arial"/>
          <w:color w:val="000000" w:themeColor="text1"/>
          <w:sz w:val="24"/>
        </w:rPr>
        <w:t>……</w:t>
      </w:r>
      <w:proofErr w:type="gramStart"/>
      <w:r w:rsidRPr="00994B1E">
        <w:rPr>
          <w:rFonts w:ascii="宋体" w:hAnsi="宋体" w:cs="Arial"/>
          <w:color w:val="000000" w:themeColor="text1"/>
          <w:sz w:val="24"/>
        </w:rPr>
        <w:t>………………………………………………………………</w:t>
      </w:r>
      <w:proofErr w:type="gramEnd"/>
      <w:r w:rsidRPr="00994B1E">
        <w:rPr>
          <w:rFonts w:ascii="宋体" w:hAnsi="宋体" w:cs="Arial" w:hint="eastAsia"/>
          <w:color w:val="000000" w:themeColor="text1"/>
          <w:sz w:val="24"/>
        </w:rPr>
        <w:t>（）页</w:t>
      </w:r>
    </w:p>
    <w:p w:rsidR="00DC7FE6" w:rsidRPr="00994B1E" w:rsidRDefault="00914B48">
      <w:pPr>
        <w:spacing w:line="360" w:lineRule="auto"/>
        <w:rPr>
          <w:rFonts w:ascii="宋体" w:hAnsi="宋体" w:cs="Arial"/>
          <w:color w:val="000000" w:themeColor="text1"/>
          <w:sz w:val="24"/>
        </w:rPr>
      </w:pPr>
      <w:r w:rsidRPr="00994B1E">
        <w:rPr>
          <w:rFonts w:ascii="宋体" w:hAnsi="宋体" w:cs="Arial" w:hint="eastAsia"/>
          <w:color w:val="000000" w:themeColor="text1"/>
          <w:sz w:val="24"/>
        </w:rPr>
        <w:t>2</w:t>
      </w:r>
      <w:r w:rsidRPr="00994B1E">
        <w:rPr>
          <w:rFonts w:ascii="宋体" w:hAnsi="宋体" w:cs="Arial" w:hint="eastAsia"/>
          <w:color w:val="000000" w:themeColor="text1"/>
          <w:sz w:val="24"/>
        </w:rPr>
        <w:t>、资格性文件</w:t>
      </w:r>
      <w:r w:rsidRPr="00994B1E">
        <w:rPr>
          <w:rFonts w:ascii="宋体" w:hAnsi="宋体" w:cs="Arial"/>
          <w:color w:val="000000" w:themeColor="text1"/>
          <w:sz w:val="24"/>
        </w:rPr>
        <w:t>……</w:t>
      </w:r>
      <w:proofErr w:type="gramStart"/>
      <w:r w:rsidRPr="00994B1E">
        <w:rPr>
          <w:rFonts w:ascii="宋体" w:hAnsi="宋体" w:cs="Arial"/>
          <w:color w:val="000000" w:themeColor="text1"/>
          <w:sz w:val="24"/>
        </w:rPr>
        <w:t>…………………………………………………………</w:t>
      </w:r>
      <w:proofErr w:type="gramEnd"/>
      <w:r w:rsidRPr="00994B1E">
        <w:rPr>
          <w:rFonts w:ascii="宋体" w:hAnsi="宋体" w:cs="Arial" w:hint="eastAsia"/>
          <w:color w:val="000000" w:themeColor="text1"/>
          <w:sz w:val="24"/>
        </w:rPr>
        <w:t>（）页</w:t>
      </w:r>
    </w:p>
    <w:p w:rsidR="00DC7FE6" w:rsidRPr="00994B1E" w:rsidRDefault="00914B48">
      <w:pPr>
        <w:spacing w:line="360" w:lineRule="auto"/>
        <w:rPr>
          <w:rFonts w:ascii="宋体" w:hAnsi="宋体" w:cs="Arial"/>
          <w:color w:val="000000" w:themeColor="text1"/>
          <w:sz w:val="24"/>
        </w:rPr>
      </w:pPr>
      <w:r w:rsidRPr="00994B1E">
        <w:rPr>
          <w:rFonts w:ascii="宋体" w:hAnsi="宋体" w:cs="Arial" w:hint="eastAsia"/>
          <w:color w:val="000000" w:themeColor="text1"/>
          <w:sz w:val="24"/>
        </w:rPr>
        <w:t>3</w:t>
      </w:r>
      <w:r w:rsidRPr="00994B1E">
        <w:rPr>
          <w:rFonts w:ascii="宋体" w:hAnsi="宋体" w:cs="Arial" w:hint="eastAsia"/>
          <w:color w:val="000000" w:themeColor="text1"/>
          <w:sz w:val="24"/>
        </w:rPr>
        <w:t>、商务部分</w:t>
      </w:r>
      <w:r w:rsidRPr="00994B1E">
        <w:rPr>
          <w:rFonts w:ascii="宋体" w:hAnsi="宋体" w:cs="Arial"/>
          <w:color w:val="000000" w:themeColor="text1"/>
          <w:sz w:val="24"/>
        </w:rPr>
        <w:t>……</w:t>
      </w:r>
      <w:proofErr w:type="gramStart"/>
      <w:r w:rsidRPr="00994B1E">
        <w:rPr>
          <w:rFonts w:ascii="宋体" w:hAnsi="宋体" w:cs="Arial"/>
          <w:color w:val="000000" w:themeColor="text1"/>
          <w:sz w:val="24"/>
        </w:rPr>
        <w:t>……………………………………………………………</w:t>
      </w:r>
      <w:proofErr w:type="gramEnd"/>
      <w:r w:rsidRPr="00994B1E">
        <w:rPr>
          <w:rFonts w:ascii="宋体" w:hAnsi="宋体" w:cs="Arial" w:hint="eastAsia"/>
          <w:color w:val="000000" w:themeColor="text1"/>
          <w:sz w:val="24"/>
        </w:rPr>
        <w:t>（）页</w:t>
      </w:r>
    </w:p>
    <w:p w:rsidR="00DC7FE6" w:rsidRPr="00994B1E" w:rsidRDefault="00914B48">
      <w:pPr>
        <w:spacing w:line="360" w:lineRule="auto"/>
        <w:rPr>
          <w:rFonts w:ascii="宋体" w:hAnsi="宋体" w:cs="Arial"/>
          <w:color w:val="000000" w:themeColor="text1"/>
          <w:sz w:val="24"/>
        </w:rPr>
      </w:pPr>
      <w:r w:rsidRPr="00994B1E">
        <w:rPr>
          <w:rFonts w:ascii="宋体" w:hAnsi="宋体" w:cs="Arial" w:hint="eastAsia"/>
          <w:color w:val="000000" w:themeColor="text1"/>
          <w:sz w:val="24"/>
        </w:rPr>
        <w:t>4</w:t>
      </w:r>
      <w:r w:rsidRPr="00994B1E">
        <w:rPr>
          <w:rFonts w:ascii="宋体" w:hAnsi="宋体" w:cs="Arial" w:hint="eastAsia"/>
          <w:color w:val="000000" w:themeColor="text1"/>
          <w:sz w:val="24"/>
        </w:rPr>
        <w:t>、技术部分</w:t>
      </w:r>
      <w:r w:rsidRPr="00994B1E">
        <w:rPr>
          <w:rFonts w:ascii="宋体" w:hAnsi="宋体" w:cs="Arial"/>
          <w:color w:val="000000" w:themeColor="text1"/>
          <w:sz w:val="24"/>
        </w:rPr>
        <w:t>……</w:t>
      </w:r>
      <w:proofErr w:type="gramStart"/>
      <w:r w:rsidRPr="00994B1E">
        <w:rPr>
          <w:rFonts w:ascii="宋体" w:hAnsi="宋体" w:cs="Arial"/>
          <w:color w:val="000000" w:themeColor="text1"/>
          <w:sz w:val="24"/>
        </w:rPr>
        <w:t>……………………………………………………………</w:t>
      </w:r>
      <w:proofErr w:type="gramEnd"/>
      <w:r w:rsidRPr="00994B1E">
        <w:rPr>
          <w:rFonts w:ascii="宋体" w:hAnsi="宋体" w:cs="Arial" w:hint="eastAsia"/>
          <w:color w:val="000000" w:themeColor="text1"/>
          <w:sz w:val="24"/>
        </w:rPr>
        <w:t>（）页</w:t>
      </w:r>
    </w:p>
    <w:p w:rsidR="00DC7FE6" w:rsidRPr="00994B1E" w:rsidRDefault="00914B48">
      <w:pPr>
        <w:spacing w:line="360" w:lineRule="auto"/>
        <w:rPr>
          <w:rFonts w:ascii="宋体" w:hAnsi="宋体" w:cs="Arial"/>
          <w:color w:val="000000" w:themeColor="text1"/>
          <w:sz w:val="24"/>
        </w:rPr>
      </w:pPr>
      <w:r w:rsidRPr="00994B1E">
        <w:rPr>
          <w:rFonts w:ascii="宋体" w:hAnsi="宋体" w:cs="Arial" w:hint="eastAsia"/>
          <w:color w:val="000000" w:themeColor="text1"/>
          <w:sz w:val="24"/>
        </w:rPr>
        <w:t>5</w:t>
      </w:r>
      <w:r w:rsidRPr="00994B1E">
        <w:rPr>
          <w:rFonts w:ascii="宋体" w:hAnsi="宋体" w:cs="Arial" w:hint="eastAsia"/>
          <w:color w:val="000000" w:themeColor="text1"/>
          <w:sz w:val="24"/>
        </w:rPr>
        <w:t>、价格部分</w:t>
      </w:r>
      <w:r w:rsidRPr="00994B1E">
        <w:rPr>
          <w:rFonts w:ascii="宋体" w:hAnsi="宋体" w:cs="Arial"/>
          <w:color w:val="000000" w:themeColor="text1"/>
          <w:sz w:val="24"/>
        </w:rPr>
        <w:t>……</w:t>
      </w:r>
      <w:proofErr w:type="gramStart"/>
      <w:r w:rsidRPr="00994B1E">
        <w:rPr>
          <w:rFonts w:ascii="宋体" w:hAnsi="宋体" w:cs="Arial"/>
          <w:color w:val="000000" w:themeColor="text1"/>
          <w:sz w:val="24"/>
        </w:rPr>
        <w:t>……………………………………………………………</w:t>
      </w:r>
      <w:proofErr w:type="gramEnd"/>
      <w:r w:rsidRPr="00994B1E">
        <w:rPr>
          <w:rFonts w:ascii="宋体" w:hAnsi="宋体" w:cs="Arial" w:hint="eastAsia"/>
          <w:color w:val="000000" w:themeColor="text1"/>
          <w:sz w:val="24"/>
        </w:rPr>
        <w:t>（）页</w:t>
      </w:r>
    </w:p>
    <w:p w:rsidR="00DC7FE6" w:rsidRPr="00994B1E" w:rsidRDefault="00914B48">
      <w:pPr>
        <w:spacing w:line="360" w:lineRule="auto"/>
        <w:rPr>
          <w:rFonts w:ascii="宋体" w:hAnsi="宋体" w:cs="Arial"/>
          <w:color w:val="000000" w:themeColor="text1"/>
          <w:sz w:val="24"/>
        </w:rPr>
      </w:pPr>
      <w:r w:rsidRPr="00994B1E">
        <w:rPr>
          <w:rFonts w:ascii="宋体" w:hAnsi="宋体" w:cs="Arial" w:hint="eastAsia"/>
          <w:color w:val="000000" w:themeColor="text1"/>
          <w:sz w:val="24"/>
        </w:rPr>
        <w:t>......</w:t>
      </w:r>
      <w:r w:rsidRPr="00994B1E">
        <w:rPr>
          <w:rFonts w:ascii="宋体" w:hAnsi="宋体" w:cs="Arial" w:hint="eastAsia"/>
          <w:color w:val="000000" w:themeColor="text1"/>
          <w:sz w:val="24"/>
        </w:rPr>
        <w:t>（其它内容）</w:t>
      </w:r>
    </w:p>
    <w:p w:rsidR="00DC7FE6" w:rsidRPr="00994B1E" w:rsidRDefault="00DC7FE6">
      <w:pPr>
        <w:spacing w:line="360" w:lineRule="auto"/>
        <w:rPr>
          <w:rFonts w:ascii="Arial" w:hAnsi="Arial" w:cs="Arial"/>
          <w:color w:val="000000" w:themeColor="text1"/>
          <w:szCs w:val="21"/>
        </w:rPr>
      </w:pPr>
    </w:p>
    <w:p w:rsidR="00DC7FE6" w:rsidRPr="00994B1E" w:rsidRDefault="00DC7FE6">
      <w:pPr>
        <w:spacing w:line="360" w:lineRule="auto"/>
        <w:rPr>
          <w:rFonts w:ascii="Arial" w:hAnsi="Arial" w:cs="Arial"/>
          <w:color w:val="000000" w:themeColor="text1"/>
          <w:szCs w:val="21"/>
        </w:rPr>
      </w:pPr>
    </w:p>
    <w:p w:rsidR="00DC7FE6" w:rsidRPr="00994B1E" w:rsidRDefault="00DC7FE6">
      <w:pPr>
        <w:spacing w:line="360" w:lineRule="auto"/>
        <w:rPr>
          <w:rFonts w:ascii="Arial" w:hAnsi="Arial" w:cs="Arial"/>
          <w:color w:val="000000" w:themeColor="text1"/>
          <w:szCs w:val="21"/>
        </w:rPr>
      </w:pPr>
    </w:p>
    <w:p w:rsidR="00DC7FE6" w:rsidRPr="00994B1E" w:rsidRDefault="00DC7FE6">
      <w:pPr>
        <w:spacing w:line="360" w:lineRule="auto"/>
        <w:rPr>
          <w:rFonts w:ascii="Arial" w:hAnsi="Arial" w:cs="Arial"/>
          <w:color w:val="000000" w:themeColor="text1"/>
          <w:szCs w:val="21"/>
        </w:rPr>
      </w:pPr>
    </w:p>
    <w:p w:rsidR="00DC7FE6" w:rsidRPr="00994B1E" w:rsidRDefault="00DC7FE6">
      <w:pPr>
        <w:spacing w:line="360" w:lineRule="auto"/>
        <w:rPr>
          <w:rFonts w:ascii="Arial" w:hAnsi="Arial" w:cs="Arial"/>
          <w:color w:val="000000" w:themeColor="text1"/>
          <w:szCs w:val="21"/>
        </w:rPr>
      </w:pPr>
    </w:p>
    <w:p w:rsidR="00DC7FE6" w:rsidRPr="00994B1E" w:rsidRDefault="00914B48" w:rsidP="00994B1E">
      <w:pPr>
        <w:spacing w:line="360" w:lineRule="auto"/>
        <w:ind w:left="485" w:hangingChars="202" w:hanging="485"/>
        <w:rPr>
          <w:rFonts w:ascii="Arial" w:hAnsi="Arial" w:cs="Arial"/>
          <w:color w:val="000000" w:themeColor="text1"/>
          <w:sz w:val="24"/>
          <w:u w:val="single"/>
        </w:rPr>
      </w:pPr>
      <w:r w:rsidRPr="00994B1E">
        <w:rPr>
          <w:rFonts w:ascii="Arial" w:hAnsi="Arial" w:cs="Arial"/>
          <w:color w:val="000000" w:themeColor="text1"/>
          <w:sz w:val="24"/>
        </w:rPr>
        <w:t>注：</w:t>
      </w:r>
      <w:r w:rsidRPr="00994B1E">
        <w:rPr>
          <w:rFonts w:ascii="Arial" w:hAnsi="Arial" w:cs="Arial"/>
          <w:color w:val="000000" w:themeColor="text1"/>
          <w:sz w:val="24"/>
          <w:u w:val="single"/>
        </w:rPr>
        <w:t>请供应商</w:t>
      </w:r>
      <w:r w:rsidRPr="00994B1E">
        <w:rPr>
          <w:rFonts w:ascii="Arial" w:hAnsi="Arial" w:cs="Arial" w:hint="eastAsia"/>
          <w:color w:val="000000" w:themeColor="text1"/>
          <w:sz w:val="24"/>
          <w:u w:val="single"/>
        </w:rPr>
        <w:t>参照</w:t>
      </w:r>
      <w:r w:rsidRPr="00994B1E">
        <w:rPr>
          <w:rFonts w:ascii="Arial" w:hAnsi="Arial" w:cs="Arial"/>
          <w:color w:val="000000" w:themeColor="text1"/>
          <w:sz w:val="24"/>
          <w:u w:val="single"/>
        </w:rPr>
        <w:t>以下要求的格式制作响应文件，并请编制目录及页码。</w:t>
      </w:r>
    </w:p>
    <w:p w:rsidR="00DC7FE6" w:rsidRPr="00994B1E" w:rsidRDefault="00DC7FE6">
      <w:pPr>
        <w:pStyle w:val="2"/>
        <w:keepNext w:val="0"/>
        <w:keepLines w:val="0"/>
        <w:tabs>
          <w:tab w:val="left" w:pos="7740"/>
        </w:tabs>
        <w:jc w:val="center"/>
        <w:rPr>
          <w:rFonts w:cs="Arial"/>
          <w:color w:val="000000" w:themeColor="text1"/>
          <w:sz w:val="24"/>
          <w:szCs w:val="24"/>
        </w:rPr>
      </w:pPr>
    </w:p>
    <w:p w:rsidR="00DC7FE6" w:rsidRPr="00994B1E" w:rsidRDefault="00DC7FE6">
      <w:pPr>
        <w:pStyle w:val="2"/>
        <w:keepNext w:val="0"/>
        <w:keepLines w:val="0"/>
        <w:tabs>
          <w:tab w:val="left" w:pos="7740"/>
        </w:tabs>
        <w:jc w:val="center"/>
        <w:rPr>
          <w:rFonts w:cs="Arial"/>
          <w:color w:val="000000" w:themeColor="text1"/>
          <w:szCs w:val="2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pStyle w:val="2"/>
        <w:keepNext w:val="0"/>
        <w:keepLines w:val="0"/>
        <w:tabs>
          <w:tab w:val="left" w:pos="7740"/>
        </w:tabs>
        <w:jc w:val="center"/>
        <w:rPr>
          <w:rFonts w:cs="Arial"/>
          <w:color w:val="000000" w:themeColor="text1"/>
          <w:szCs w:val="21"/>
        </w:rPr>
      </w:pPr>
    </w:p>
    <w:p w:rsidR="00DC7FE6" w:rsidRPr="00994B1E" w:rsidRDefault="00DC7FE6">
      <w:pPr>
        <w:pStyle w:val="2"/>
        <w:keepNext w:val="0"/>
        <w:keepLines w:val="0"/>
        <w:tabs>
          <w:tab w:val="left" w:pos="7740"/>
        </w:tabs>
        <w:jc w:val="center"/>
        <w:rPr>
          <w:rFonts w:cs="Arial"/>
          <w:color w:val="000000" w:themeColor="text1"/>
          <w:szCs w:val="21"/>
        </w:rPr>
      </w:pPr>
    </w:p>
    <w:p w:rsidR="00DC7FE6" w:rsidRPr="00994B1E" w:rsidRDefault="00DC7FE6">
      <w:pPr>
        <w:rPr>
          <w:color w:val="000000" w:themeColor="text1"/>
        </w:rPr>
      </w:pPr>
    </w:p>
    <w:p w:rsidR="00DC7FE6" w:rsidRPr="00994B1E" w:rsidRDefault="00DC7FE6">
      <w:pPr>
        <w:pStyle w:val="2"/>
        <w:keepNext w:val="0"/>
        <w:keepLines w:val="0"/>
        <w:tabs>
          <w:tab w:val="left" w:pos="7740"/>
        </w:tabs>
        <w:rPr>
          <w:rFonts w:ascii="宋体" w:eastAsia="宋体" w:hAnsi="宋体"/>
          <w:color w:val="000000" w:themeColor="text1"/>
          <w:sz w:val="28"/>
          <w:szCs w:val="28"/>
        </w:rPr>
      </w:pPr>
    </w:p>
    <w:p w:rsidR="00DC7FE6" w:rsidRPr="00994B1E" w:rsidRDefault="00914B48">
      <w:pPr>
        <w:pStyle w:val="2"/>
        <w:keepNext w:val="0"/>
        <w:keepLines w:val="0"/>
        <w:tabs>
          <w:tab w:val="left" w:pos="7740"/>
        </w:tabs>
        <w:jc w:val="center"/>
        <w:rPr>
          <w:color w:val="000000" w:themeColor="text1"/>
        </w:rPr>
      </w:pPr>
      <w:r w:rsidRPr="00994B1E">
        <w:rPr>
          <w:rFonts w:ascii="宋体" w:eastAsia="宋体" w:hAnsi="宋体" w:hint="eastAsia"/>
          <w:color w:val="000000" w:themeColor="text1"/>
          <w:sz w:val="28"/>
          <w:szCs w:val="28"/>
        </w:rPr>
        <w:t>一、自查表</w:t>
      </w:r>
    </w:p>
    <w:tbl>
      <w:tblPr>
        <w:tblW w:w="9107" w:type="dxa"/>
        <w:jc w:val="center"/>
        <w:tblLayout w:type="fixed"/>
        <w:tblCellMar>
          <w:left w:w="0" w:type="dxa"/>
          <w:right w:w="0" w:type="dxa"/>
        </w:tblCellMar>
        <w:tblLook w:val="04A0" w:firstRow="1" w:lastRow="0" w:firstColumn="1" w:lastColumn="0" w:noHBand="0" w:noVBand="1"/>
      </w:tblPr>
      <w:tblGrid>
        <w:gridCol w:w="1320"/>
        <w:gridCol w:w="1827"/>
        <w:gridCol w:w="3459"/>
        <w:gridCol w:w="1117"/>
        <w:gridCol w:w="1384"/>
      </w:tblGrid>
      <w:tr w:rsidR="00994B1E" w:rsidRPr="00994B1E">
        <w:trPr>
          <w:cantSplit/>
          <w:trHeight w:val="522"/>
          <w:jc w:val="center"/>
        </w:trPr>
        <w:tc>
          <w:tcPr>
            <w:tcW w:w="3147" w:type="dxa"/>
            <w:gridSpan w:val="2"/>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hAnsi="宋体"/>
                <w:b/>
                <w:color w:val="000000" w:themeColor="text1"/>
                <w:szCs w:val="21"/>
              </w:rPr>
            </w:pPr>
            <w:r w:rsidRPr="00994B1E">
              <w:rPr>
                <w:rFonts w:hAnsi="宋体" w:hint="eastAsia"/>
                <w:b/>
                <w:color w:val="000000" w:themeColor="text1"/>
                <w:szCs w:val="21"/>
              </w:rPr>
              <w:t>评审内容</w:t>
            </w:r>
          </w:p>
        </w:tc>
        <w:tc>
          <w:tcPr>
            <w:tcW w:w="3459"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hAnsi="宋体"/>
                <w:b/>
                <w:color w:val="000000" w:themeColor="text1"/>
                <w:szCs w:val="21"/>
              </w:rPr>
            </w:pPr>
            <w:r w:rsidRPr="00994B1E">
              <w:rPr>
                <w:rFonts w:hAnsi="宋体" w:hint="eastAsia"/>
                <w:b/>
                <w:color w:val="000000" w:themeColor="text1"/>
                <w:szCs w:val="21"/>
              </w:rPr>
              <w:t>采购文件要求</w:t>
            </w:r>
          </w:p>
        </w:tc>
        <w:tc>
          <w:tcPr>
            <w:tcW w:w="1117" w:type="dxa"/>
            <w:tcBorders>
              <w:top w:val="single" w:sz="4" w:space="0" w:color="auto"/>
              <w:left w:val="nil"/>
              <w:bottom w:val="single" w:sz="4" w:space="0" w:color="auto"/>
              <w:right w:val="single" w:sz="4" w:space="0" w:color="auto"/>
            </w:tcBorders>
            <w:vAlign w:val="center"/>
          </w:tcPr>
          <w:p w:rsidR="00DC7FE6" w:rsidRPr="00994B1E" w:rsidRDefault="00914B48">
            <w:pPr>
              <w:jc w:val="center"/>
              <w:rPr>
                <w:rFonts w:hAnsi="宋体"/>
                <w:b/>
                <w:color w:val="000000" w:themeColor="text1"/>
                <w:szCs w:val="21"/>
              </w:rPr>
            </w:pPr>
            <w:r w:rsidRPr="00994B1E">
              <w:rPr>
                <w:rFonts w:hAnsi="宋体" w:hint="eastAsia"/>
                <w:b/>
                <w:color w:val="000000" w:themeColor="text1"/>
                <w:szCs w:val="21"/>
              </w:rPr>
              <w:t>自查结论</w:t>
            </w:r>
          </w:p>
        </w:tc>
        <w:tc>
          <w:tcPr>
            <w:tcW w:w="1384" w:type="dxa"/>
            <w:tcBorders>
              <w:top w:val="single" w:sz="4" w:space="0" w:color="auto"/>
              <w:left w:val="single" w:sz="4" w:space="0" w:color="auto"/>
              <w:bottom w:val="single" w:sz="4" w:space="0" w:color="000000"/>
              <w:right w:val="single" w:sz="4" w:space="0" w:color="auto"/>
            </w:tcBorders>
            <w:vAlign w:val="center"/>
          </w:tcPr>
          <w:p w:rsidR="00DC7FE6" w:rsidRPr="00994B1E" w:rsidRDefault="00914B48">
            <w:pPr>
              <w:jc w:val="center"/>
              <w:rPr>
                <w:rFonts w:hAnsi="宋体"/>
                <w:b/>
                <w:color w:val="000000" w:themeColor="text1"/>
                <w:szCs w:val="21"/>
              </w:rPr>
            </w:pPr>
            <w:r w:rsidRPr="00994B1E">
              <w:rPr>
                <w:rFonts w:hAnsi="宋体" w:hint="eastAsia"/>
                <w:b/>
                <w:color w:val="000000" w:themeColor="text1"/>
                <w:szCs w:val="21"/>
              </w:rPr>
              <w:t>证明资料</w:t>
            </w:r>
          </w:p>
        </w:tc>
      </w:tr>
      <w:tr w:rsidR="00994B1E" w:rsidRPr="00994B1E">
        <w:trPr>
          <w:cantSplit/>
          <w:trHeight w:val="510"/>
          <w:jc w:val="center"/>
        </w:trPr>
        <w:tc>
          <w:tcPr>
            <w:tcW w:w="1320" w:type="dxa"/>
            <w:tcBorders>
              <w:top w:val="nil"/>
              <w:left w:val="single" w:sz="4" w:space="0" w:color="auto"/>
              <w:bottom w:val="single" w:sz="4" w:space="0" w:color="auto"/>
              <w:right w:val="single" w:sz="4" w:space="0" w:color="auto"/>
            </w:tcBorders>
            <w:vAlign w:val="center"/>
          </w:tcPr>
          <w:p w:rsidR="00DC7FE6" w:rsidRPr="00994B1E" w:rsidRDefault="00914B48">
            <w:pPr>
              <w:spacing w:line="300" w:lineRule="exact"/>
              <w:ind w:firstLineChars="50" w:firstLine="105"/>
              <w:jc w:val="center"/>
              <w:rPr>
                <w:rFonts w:hAnsi="宋体"/>
                <w:color w:val="000000" w:themeColor="text1"/>
                <w:szCs w:val="21"/>
              </w:rPr>
            </w:pPr>
            <w:r w:rsidRPr="00994B1E">
              <w:rPr>
                <w:rFonts w:hAnsi="宋体" w:hint="eastAsia"/>
                <w:color w:val="000000" w:themeColor="text1"/>
                <w:szCs w:val="21"/>
              </w:rPr>
              <w:t>资格性检查</w:t>
            </w:r>
          </w:p>
        </w:tc>
        <w:tc>
          <w:tcPr>
            <w:tcW w:w="1827" w:type="dxa"/>
            <w:tcBorders>
              <w:top w:val="nil"/>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供应商资格要求</w:t>
            </w:r>
          </w:p>
        </w:tc>
        <w:tc>
          <w:tcPr>
            <w:tcW w:w="3459" w:type="dxa"/>
            <w:tcBorders>
              <w:top w:val="nil"/>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能满足谈判文件内容中“第一部分</w:t>
            </w:r>
            <w:r w:rsidRPr="00994B1E">
              <w:rPr>
                <w:rFonts w:hAnsi="宋体" w:hint="eastAsia"/>
                <w:color w:val="000000" w:themeColor="text1"/>
                <w:szCs w:val="21"/>
              </w:rPr>
              <w:t xml:space="preserve"> </w:t>
            </w:r>
            <w:r w:rsidRPr="00994B1E">
              <w:rPr>
                <w:rFonts w:hAnsi="宋体" w:hint="eastAsia"/>
                <w:color w:val="000000" w:themeColor="text1"/>
                <w:szCs w:val="21"/>
              </w:rPr>
              <w:t>谈判邀请函”</w:t>
            </w:r>
            <w:r w:rsidRPr="00994B1E">
              <w:rPr>
                <w:rFonts w:ascii="宋体" w:hAnsi="宋体" w:hint="eastAsia"/>
                <w:color w:val="000000" w:themeColor="text1"/>
                <w:szCs w:val="21"/>
              </w:rPr>
              <w:t xml:space="preserve"> </w:t>
            </w:r>
            <w:r w:rsidRPr="00994B1E">
              <w:rPr>
                <w:rFonts w:ascii="宋体" w:hAnsi="宋体" w:hint="eastAsia"/>
                <w:color w:val="000000" w:themeColor="text1"/>
                <w:szCs w:val="21"/>
              </w:rPr>
              <w:t>四、供应商资格，并按要求提供相关有效证明文件。</w:t>
            </w:r>
          </w:p>
        </w:tc>
        <w:tc>
          <w:tcPr>
            <w:tcW w:w="1117" w:type="dxa"/>
            <w:tcBorders>
              <w:top w:val="nil"/>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□通过</w:t>
            </w:r>
            <w:r w:rsidRPr="00994B1E">
              <w:rPr>
                <w:rFonts w:hAnsi="宋体"/>
                <w:color w:val="000000" w:themeColor="text1"/>
                <w:szCs w:val="21"/>
              </w:rPr>
              <w:t xml:space="preserve"> </w:t>
            </w:r>
          </w:p>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□不通过</w:t>
            </w:r>
          </w:p>
        </w:tc>
        <w:tc>
          <w:tcPr>
            <w:tcW w:w="1384" w:type="dxa"/>
            <w:tcBorders>
              <w:top w:val="nil"/>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见投标</w:t>
            </w:r>
            <w:r w:rsidRPr="00994B1E">
              <w:rPr>
                <w:rFonts w:hAnsi="宋体"/>
                <w:color w:val="000000" w:themeColor="text1"/>
                <w:szCs w:val="21"/>
              </w:rPr>
              <w:t>/</w:t>
            </w:r>
            <w:r w:rsidRPr="00994B1E">
              <w:rPr>
                <w:rFonts w:hAnsi="宋体" w:hint="eastAsia"/>
                <w:color w:val="000000" w:themeColor="text1"/>
                <w:szCs w:val="21"/>
              </w:rPr>
              <w:t>响应文件第（）页</w:t>
            </w:r>
          </w:p>
        </w:tc>
      </w:tr>
      <w:tr w:rsidR="00994B1E" w:rsidRPr="00994B1E">
        <w:trPr>
          <w:cantSplit/>
          <w:trHeight w:val="510"/>
          <w:jc w:val="center"/>
        </w:trPr>
        <w:tc>
          <w:tcPr>
            <w:tcW w:w="1320" w:type="dxa"/>
            <w:vMerge w:val="restart"/>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00" w:lineRule="exact"/>
              <w:ind w:firstLineChars="50" w:firstLine="105"/>
              <w:jc w:val="center"/>
              <w:rPr>
                <w:rFonts w:hAnsi="宋体"/>
                <w:color w:val="000000" w:themeColor="text1"/>
                <w:szCs w:val="21"/>
              </w:rPr>
            </w:pPr>
            <w:r w:rsidRPr="00994B1E">
              <w:rPr>
                <w:rFonts w:hAnsi="宋体" w:hint="eastAsia"/>
                <w:color w:val="000000" w:themeColor="text1"/>
                <w:szCs w:val="21"/>
              </w:rPr>
              <w:t>符合性检查</w:t>
            </w:r>
          </w:p>
        </w:tc>
        <w:tc>
          <w:tcPr>
            <w:tcW w:w="182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投标</w:t>
            </w:r>
            <w:r w:rsidRPr="00994B1E">
              <w:rPr>
                <w:rFonts w:hAnsi="宋体"/>
                <w:color w:val="000000" w:themeColor="text1"/>
                <w:szCs w:val="21"/>
              </w:rPr>
              <w:t>/</w:t>
            </w:r>
            <w:r w:rsidRPr="00994B1E">
              <w:rPr>
                <w:rFonts w:hAnsi="宋体" w:hint="eastAsia"/>
                <w:color w:val="000000" w:themeColor="text1"/>
                <w:szCs w:val="21"/>
              </w:rPr>
              <w:t>响应函</w:t>
            </w:r>
          </w:p>
        </w:tc>
        <w:tc>
          <w:tcPr>
            <w:tcW w:w="3459"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按对应格式文件填写、签署、盖章</w:t>
            </w:r>
            <w:r w:rsidRPr="00994B1E">
              <w:rPr>
                <w:rFonts w:hAnsi="宋体"/>
                <w:color w:val="000000" w:themeColor="text1"/>
                <w:szCs w:val="21"/>
              </w:rPr>
              <w:t>(</w:t>
            </w:r>
            <w:r w:rsidRPr="00994B1E">
              <w:rPr>
                <w:rFonts w:hAnsi="宋体" w:hint="eastAsia"/>
                <w:color w:val="000000" w:themeColor="text1"/>
                <w:szCs w:val="21"/>
              </w:rPr>
              <w:t>原件</w:t>
            </w:r>
            <w:r w:rsidRPr="00994B1E">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□通过</w:t>
            </w:r>
            <w:r w:rsidRPr="00994B1E">
              <w:rPr>
                <w:rFonts w:hAnsi="宋体"/>
                <w:color w:val="000000" w:themeColor="text1"/>
                <w:szCs w:val="21"/>
              </w:rPr>
              <w:t xml:space="preserve"> </w:t>
            </w:r>
          </w:p>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见投标</w:t>
            </w:r>
            <w:r w:rsidRPr="00994B1E">
              <w:rPr>
                <w:rFonts w:hAnsi="宋体"/>
                <w:color w:val="000000" w:themeColor="text1"/>
                <w:szCs w:val="21"/>
              </w:rPr>
              <w:t>/</w:t>
            </w:r>
            <w:r w:rsidRPr="00994B1E">
              <w:rPr>
                <w:rFonts w:hAnsi="宋体" w:hint="eastAsia"/>
                <w:color w:val="000000" w:themeColor="text1"/>
                <w:szCs w:val="21"/>
              </w:rPr>
              <w:t>响应文件第（）页</w:t>
            </w:r>
          </w:p>
        </w:tc>
      </w:tr>
      <w:tr w:rsidR="00994B1E" w:rsidRPr="00994B1E">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DC7FE6" w:rsidRPr="00994B1E" w:rsidRDefault="00DC7FE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法定代表人</w:t>
            </w:r>
            <w:r w:rsidRPr="00994B1E">
              <w:rPr>
                <w:rFonts w:hAnsi="宋体"/>
                <w:color w:val="000000" w:themeColor="text1"/>
                <w:szCs w:val="21"/>
              </w:rPr>
              <w:t>/</w:t>
            </w:r>
            <w:r w:rsidRPr="00994B1E">
              <w:rPr>
                <w:rFonts w:hAnsi="宋体" w:hint="eastAsia"/>
                <w:color w:val="000000" w:themeColor="text1"/>
                <w:szCs w:val="21"/>
              </w:rPr>
              <w:t>负责人资格证明书及授权委托书</w:t>
            </w:r>
          </w:p>
        </w:tc>
        <w:tc>
          <w:tcPr>
            <w:tcW w:w="3459"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按对应格式文件签署、盖章</w:t>
            </w:r>
            <w:r w:rsidRPr="00994B1E">
              <w:rPr>
                <w:rFonts w:hAnsi="宋体"/>
                <w:color w:val="000000" w:themeColor="text1"/>
                <w:szCs w:val="21"/>
              </w:rPr>
              <w:t>(</w:t>
            </w:r>
            <w:r w:rsidRPr="00994B1E">
              <w:rPr>
                <w:rFonts w:hAnsi="宋体" w:hint="eastAsia"/>
                <w:color w:val="000000" w:themeColor="text1"/>
                <w:szCs w:val="21"/>
              </w:rPr>
              <w:t>原件</w:t>
            </w:r>
            <w:r w:rsidRPr="00994B1E">
              <w:rPr>
                <w:rFonts w:hAnsi="宋体"/>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□通过</w:t>
            </w:r>
            <w:r w:rsidRPr="00994B1E">
              <w:rPr>
                <w:rFonts w:hAnsi="宋体"/>
                <w:color w:val="000000" w:themeColor="text1"/>
                <w:szCs w:val="21"/>
              </w:rPr>
              <w:t xml:space="preserve"> </w:t>
            </w:r>
          </w:p>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见投标</w:t>
            </w:r>
            <w:r w:rsidRPr="00994B1E">
              <w:rPr>
                <w:rFonts w:hAnsi="宋体"/>
                <w:color w:val="000000" w:themeColor="text1"/>
                <w:szCs w:val="21"/>
              </w:rPr>
              <w:t>/</w:t>
            </w:r>
            <w:r w:rsidRPr="00994B1E">
              <w:rPr>
                <w:rFonts w:hAnsi="宋体" w:hint="eastAsia"/>
                <w:color w:val="000000" w:themeColor="text1"/>
                <w:szCs w:val="21"/>
              </w:rPr>
              <w:t>响应文件第（）页</w:t>
            </w:r>
          </w:p>
        </w:tc>
      </w:tr>
      <w:tr w:rsidR="00994B1E" w:rsidRPr="00994B1E">
        <w:trPr>
          <w:cantSplit/>
          <w:trHeight w:val="51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DC7FE6" w:rsidRPr="00994B1E" w:rsidRDefault="00DC7FE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保证金（投标保证金交纳凭证）</w:t>
            </w:r>
          </w:p>
        </w:tc>
        <w:tc>
          <w:tcPr>
            <w:tcW w:w="3459" w:type="dxa"/>
            <w:tcBorders>
              <w:top w:val="single" w:sz="4" w:space="0" w:color="auto"/>
              <w:left w:val="nil"/>
              <w:bottom w:val="single" w:sz="4" w:space="0" w:color="auto"/>
              <w:right w:val="single" w:sz="4" w:space="0" w:color="auto"/>
            </w:tcBorders>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人民币</w:t>
            </w:r>
            <w:r w:rsidRPr="00994B1E">
              <w:rPr>
                <w:rFonts w:hAnsi="宋体"/>
                <w:color w:val="000000" w:themeColor="text1"/>
                <w:szCs w:val="21"/>
                <w:u w:val="single"/>
              </w:rPr>
              <w:t xml:space="preserve">     </w:t>
            </w:r>
            <w:r w:rsidRPr="00994B1E">
              <w:rPr>
                <w:rFonts w:hAnsi="宋体" w:hint="eastAsia"/>
                <w:color w:val="000000" w:themeColor="text1"/>
                <w:szCs w:val="21"/>
              </w:rPr>
              <w:t>元整（￥</w:t>
            </w:r>
            <w:r w:rsidRPr="00994B1E">
              <w:rPr>
                <w:rFonts w:hAnsi="宋体"/>
                <w:color w:val="000000" w:themeColor="text1"/>
                <w:szCs w:val="21"/>
                <w:u w:val="single"/>
              </w:rPr>
              <w:t xml:space="preserve">     </w:t>
            </w:r>
            <w:r w:rsidRPr="00994B1E">
              <w:rPr>
                <w:rFonts w:hAnsi="宋体" w:hint="eastAsia"/>
                <w:color w:val="000000" w:themeColor="text1"/>
                <w:szCs w:val="21"/>
              </w:rPr>
              <w:t>元）（以支票、汇票、本票或者金融机构、担保机构出具的保函等非现金形式为依据）</w:t>
            </w:r>
          </w:p>
        </w:tc>
        <w:tc>
          <w:tcPr>
            <w:tcW w:w="111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□通过</w:t>
            </w:r>
            <w:r w:rsidRPr="00994B1E">
              <w:rPr>
                <w:rFonts w:hAnsi="宋体"/>
                <w:color w:val="000000" w:themeColor="text1"/>
                <w:szCs w:val="21"/>
              </w:rPr>
              <w:t xml:space="preserve"> </w:t>
            </w:r>
          </w:p>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见投标</w:t>
            </w:r>
            <w:r w:rsidRPr="00994B1E">
              <w:rPr>
                <w:rFonts w:hAnsi="宋体"/>
                <w:color w:val="000000" w:themeColor="text1"/>
                <w:szCs w:val="21"/>
              </w:rPr>
              <w:t>/</w:t>
            </w:r>
            <w:r w:rsidRPr="00994B1E">
              <w:rPr>
                <w:rFonts w:hAnsi="宋体" w:hint="eastAsia"/>
                <w:color w:val="000000" w:themeColor="text1"/>
                <w:szCs w:val="21"/>
              </w:rPr>
              <w:t>响应文件第（）页</w:t>
            </w:r>
          </w:p>
        </w:tc>
      </w:tr>
      <w:tr w:rsidR="00994B1E" w:rsidRPr="00994B1E">
        <w:trPr>
          <w:cantSplit/>
          <w:trHeight w:val="916"/>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DC7FE6" w:rsidRPr="00994B1E" w:rsidRDefault="00DC7FE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准入条件</w:t>
            </w:r>
            <w:r w:rsidRPr="00994B1E">
              <w:rPr>
                <w:rFonts w:hAnsi="宋体"/>
                <w:color w:val="000000" w:themeColor="text1"/>
                <w:szCs w:val="21"/>
              </w:rPr>
              <w:t xml:space="preserve"> </w:t>
            </w:r>
          </w:p>
          <w:p w:rsidR="00DC7FE6" w:rsidRPr="00994B1E" w:rsidRDefault="00914B48">
            <w:pPr>
              <w:spacing w:line="300" w:lineRule="exact"/>
              <w:rPr>
                <w:rFonts w:hAnsi="宋体"/>
                <w:color w:val="000000" w:themeColor="text1"/>
                <w:szCs w:val="21"/>
              </w:rPr>
            </w:pPr>
            <w:r w:rsidRPr="00994B1E">
              <w:rPr>
                <w:rFonts w:hAnsi="宋体"/>
                <w:color w:val="000000" w:themeColor="text1"/>
                <w:szCs w:val="21"/>
              </w:rPr>
              <w:t>(</w:t>
            </w:r>
            <w:r w:rsidRPr="00994B1E">
              <w:rPr>
                <w:rFonts w:hAnsi="宋体" w:hint="eastAsia"/>
                <w:color w:val="000000" w:themeColor="text1"/>
                <w:szCs w:val="21"/>
              </w:rPr>
              <w:t>关于资格的声明函</w:t>
            </w:r>
            <w:r w:rsidRPr="00994B1E">
              <w:rPr>
                <w:rFonts w:hAnsi="宋体"/>
                <w:color w:val="000000" w:themeColor="text1"/>
                <w:szCs w:val="21"/>
              </w:rPr>
              <w:t>)</w:t>
            </w:r>
          </w:p>
        </w:tc>
        <w:tc>
          <w:tcPr>
            <w:tcW w:w="3459" w:type="dxa"/>
            <w:tcBorders>
              <w:top w:val="single" w:sz="4" w:space="0" w:color="auto"/>
              <w:left w:val="nil"/>
              <w:bottom w:val="single" w:sz="4" w:space="0" w:color="auto"/>
              <w:right w:val="single" w:sz="4" w:space="0" w:color="auto"/>
            </w:tcBorders>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能独立承担民事责任，具有从事本项目的经营范围和能力</w:t>
            </w:r>
          </w:p>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w:t>
            </w:r>
          </w:p>
        </w:tc>
        <w:tc>
          <w:tcPr>
            <w:tcW w:w="111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□通过</w:t>
            </w:r>
            <w:r w:rsidRPr="00994B1E">
              <w:rPr>
                <w:rFonts w:hAnsi="宋体"/>
                <w:color w:val="000000" w:themeColor="text1"/>
                <w:szCs w:val="21"/>
              </w:rPr>
              <w:t xml:space="preserve"> </w:t>
            </w:r>
          </w:p>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见投标</w:t>
            </w:r>
            <w:r w:rsidRPr="00994B1E">
              <w:rPr>
                <w:rFonts w:hAnsi="宋体"/>
                <w:color w:val="000000" w:themeColor="text1"/>
                <w:szCs w:val="21"/>
              </w:rPr>
              <w:t>/</w:t>
            </w:r>
            <w:r w:rsidRPr="00994B1E">
              <w:rPr>
                <w:rFonts w:hAnsi="宋体" w:hint="eastAsia"/>
                <w:color w:val="000000" w:themeColor="text1"/>
                <w:szCs w:val="21"/>
              </w:rPr>
              <w:t>响应文件第（）页</w:t>
            </w:r>
          </w:p>
        </w:tc>
      </w:tr>
      <w:tr w:rsidR="00994B1E" w:rsidRPr="00994B1E">
        <w:trPr>
          <w:cantSplit/>
          <w:trHeight w:val="375"/>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DC7FE6" w:rsidRPr="00994B1E" w:rsidRDefault="00DC7FE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其他要求</w:t>
            </w:r>
          </w:p>
        </w:tc>
        <w:tc>
          <w:tcPr>
            <w:tcW w:w="3459" w:type="dxa"/>
            <w:tcBorders>
              <w:top w:val="single" w:sz="4" w:space="0" w:color="auto"/>
              <w:left w:val="nil"/>
              <w:bottom w:val="single" w:sz="4" w:space="0" w:color="auto"/>
              <w:right w:val="single" w:sz="4" w:space="0" w:color="auto"/>
            </w:tcBorders>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按投标资料清单中规定提供“必须提交”的文件资料</w:t>
            </w:r>
          </w:p>
        </w:tc>
        <w:tc>
          <w:tcPr>
            <w:tcW w:w="111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□通过</w:t>
            </w:r>
            <w:r w:rsidRPr="00994B1E">
              <w:rPr>
                <w:rFonts w:hAnsi="宋体"/>
                <w:color w:val="000000" w:themeColor="text1"/>
                <w:szCs w:val="21"/>
              </w:rPr>
              <w:t xml:space="preserve">  </w:t>
            </w:r>
          </w:p>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见投标</w:t>
            </w:r>
            <w:r w:rsidRPr="00994B1E">
              <w:rPr>
                <w:rFonts w:hAnsi="宋体"/>
                <w:color w:val="000000" w:themeColor="text1"/>
                <w:szCs w:val="21"/>
              </w:rPr>
              <w:t>/</w:t>
            </w:r>
            <w:r w:rsidRPr="00994B1E">
              <w:rPr>
                <w:rFonts w:hAnsi="宋体" w:hint="eastAsia"/>
                <w:color w:val="000000" w:themeColor="text1"/>
                <w:szCs w:val="21"/>
              </w:rPr>
              <w:t>响应文件第（）页</w:t>
            </w:r>
          </w:p>
        </w:tc>
      </w:tr>
      <w:tr w:rsidR="00994B1E" w:rsidRPr="00994B1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DC7FE6" w:rsidRPr="00994B1E" w:rsidRDefault="00DC7FE6">
            <w:pPr>
              <w:spacing w:line="300" w:lineRule="exact"/>
              <w:rPr>
                <w:rFonts w:hAnsi="宋体"/>
                <w:color w:val="000000" w:themeColor="text1"/>
                <w:szCs w:val="21"/>
              </w:rPr>
            </w:pPr>
          </w:p>
        </w:tc>
        <w:tc>
          <w:tcPr>
            <w:tcW w:w="1827"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报价人的合格性</w:t>
            </w:r>
          </w:p>
        </w:tc>
        <w:tc>
          <w:tcPr>
            <w:tcW w:w="3459"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在经营范围内报价</w:t>
            </w:r>
          </w:p>
        </w:tc>
        <w:tc>
          <w:tcPr>
            <w:tcW w:w="111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□通过</w:t>
            </w:r>
            <w:r w:rsidRPr="00994B1E">
              <w:rPr>
                <w:rFonts w:hAnsi="宋体"/>
                <w:color w:val="000000" w:themeColor="text1"/>
                <w:szCs w:val="21"/>
              </w:rPr>
              <w:t xml:space="preserve"> </w:t>
            </w:r>
          </w:p>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见投标</w:t>
            </w:r>
            <w:r w:rsidRPr="00994B1E">
              <w:rPr>
                <w:rFonts w:hAnsi="宋体"/>
                <w:color w:val="000000" w:themeColor="text1"/>
                <w:szCs w:val="21"/>
              </w:rPr>
              <w:t>/</w:t>
            </w:r>
            <w:r w:rsidRPr="00994B1E">
              <w:rPr>
                <w:rFonts w:hAnsi="宋体" w:hint="eastAsia"/>
                <w:color w:val="000000" w:themeColor="text1"/>
                <w:szCs w:val="21"/>
              </w:rPr>
              <w:t>响应文件第（）页</w:t>
            </w:r>
          </w:p>
        </w:tc>
      </w:tr>
      <w:tr w:rsidR="00994B1E" w:rsidRPr="00994B1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DC7FE6" w:rsidRPr="00994B1E" w:rsidRDefault="00DC7FE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报价要求</w:t>
            </w:r>
          </w:p>
        </w:tc>
        <w:tc>
          <w:tcPr>
            <w:tcW w:w="3459"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报价方案是唯一确定</w:t>
            </w:r>
          </w:p>
        </w:tc>
        <w:tc>
          <w:tcPr>
            <w:tcW w:w="111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□通过</w:t>
            </w:r>
            <w:r w:rsidRPr="00994B1E">
              <w:rPr>
                <w:rFonts w:hAnsi="宋体"/>
                <w:color w:val="000000" w:themeColor="text1"/>
                <w:szCs w:val="21"/>
              </w:rPr>
              <w:t xml:space="preserve"> </w:t>
            </w:r>
          </w:p>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见投标</w:t>
            </w:r>
            <w:r w:rsidRPr="00994B1E">
              <w:rPr>
                <w:rFonts w:hAnsi="宋体"/>
                <w:color w:val="000000" w:themeColor="text1"/>
                <w:szCs w:val="21"/>
              </w:rPr>
              <w:t>/</w:t>
            </w:r>
            <w:r w:rsidRPr="00994B1E">
              <w:rPr>
                <w:rFonts w:hAnsi="宋体" w:hint="eastAsia"/>
                <w:color w:val="000000" w:themeColor="text1"/>
                <w:szCs w:val="21"/>
              </w:rPr>
              <w:t>响应文件第（）页</w:t>
            </w:r>
          </w:p>
        </w:tc>
      </w:tr>
      <w:tr w:rsidR="00994B1E" w:rsidRPr="00994B1E">
        <w:trPr>
          <w:cantSplit/>
          <w:trHeight w:val="450"/>
          <w:jc w:val="center"/>
        </w:trPr>
        <w:tc>
          <w:tcPr>
            <w:tcW w:w="1320" w:type="dxa"/>
            <w:vMerge/>
            <w:tcBorders>
              <w:top w:val="single" w:sz="4" w:space="0" w:color="auto"/>
              <w:left w:val="single" w:sz="4" w:space="0" w:color="auto"/>
              <w:bottom w:val="single" w:sz="4" w:space="0" w:color="auto"/>
              <w:right w:val="single" w:sz="4" w:space="0" w:color="auto"/>
            </w:tcBorders>
            <w:vAlign w:val="center"/>
          </w:tcPr>
          <w:p w:rsidR="00DC7FE6" w:rsidRPr="00994B1E" w:rsidRDefault="00DC7FE6">
            <w:pPr>
              <w:spacing w:line="300" w:lineRule="exact"/>
              <w:rPr>
                <w:rFonts w:hAnsi="宋体"/>
                <w:color w:val="000000" w:themeColor="text1"/>
                <w:szCs w:val="21"/>
              </w:rPr>
            </w:pPr>
          </w:p>
        </w:tc>
        <w:tc>
          <w:tcPr>
            <w:tcW w:w="182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其它</w:t>
            </w:r>
          </w:p>
        </w:tc>
        <w:tc>
          <w:tcPr>
            <w:tcW w:w="3459"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实质性响应招标文件中规定的其它情况</w:t>
            </w:r>
          </w:p>
        </w:tc>
        <w:tc>
          <w:tcPr>
            <w:tcW w:w="1117"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□通过</w:t>
            </w:r>
            <w:r w:rsidRPr="00994B1E">
              <w:rPr>
                <w:rFonts w:hAnsi="宋体"/>
                <w:color w:val="000000" w:themeColor="text1"/>
                <w:szCs w:val="21"/>
              </w:rPr>
              <w:t xml:space="preserve"> </w:t>
            </w:r>
          </w:p>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□不通过</w:t>
            </w:r>
          </w:p>
        </w:tc>
        <w:tc>
          <w:tcPr>
            <w:tcW w:w="1384" w:type="dxa"/>
            <w:tcBorders>
              <w:top w:val="single" w:sz="4" w:space="0" w:color="auto"/>
              <w:left w:val="nil"/>
              <w:bottom w:val="single" w:sz="4" w:space="0" w:color="auto"/>
              <w:right w:val="single" w:sz="4" w:space="0" w:color="auto"/>
            </w:tcBorders>
            <w:vAlign w:val="center"/>
          </w:tcPr>
          <w:p w:rsidR="00DC7FE6" w:rsidRPr="00994B1E" w:rsidRDefault="00914B48">
            <w:pPr>
              <w:spacing w:line="300" w:lineRule="exact"/>
              <w:rPr>
                <w:rFonts w:hAnsi="宋体"/>
                <w:color w:val="000000" w:themeColor="text1"/>
                <w:szCs w:val="21"/>
              </w:rPr>
            </w:pPr>
            <w:r w:rsidRPr="00994B1E">
              <w:rPr>
                <w:rFonts w:hAnsi="宋体" w:hint="eastAsia"/>
                <w:color w:val="000000" w:themeColor="text1"/>
                <w:szCs w:val="21"/>
              </w:rPr>
              <w:t>见投标</w:t>
            </w:r>
            <w:r w:rsidRPr="00994B1E">
              <w:rPr>
                <w:rFonts w:hAnsi="宋体"/>
                <w:color w:val="000000" w:themeColor="text1"/>
                <w:szCs w:val="21"/>
              </w:rPr>
              <w:t>/</w:t>
            </w:r>
            <w:r w:rsidRPr="00994B1E">
              <w:rPr>
                <w:rFonts w:hAnsi="宋体" w:hint="eastAsia"/>
                <w:color w:val="000000" w:themeColor="text1"/>
                <w:szCs w:val="21"/>
              </w:rPr>
              <w:t>响应文件第（）页</w:t>
            </w:r>
          </w:p>
        </w:tc>
      </w:tr>
    </w:tbl>
    <w:p w:rsidR="00DC7FE6" w:rsidRPr="00994B1E" w:rsidRDefault="00914B48">
      <w:pPr>
        <w:pStyle w:val="30"/>
        <w:tabs>
          <w:tab w:val="left" w:pos="7740"/>
        </w:tabs>
        <w:spacing w:line="360" w:lineRule="exact"/>
        <w:rPr>
          <w:rFonts w:ascii="宋体" w:hAnsi="宋体"/>
          <w:color w:val="000000" w:themeColor="text1"/>
          <w:sz w:val="24"/>
          <w:szCs w:val="24"/>
        </w:rPr>
      </w:pPr>
      <w:r w:rsidRPr="00994B1E">
        <w:rPr>
          <w:rFonts w:ascii="宋体" w:hAnsi="宋体" w:hint="eastAsia"/>
          <w:color w:val="000000" w:themeColor="text1"/>
          <w:sz w:val="24"/>
          <w:szCs w:val="24"/>
        </w:rPr>
        <w:t>注：以上材料将作为投标人资格性、符合性审查内容的重要组成部分，投标人必须</w:t>
      </w:r>
    </w:p>
    <w:p w:rsidR="00DC7FE6" w:rsidRPr="00994B1E" w:rsidRDefault="00914B48">
      <w:pPr>
        <w:pStyle w:val="30"/>
        <w:tabs>
          <w:tab w:val="left" w:pos="7740"/>
        </w:tabs>
        <w:spacing w:line="360" w:lineRule="exact"/>
        <w:rPr>
          <w:rFonts w:ascii="宋体" w:hAnsi="宋体"/>
          <w:color w:val="000000" w:themeColor="text1"/>
          <w:sz w:val="24"/>
          <w:szCs w:val="24"/>
        </w:rPr>
      </w:pPr>
      <w:r w:rsidRPr="00994B1E">
        <w:rPr>
          <w:rFonts w:ascii="宋体" w:hAnsi="宋体" w:hint="eastAsia"/>
          <w:color w:val="000000" w:themeColor="text1"/>
          <w:sz w:val="24"/>
          <w:szCs w:val="24"/>
        </w:rPr>
        <w:t>严格按照其内容及序列要求在投标文件中如实提供，并在对应的□打“√”。</w:t>
      </w:r>
    </w:p>
    <w:p w:rsidR="00DC7FE6" w:rsidRPr="00994B1E" w:rsidRDefault="00DC7FE6">
      <w:pPr>
        <w:pStyle w:val="30"/>
        <w:tabs>
          <w:tab w:val="left" w:pos="7740"/>
        </w:tabs>
        <w:spacing w:line="360" w:lineRule="exact"/>
        <w:rPr>
          <w:rFonts w:ascii="宋体" w:hAnsi="宋体"/>
          <w:color w:val="000000" w:themeColor="text1"/>
          <w:sz w:val="28"/>
          <w:szCs w:val="28"/>
        </w:rPr>
      </w:pPr>
    </w:p>
    <w:p w:rsidR="00DC7FE6" w:rsidRPr="00994B1E" w:rsidRDefault="00DC7FE6">
      <w:pPr>
        <w:pStyle w:val="30"/>
        <w:tabs>
          <w:tab w:val="left" w:pos="7740"/>
        </w:tabs>
        <w:spacing w:line="360" w:lineRule="exact"/>
        <w:rPr>
          <w:rFonts w:ascii="宋体" w:hAnsi="宋体"/>
          <w:color w:val="000000" w:themeColor="text1"/>
          <w:sz w:val="28"/>
          <w:szCs w:val="28"/>
        </w:rPr>
        <w:sectPr w:rsidR="00DC7FE6" w:rsidRPr="00994B1E">
          <w:footerReference w:type="default" r:id="rId13"/>
          <w:pgSz w:w="11906" w:h="16838"/>
          <w:pgMar w:top="1418" w:right="1418" w:bottom="1418" w:left="1418" w:header="851" w:footer="992" w:gutter="0"/>
          <w:cols w:space="425"/>
          <w:docGrid w:linePitch="312"/>
        </w:sectPr>
      </w:pPr>
    </w:p>
    <w:p w:rsidR="00DC7FE6" w:rsidRPr="00994B1E" w:rsidRDefault="00914B48">
      <w:pPr>
        <w:pStyle w:val="2"/>
        <w:keepNext w:val="0"/>
        <w:keepLines w:val="0"/>
        <w:tabs>
          <w:tab w:val="left" w:pos="7740"/>
        </w:tabs>
        <w:jc w:val="center"/>
        <w:rPr>
          <w:rFonts w:ascii="宋体" w:eastAsia="宋体" w:hAnsi="宋体"/>
          <w:color w:val="000000" w:themeColor="text1"/>
          <w:sz w:val="28"/>
          <w:szCs w:val="28"/>
        </w:rPr>
      </w:pPr>
      <w:r w:rsidRPr="00994B1E">
        <w:rPr>
          <w:rFonts w:ascii="宋体" w:eastAsia="宋体" w:hAnsi="宋体" w:hint="eastAsia"/>
          <w:color w:val="000000" w:themeColor="text1"/>
          <w:sz w:val="28"/>
          <w:szCs w:val="28"/>
        </w:rPr>
        <w:lastRenderedPageBreak/>
        <w:t>二、资格性文件</w:t>
      </w:r>
    </w:p>
    <w:p w:rsidR="00DC7FE6" w:rsidRPr="00994B1E" w:rsidRDefault="00914B48">
      <w:pPr>
        <w:pStyle w:val="4"/>
        <w:keepNext w:val="0"/>
        <w:keepLines w:val="0"/>
        <w:tabs>
          <w:tab w:val="left" w:pos="7740"/>
        </w:tabs>
        <w:spacing w:before="0" w:after="0" w:line="380" w:lineRule="exact"/>
        <w:ind w:firstLineChars="196" w:firstLine="472"/>
        <w:rPr>
          <w:rFonts w:ascii="宋体" w:eastAsia="宋体" w:hAnsi="宋体"/>
          <w:color w:val="000000" w:themeColor="text1"/>
          <w:sz w:val="24"/>
          <w:szCs w:val="24"/>
        </w:rPr>
      </w:pPr>
      <w:r w:rsidRPr="00994B1E">
        <w:rPr>
          <w:rFonts w:ascii="宋体" w:eastAsia="宋体" w:hAnsi="宋体" w:hint="eastAsia"/>
          <w:color w:val="000000" w:themeColor="text1"/>
          <w:sz w:val="24"/>
          <w:szCs w:val="24"/>
        </w:rPr>
        <w:t>2.1</w:t>
      </w:r>
      <w:r w:rsidRPr="00994B1E">
        <w:rPr>
          <w:rFonts w:ascii="宋体" w:eastAsia="宋体" w:hAnsi="宋体" w:hint="eastAsia"/>
          <w:color w:val="000000" w:themeColor="text1"/>
          <w:sz w:val="24"/>
          <w:szCs w:val="24"/>
        </w:rPr>
        <w:t>响应函</w:t>
      </w:r>
    </w:p>
    <w:p w:rsidR="00DC7FE6" w:rsidRPr="00994B1E" w:rsidRDefault="00914B48">
      <w:pPr>
        <w:spacing w:line="380" w:lineRule="exact"/>
        <w:rPr>
          <w:rFonts w:ascii="宋体" w:hAnsi="宋体"/>
          <w:color w:val="000000" w:themeColor="text1"/>
          <w:sz w:val="24"/>
        </w:rPr>
      </w:pPr>
      <w:r w:rsidRPr="00994B1E">
        <w:rPr>
          <w:rFonts w:ascii="宋体" w:hAnsi="宋体" w:hint="eastAsia"/>
          <w:color w:val="000000" w:themeColor="text1"/>
          <w:sz w:val="24"/>
        </w:rPr>
        <w:t>汕尾职业技术学院：</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依据贵方采购项目名称：</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（采购项目编号：</w:t>
      </w:r>
      <w:r w:rsidRPr="00994B1E">
        <w:rPr>
          <w:rFonts w:ascii="宋体" w:hAnsi="宋体" w:hint="eastAsia"/>
          <w:color w:val="000000" w:themeColor="text1"/>
          <w:sz w:val="24"/>
        </w:rPr>
        <w:t xml:space="preserve">   ) </w:t>
      </w:r>
      <w:r w:rsidRPr="00994B1E">
        <w:rPr>
          <w:rFonts w:ascii="宋体" w:hAnsi="宋体" w:hint="eastAsia"/>
          <w:color w:val="000000" w:themeColor="text1"/>
          <w:sz w:val="24"/>
        </w:rPr>
        <w:t>项目的谈判邀请，我方代表（姓名、职务）经正式授权并代表（谈判供应商名称、地址）提交下述文件正本</w:t>
      </w:r>
      <w:r w:rsidRPr="00994B1E">
        <w:rPr>
          <w:rFonts w:ascii="宋体" w:hAnsi="宋体" w:hint="eastAsia"/>
          <w:color w:val="000000" w:themeColor="text1"/>
          <w:sz w:val="24"/>
        </w:rPr>
        <w:t>_</w:t>
      </w:r>
      <w:r w:rsidRPr="00994B1E">
        <w:rPr>
          <w:rFonts w:ascii="宋体" w:hAnsi="宋体" w:hint="eastAsia"/>
          <w:color w:val="000000" w:themeColor="text1"/>
          <w:sz w:val="24"/>
          <w:u w:val="single"/>
        </w:rPr>
        <w:t>1</w:t>
      </w:r>
      <w:r w:rsidRPr="00994B1E">
        <w:rPr>
          <w:rFonts w:ascii="宋体" w:hAnsi="宋体" w:hint="eastAsia"/>
          <w:color w:val="000000" w:themeColor="text1"/>
          <w:sz w:val="24"/>
        </w:rPr>
        <w:t>_</w:t>
      </w:r>
      <w:r w:rsidRPr="00994B1E">
        <w:rPr>
          <w:rFonts w:ascii="宋体" w:hAnsi="宋体" w:hint="eastAsia"/>
          <w:color w:val="000000" w:themeColor="text1"/>
          <w:sz w:val="24"/>
        </w:rPr>
        <w:t>份，副本</w:t>
      </w:r>
      <w:r w:rsidRPr="00994B1E">
        <w:rPr>
          <w:rFonts w:ascii="宋体" w:hAnsi="宋体" w:hint="eastAsia"/>
          <w:color w:val="000000" w:themeColor="text1"/>
          <w:sz w:val="24"/>
          <w:u w:val="single"/>
        </w:rPr>
        <w:t xml:space="preserve"> 2 </w:t>
      </w:r>
      <w:r w:rsidRPr="00994B1E">
        <w:rPr>
          <w:rFonts w:ascii="宋体" w:hAnsi="宋体" w:hint="eastAsia"/>
          <w:color w:val="000000" w:themeColor="text1"/>
          <w:sz w:val="24"/>
        </w:rPr>
        <w:t>份。</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 xml:space="preserve">1. </w:t>
      </w:r>
      <w:r w:rsidRPr="00994B1E">
        <w:rPr>
          <w:rFonts w:ascii="宋体" w:hAnsi="宋体" w:hint="eastAsia"/>
          <w:color w:val="000000" w:themeColor="text1"/>
          <w:sz w:val="24"/>
        </w:rPr>
        <w:t>自查表；</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 xml:space="preserve">2. </w:t>
      </w:r>
      <w:r w:rsidRPr="00994B1E">
        <w:rPr>
          <w:rFonts w:ascii="宋体" w:hAnsi="宋体" w:hint="eastAsia"/>
          <w:color w:val="000000" w:themeColor="text1"/>
          <w:sz w:val="24"/>
        </w:rPr>
        <w:t>资格性文件；</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 xml:space="preserve">3. </w:t>
      </w:r>
      <w:r w:rsidRPr="00994B1E">
        <w:rPr>
          <w:rFonts w:ascii="宋体" w:hAnsi="宋体" w:hint="eastAsia"/>
          <w:color w:val="000000" w:themeColor="text1"/>
          <w:sz w:val="24"/>
        </w:rPr>
        <w:t>商务部分；</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 xml:space="preserve">4. </w:t>
      </w:r>
      <w:r w:rsidRPr="00994B1E">
        <w:rPr>
          <w:rFonts w:ascii="宋体" w:hAnsi="宋体" w:hint="eastAsia"/>
          <w:color w:val="000000" w:themeColor="text1"/>
          <w:sz w:val="24"/>
        </w:rPr>
        <w:t>技术部分；</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 xml:space="preserve">5. </w:t>
      </w:r>
      <w:r w:rsidRPr="00994B1E">
        <w:rPr>
          <w:rFonts w:ascii="宋体" w:hAnsi="宋体" w:hint="eastAsia"/>
          <w:color w:val="000000" w:themeColor="text1"/>
          <w:sz w:val="24"/>
        </w:rPr>
        <w:t>价格部分。</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在此，我方声明如下：</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1.</w:t>
      </w:r>
      <w:r w:rsidRPr="00994B1E">
        <w:rPr>
          <w:rFonts w:ascii="宋体" w:hAnsi="宋体" w:hint="eastAsia"/>
          <w:color w:val="000000" w:themeColor="text1"/>
          <w:sz w:val="24"/>
        </w:rPr>
        <w:t>同意并接受招标文件的各项要求，遵守招标文件中的各项规定，按招标文件的要求提供报价。</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2.</w:t>
      </w:r>
      <w:r w:rsidRPr="00994B1E">
        <w:rPr>
          <w:rFonts w:ascii="宋体" w:hAnsi="宋体" w:hint="eastAsia"/>
          <w:color w:val="000000" w:themeColor="text1"/>
          <w:sz w:val="24"/>
        </w:rPr>
        <w:t>谈判有效期为递交谈判响应文件之日起</w:t>
      </w:r>
      <w:r w:rsidRPr="00994B1E">
        <w:rPr>
          <w:rFonts w:ascii="宋体" w:hAnsi="宋体" w:hint="eastAsia"/>
          <w:color w:val="000000" w:themeColor="text1"/>
          <w:sz w:val="24"/>
          <w:u w:val="single"/>
        </w:rPr>
        <w:t>90</w:t>
      </w:r>
      <w:r w:rsidRPr="00994B1E">
        <w:rPr>
          <w:rFonts w:ascii="宋体" w:hAnsi="宋体" w:hint="eastAsia"/>
          <w:color w:val="000000" w:themeColor="text1"/>
          <w:sz w:val="24"/>
        </w:rPr>
        <w:t>天，成交供应</w:t>
      </w:r>
      <w:proofErr w:type="gramStart"/>
      <w:r w:rsidRPr="00994B1E">
        <w:rPr>
          <w:rFonts w:ascii="宋体" w:hAnsi="宋体" w:hint="eastAsia"/>
          <w:color w:val="000000" w:themeColor="text1"/>
          <w:sz w:val="24"/>
        </w:rPr>
        <w:t>商谈判</w:t>
      </w:r>
      <w:proofErr w:type="gramEnd"/>
      <w:r w:rsidRPr="00994B1E">
        <w:rPr>
          <w:rFonts w:ascii="宋体" w:hAnsi="宋体" w:hint="eastAsia"/>
          <w:color w:val="000000" w:themeColor="text1"/>
          <w:sz w:val="24"/>
        </w:rPr>
        <w:t>有效期延至合同验收之日。</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3.</w:t>
      </w:r>
      <w:r w:rsidRPr="00994B1E">
        <w:rPr>
          <w:rFonts w:ascii="宋体" w:hAnsi="宋体" w:hint="eastAsia"/>
          <w:color w:val="000000" w:themeColor="text1"/>
          <w:sz w:val="24"/>
        </w:rPr>
        <w:t>我方已经详细地阅读了全部招标文件及其附件，包括澄清及参考文件</w:t>
      </w:r>
      <w:r w:rsidRPr="00994B1E">
        <w:rPr>
          <w:rFonts w:ascii="宋体" w:hAnsi="宋体" w:hint="eastAsia"/>
          <w:color w:val="000000" w:themeColor="text1"/>
          <w:sz w:val="24"/>
        </w:rPr>
        <w:t>(</w:t>
      </w:r>
      <w:r w:rsidRPr="00994B1E">
        <w:rPr>
          <w:rFonts w:ascii="宋体" w:hAnsi="宋体" w:hint="eastAsia"/>
          <w:color w:val="000000" w:themeColor="text1"/>
          <w:sz w:val="24"/>
        </w:rPr>
        <w:t>如果有的话</w:t>
      </w:r>
      <w:r w:rsidRPr="00994B1E">
        <w:rPr>
          <w:rFonts w:ascii="宋体" w:hAnsi="宋体" w:hint="eastAsia"/>
          <w:color w:val="000000" w:themeColor="text1"/>
          <w:sz w:val="24"/>
        </w:rPr>
        <w:t>)</w:t>
      </w:r>
      <w:r w:rsidRPr="00994B1E">
        <w:rPr>
          <w:rFonts w:ascii="宋体" w:hAnsi="宋体" w:hint="eastAsia"/>
          <w:color w:val="000000" w:themeColor="text1"/>
          <w:sz w:val="24"/>
        </w:rPr>
        <w:t>。我方已完全清晰理解招标文件</w:t>
      </w:r>
      <w:r w:rsidRPr="00994B1E">
        <w:rPr>
          <w:rFonts w:ascii="宋体" w:hAnsi="宋体" w:hint="eastAsia"/>
          <w:color w:val="000000" w:themeColor="text1"/>
          <w:sz w:val="24"/>
        </w:rPr>
        <w:t>的要求，不存在任何含糊不清和误解之处，同意放弃对这些文件所提出的异议和质疑的权利。</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4.</w:t>
      </w:r>
      <w:r w:rsidRPr="00994B1E">
        <w:rPr>
          <w:rFonts w:ascii="宋体" w:hAnsi="宋体" w:hint="eastAsia"/>
          <w:color w:val="000000" w:themeColor="text1"/>
          <w:sz w:val="24"/>
        </w:rPr>
        <w:t>我方已毫无保留地向贵方提供一切所需的证明材料。</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5.</w:t>
      </w:r>
      <w:r w:rsidRPr="00994B1E">
        <w:rPr>
          <w:rFonts w:ascii="宋体" w:hAnsi="宋体" w:hint="eastAsia"/>
          <w:color w:val="000000" w:themeColor="text1"/>
          <w:sz w:val="24"/>
        </w:rPr>
        <w:t>我方承诺在本次谈判中提供的一切文件，无论是原件还是复印件均为真实和准确的，绝无任何虚假、伪造和夸大的成份，否则，愿承担相应的后果和法律责任。</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6.</w:t>
      </w:r>
      <w:r w:rsidRPr="00994B1E">
        <w:rPr>
          <w:rFonts w:ascii="宋体" w:hAnsi="宋体" w:hint="eastAsia"/>
          <w:color w:val="000000" w:themeColor="text1"/>
          <w:sz w:val="24"/>
        </w:rPr>
        <w:t>我方完全服从和尊重评委会所作的评定结果，同时清楚理解到报价最低并非意味着必定获得成交资格。</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7.</w:t>
      </w:r>
      <w:r w:rsidRPr="00994B1E">
        <w:rPr>
          <w:rFonts w:ascii="宋体" w:hAnsi="宋体" w:hint="eastAsia"/>
          <w:color w:val="000000" w:themeColor="text1"/>
          <w:sz w:val="24"/>
        </w:rPr>
        <w:t>我方同意按招标文件规定向采购人缴纳保证金。</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谈判供应商名称：</w:t>
      </w:r>
      <w:r w:rsidRPr="00994B1E">
        <w:rPr>
          <w:rFonts w:ascii="宋体" w:hAnsi="宋体" w:hint="eastAsia"/>
          <w:color w:val="000000" w:themeColor="text1"/>
          <w:sz w:val="24"/>
        </w:rPr>
        <w:t xml:space="preserve">                              </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地址：</w:t>
      </w:r>
      <w:r w:rsidRPr="00994B1E">
        <w:rPr>
          <w:rFonts w:ascii="宋体" w:hAnsi="宋体" w:hint="eastAsia"/>
          <w:color w:val="000000" w:themeColor="text1"/>
          <w:sz w:val="24"/>
        </w:rPr>
        <w:t xml:space="preserve">                                   </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传真：</w:t>
      </w:r>
      <w:r w:rsidRPr="00994B1E">
        <w:rPr>
          <w:rFonts w:ascii="宋体" w:hAnsi="宋体" w:hint="eastAsia"/>
          <w:color w:val="000000" w:themeColor="text1"/>
          <w:sz w:val="24"/>
        </w:rPr>
        <w:t xml:space="preserve">                               </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电话：</w:t>
      </w:r>
      <w:r w:rsidRPr="00994B1E">
        <w:rPr>
          <w:rFonts w:ascii="宋体" w:hAnsi="宋体" w:hint="eastAsia"/>
          <w:color w:val="000000" w:themeColor="text1"/>
          <w:sz w:val="24"/>
        </w:rPr>
        <w:t xml:space="preserve">                                </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电子邮件：</w:t>
      </w:r>
      <w:r w:rsidRPr="00994B1E">
        <w:rPr>
          <w:rFonts w:ascii="宋体" w:hAnsi="宋体" w:hint="eastAsia"/>
          <w:color w:val="000000" w:themeColor="text1"/>
          <w:sz w:val="24"/>
        </w:rPr>
        <w:t xml:space="preserve">                           </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谈判供应商（法定代表人授权代表）代表签字：</w:t>
      </w:r>
      <w:r w:rsidRPr="00994B1E">
        <w:rPr>
          <w:rFonts w:ascii="宋体" w:hAnsi="宋体" w:hint="eastAsia"/>
          <w:color w:val="000000" w:themeColor="text1"/>
          <w:sz w:val="24"/>
        </w:rPr>
        <w:t xml:space="preserve">             </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谈判供应商名称</w:t>
      </w:r>
      <w:r w:rsidRPr="00994B1E">
        <w:rPr>
          <w:rFonts w:ascii="宋体" w:hAnsi="宋体" w:hint="eastAsia"/>
          <w:color w:val="000000" w:themeColor="text1"/>
          <w:sz w:val="24"/>
        </w:rPr>
        <w:t>(</w:t>
      </w:r>
      <w:r w:rsidRPr="00994B1E">
        <w:rPr>
          <w:rFonts w:ascii="宋体" w:hAnsi="宋体" w:hint="eastAsia"/>
          <w:color w:val="000000" w:themeColor="text1"/>
          <w:sz w:val="24"/>
        </w:rPr>
        <w:t>公章</w:t>
      </w:r>
      <w:r w:rsidRPr="00994B1E">
        <w:rPr>
          <w:rFonts w:ascii="宋体" w:hAnsi="宋体" w:hint="eastAsia"/>
          <w:color w:val="000000" w:themeColor="text1"/>
          <w:sz w:val="24"/>
        </w:rPr>
        <w:t>)</w:t>
      </w:r>
      <w:r w:rsidRPr="00994B1E">
        <w:rPr>
          <w:rFonts w:ascii="宋体" w:hAnsi="宋体" w:hint="eastAsia"/>
          <w:color w:val="000000" w:themeColor="text1"/>
          <w:sz w:val="24"/>
        </w:rPr>
        <w:t>：</w:t>
      </w:r>
      <w:r w:rsidRPr="00994B1E">
        <w:rPr>
          <w:rFonts w:ascii="宋体" w:hAnsi="宋体" w:hint="eastAsia"/>
          <w:color w:val="000000" w:themeColor="text1"/>
          <w:sz w:val="24"/>
        </w:rPr>
        <w:t xml:space="preserve">                   </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开户银行：</w:t>
      </w:r>
      <w:r w:rsidRPr="00994B1E">
        <w:rPr>
          <w:rFonts w:ascii="宋体" w:hAnsi="宋体" w:hint="eastAsia"/>
          <w:color w:val="000000" w:themeColor="text1"/>
          <w:sz w:val="24"/>
        </w:rPr>
        <w:t xml:space="preserve">                           </w:t>
      </w:r>
    </w:p>
    <w:p w:rsidR="00DC7FE6" w:rsidRPr="00994B1E" w:rsidRDefault="00914B48">
      <w:pPr>
        <w:spacing w:line="380" w:lineRule="exact"/>
        <w:ind w:firstLineChars="200" w:firstLine="480"/>
        <w:rPr>
          <w:rFonts w:ascii="宋体" w:hAnsi="宋体"/>
          <w:color w:val="000000" w:themeColor="text1"/>
          <w:sz w:val="24"/>
        </w:rPr>
      </w:pPr>
      <w:proofErr w:type="gramStart"/>
      <w:r w:rsidRPr="00994B1E">
        <w:rPr>
          <w:rFonts w:ascii="宋体" w:hAnsi="宋体" w:hint="eastAsia"/>
          <w:color w:val="000000" w:themeColor="text1"/>
          <w:sz w:val="24"/>
        </w:rPr>
        <w:t>帐号</w:t>
      </w:r>
      <w:proofErr w:type="gramEnd"/>
      <w:r w:rsidRPr="00994B1E">
        <w:rPr>
          <w:rFonts w:ascii="宋体" w:hAnsi="宋体" w:hint="eastAsia"/>
          <w:color w:val="000000" w:themeColor="text1"/>
          <w:sz w:val="24"/>
        </w:rPr>
        <w:t>：</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 xml:space="preserve">                     </w:t>
      </w:r>
    </w:p>
    <w:p w:rsidR="00DC7FE6" w:rsidRPr="00994B1E" w:rsidRDefault="00914B48">
      <w:pPr>
        <w:spacing w:line="380" w:lineRule="exact"/>
        <w:ind w:firstLineChars="200" w:firstLine="480"/>
        <w:rPr>
          <w:rFonts w:ascii="宋体" w:hAnsi="宋体"/>
          <w:color w:val="000000" w:themeColor="text1"/>
          <w:sz w:val="24"/>
        </w:rPr>
      </w:pPr>
      <w:r w:rsidRPr="00994B1E">
        <w:rPr>
          <w:rFonts w:ascii="宋体" w:hAnsi="宋体" w:hint="eastAsia"/>
          <w:color w:val="000000" w:themeColor="text1"/>
          <w:sz w:val="24"/>
        </w:rPr>
        <w:t>日期：</w:t>
      </w:r>
      <w:r w:rsidRPr="00994B1E">
        <w:rPr>
          <w:rFonts w:ascii="宋体" w:hAnsi="宋体" w:hint="eastAsia"/>
          <w:color w:val="000000" w:themeColor="text1"/>
          <w:sz w:val="24"/>
        </w:rPr>
        <w:t xml:space="preserve">                                   </w:t>
      </w:r>
    </w:p>
    <w:p w:rsidR="00DC7FE6" w:rsidRPr="00994B1E" w:rsidRDefault="00DC7FE6">
      <w:pPr>
        <w:spacing w:line="380" w:lineRule="exact"/>
        <w:ind w:firstLineChars="200" w:firstLine="480"/>
        <w:rPr>
          <w:rFonts w:ascii="宋体" w:hAnsi="宋体"/>
          <w:color w:val="000000" w:themeColor="text1"/>
          <w:sz w:val="24"/>
        </w:rPr>
      </w:pPr>
    </w:p>
    <w:p w:rsidR="00DC7FE6" w:rsidRPr="00994B1E" w:rsidRDefault="00914B48">
      <w:pPr>
        <w:pStyle w:val="4"/>
        <w:keepNext w:val="0"/>
        <w:keepLines w:val="0"/>
        <w:tabs>
          <w:tab w:val="left" w:pos="7740"/>
        </w:tabs>
        <w:ind w:firstLineChars="196" w:firstLine="472"/>
        <w:rPr>
          <w:rFonts w:ascii="宋体" w:eastAsia="宋体" w:hAnsi="宋体"/>
          <w:color w:val="000000" w:themeColor="text1"/>
          <w:sz w:val="24"/>
          <w:szCs w:val="24"/>
        </w:rPr>
      </w:pPr>
      <w:r w:rsidRPr="00994B1E">
        <w:rPr>
          <w:rFonts w:ascii="宋体" w:eastAsia="宋体" w:hAnsi="宋体" w:hint="eastAsia"/>
          <w:color w:val="000000" w:themeColor="text1"/>
          <w:sz w:val="24"/>
          <w:szCs w:val="24"/>
        </w:rPr>
        <w:t>2.2</w:t>
      </w:r>
      <w:r w:rsidRPr="00994B1E">
        <w:rPr>
          <w:rFonts w:ascii="宋体" w:eastAsia="宋体" w:hAnsi="宋体" w:hint="eastAsia"/>
          <w:color w:val="000000" w:themeColor="text1"/>
          <w:sz w:val="24"/>
          <w:szCs w:val="24"/>
        </w:rPr>
        <w:t>法定代表人</w:t>
      </w:r>
      <w:r w:rsidRPr="00994B1E">
        <w:rPr>
          <w:rFonts w:ascii="宋体" w:eastAsia="宋体" w:hAnsi="宋体" w:hint="eastAsia"/>
          <w:color w:val="000000" w:themeColor="text1"/>
          <w:sz w:val="24"/>
          <w:szCs w:val="24"/>
        </w:rPr>
        <w:t>/</w:t>
      </w:r>
      <w:r w:rsidRPr="00994B1E">
        <w:rPr>
          <w:rFonts w:ascii="宋体" w:eastAsia="宋体" w:hAnsi="宋体" w:hint="eastAsia"/>
          <w:color w:val="000000" w:themeColor="text1"/>
          <w:sz w:val="24"/>
          <w:szCs w:val="24"/>
        </w:rPr>
        <w:t>负责人资格证明书及授权委托书</w:t>
      </w:r>
    </w:p>
    <w:p w:rsidR="00DC7FE6" w:rsidRPr="00994B1E" w:rsidRDefault="00914B48">
      <w:pPr>
        <w:jc w:val="center"/>
        <w:rPr>
          <w:rFonts w:ascii="宋体" w:hAnsi="宋体"/>
          <w:color w:val="000000" w:themeColor="text1"/>
          <w:sz w:val="24"/>
        </w:rPr>
      </w:pPr>
      <w:r w:rsidRPr="00994B1E">
        <w:rPr>
          <w:rFonts w:ascii="宋体" w:hAnsi="宋体" w:hint="eastAsia"/>
          <w:color w:val="000000" w:themeColor="text1"/>
          <w:sz w:val="24"/>
        </w:rPr>
        <w:t>（</w:t>
      </w:r>
      <w:r w:rsidRPr="00994B1E">
        <w:rPr>
          <w:rFonts w:ascii="宋体" w:hAnsi="宋体" w:hint="eastAsia"/>
          <w:color w:val="000000" w:themeColor="text1"/>
          <w:sz w:val="24"/>
        </w:rPr>
        <w:t>1</w:t>
      </w:r>
      <w:r w:rsidRPr="00994B1E">
        <w:rPr>
          <w:rFonts w:ascii="宋体" w:hAnsi="宋体" w:hint="eastAsia"/>
          <w:color w:val="000000" w:themeColor="text1"/>
          <w:sz w:val="24"/>
        </w:rPr>
        <w:t>）法定代表人</w:t>
      </w:r>
      <w:r w:rsidRPr="00994B1E">
        <w:rPr>
          <w:rFonts w:ascii="宋体" w:hAnsi="宋体" w:hint="eastAsia"/>
          <w:color w:val="000000" w:themeColor="text1"/>
          <w:sz w:val="24"/>
        </w:rPr>
        <w:t>/</w:t>
      </w:r>
      <w:r w:rsidRPr="00994B1E">
        <w:rPr>
          <w:rFonts w:ascii="宋体" w:hAnsi="宋体" w:hint="eastAsia"/>
          <w:color w:val="000000" w:themeColor="text1"/>
          <w:sz w:val="24"/>
        </w:rPr>
        <w:t>负责人资格证明书</w:t>
      </w:r>
    </w:p>
    <w:p w:rsidR="00DC7FE6" w:rsidRPr="00994B1E" w:rsidRDefault="00DC7FE6">
      <w:pPr>
        <w:rPr>
          <w:rFonts w:ascii="宋体" w:hAnsi="宋体"/>
          <w:color w:val="000000" w:themeColor="text1"/>
          <w:sz w:val="24"/>
        </w:rPr>
      </w:pPr>
    </w:p>
    <w:p w:rsidR="00DC7FE6" w:rsidRPr="00994B1E" w:rsidRDefault="00914B48">
      <w:pPr>
        <w:rPr>
          <w:rFonts w:ascii="宋体" w:hAnsi="宋体"/>
          <w:color w:val="000000" w:themeColor="text1"/>
          <w:sz w:val="24"/>
        </w:rPr>
      </w:pPr>
      <w:r w:rsidRPr="00994B1E">
        <w:rPr>
          <w:rFonts w:ascii="宋体" w:hAnsi="宋体" w:hint="eastAsia"/>
          <w:color w:val="000000" w:themeColor="text1"/>
          <w:sz w:val="24"/>
        </w:rPr>
        <w:t>致：汕尾职业技术学院</w:t>
      </w:r>
    </w:p>
    <w:p w:rsidR="00DC7FE6" w:rsidRPr="00994B1E" w:rsidRDefault="00DC7FE6">
      <w:pPr>
        <w:rPr>
          <w:rFonts w:ascii="宋体" w:hAnsi="宋体"/>
          <w:color w:val="000000" w:themeColor="text1"/>
          <w:sz w:val="24"/>
        </w:rPr>
      </w:pPr>
    </w:p>
    <w:p w:rsidR="00DC7FE6" w:rsidRPr="00994B1E" w:rsidRDefault="00914B48">
      <w:pPr>
        <w:spacing w:line="360" w:lineRule="auto"/>
        <w:ind w:firstLineChars="200" w:firstLine="480"/>
        <w:rPr>
          <w:rFonts w:ascii="宋体" w:hAnsi="宋体"/>
          <w:color w:val="000000" w:themeColor="text1"/>
          <w:sz w:val="24"/>
        </w:rPr>
      </w:pPr>
      <w:r w:rsidRPr="00994B1E">
        <w:rPr>
          <w:rFonts w:ascii="宋体" w:hAnsi="宋体" w:hint="eastAsia"/>
          <w:color w:val="000000" w:themeColor="text1"/>
          <w:sz w:val="24"/>
          <w:u w:val="single"/>
        </w:rPr>
        <w:t xml:space="preserve">               </w:t>
      </w:r>
      <w:r w:rsidRPr="00994B1E">
        <w:rPr>
          <w:rFonts w:ascii="宋体" w:hAnsi="宋体" w:hint="eastAsia"/>
          <w:color w:val="000000" w:themeColor="text1"/>
          <w:sz w:val="24"/>
        </w:rPr>
        <w:t>同志为本单位法定代表人，特此证明。</w:t>
      </w:r>
    </w:p>
    <w:p w:rsidR="00DC7FE6" w:rsidRPr="00994B1E" w:rsidRDefault="00914B48">
      <w:pPr>
        <w:spacing w:line="360" w:lineRule="auto"/>
        <w:ind w:firstLineChars="450" w:firstLine="1080"/>
        <w:rPr>
          <w:rFonts w:ascii="宋体" w:hAnsi="宋体"/>
          <w:color w:val="000000" w:themeColor="text1"/>
          <w:sz w:val="24"/>
        </w:rPr>
      </w:pPr>
      <w:r w:rsidRPr="00994B1E">
        <w:rPr>
          <w:rFonts w:ascii="宋体" w:hAnsi="宋体" w:hint="eastAsia"/>
          <w:color w:val="000000" w:themeColor="text1"/>
          <w:sz w:val="24"/>
        </w:rPr>
        <w:t>签发日期：</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单位：</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（盖单位公章）</w:t>
      </w:r>
    </w:p>
    <w:p w:rsidR="00DC7FE6" w:rsidRPr="00994B1E" w:rsidRDefault="00914B48">
      <w:pPr>
        <w:spacing w:line="360" w:lineRule="auto"/>
        <w:ind w:firstLineChars="200" w:firstLine="480"/>
        <w:rPr>
          <w:rFonts w:ascii="宋体" w:hAnsi="宋体"/>
          <w:color w:val="000000" w:themeColor="text1"/>
          <w:sz w:val="24"/>
        </w:rPr>
      </w:pPr>
      <w:r w:rsidRPr="00994B1E">
        <w:rPr>
          <w:rFonts w:ascii="宋体" w:hAnsi="宋体" w:hint="eastAsia"/>
          <w:color w:val="000000" w:themeColor="text1"/>
          <w:sz w:val="24"/>
        </w:rPr>
        <w:t>附：代表人性别：</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年龄：</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身份证号码：</w:t>
      </w:r>
    </w:p>
    <w:p w:rsidR="00DC7FE6" w:rsidRPr="00994B1E" w:rsidRDefault="00914B48">
      <w:pPr>
        <w:spacing w:line="360" w:lineRule="auto"/>
        <w:ind w:firstLineChars="500" w:firstLine="1200"/>
        <w:rPr>
          <w:rFonts w:ascii="宋体" w:hAnsi="宋体"/>
          <w:color w:val="000000" w:themeColor="text1"/>
          <w:sz w:val="24"/>
        </w:rPr>
      </w:pPr>
      <w:r w:rsidRPr="00994B1E">
        <w:rPr>
          <w:rFonts w:ascii="宋体" w:hAnsi="宋体" w:hint="eastAsia"/>
          <w:color w:val="000000" w:themeColor="text1"/>
          <w:sz w:val="24"/>
        </w:rPr>
        <w:t>联系电话：</w:t>
      </w:r>
    </w:p>
    <w:p w:rsidR="00DC7FE6" w:rsidRPr="00994B1E" w:rsidRDefault="00914B48">
      <w:pPr>
        <w:spacing w:line="360" w:lineRule="auto"/>
        <w:ind w:firstLineChars="300" w:firstLine="720"/>
        <w:rPr>
          <w:rFonts w:ascii="宋体" w:hAnsi="宋体"/>
          <w:color w:val="000000" w:themeColor="text1"/>
          <w:sz w:val="24"/>
        </w:rPr>
      </w:pPr>
      <w:r w:rsidRPr="00994B1E">
        <w:rPr>
          <w:rFonts w:ascii="宋体" w:hAnsi="宋体" w:hint="eastAsia"/>
          <w:color w:val="000000" w:themeColor="text1"/>
          <w:sz w:val="24"/>
        </w:rPr>
        <w:t>营业执照号码：</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经济性质：</w:t>
      </w:r>
    </w:p>
    <w:p w:rsidR="00DC7FE6" w:rsidRPr="00994B1E" w:rsidRDefault="00914B48">
      <w:pPr>
        <w:spacing w:line="360" w:lineRule="auto"/>
        <w:ind w:firstLineChars="500" w:firstLine="1200"/>
        <w:rPr>
          <w:rFonts w:ascii="宋体" w:hAnsi="宋体"/>
          <w:color w:val="000000" w:themeColor="text1"/>
          <w:sz w:val="24"/>
        </w:rPr>
      </w:pPr>
      <w:r w:rsidRPr="00994B1E">
        <w:rPr>
          <w:rFonts w:ascii="宋体" w:hAnsi="宋体" w:hint="eastAsia"/>
          <w:color w:val="000000" w:themeColor="text1"/>
          <w:sz w:val="24"/>
        </w:rPr>
        <w:t>机构代码：</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机构性质：</w:t>
      </w:r>
    </w:p>
    <w:p w:rsidR="00DC7FE6" w:rsidRPr="00994B1E" w:rsidRDefault="00914B48">
      <w:pPr>
        <w:spacing w:line="360" w:lineRule="auto"/>
        <w:ind w:firstLineChars="700" w:firstLine="1680"/>
        <w:rPr>
          <w:rFonts w:ascii="宋体" w:hAnsi="宋体"/>
          <w:color w:val="000000" w:themeColor="text1"/>
          <w:sz w:val="24"/>
        </w:rPr>
      </w:pPr>
      <w:r w:rsidRPr="00994B1E">
        <w:rPr>
          <w:rFonts w:ascii="宋体" w:hAnsi="宋体" w:hint="eastAsia"/>
          <w:color w:val="000000" w:themeColor="text1"/>
          <w:sz w:val="24"/>
        </w:rPr>
        <w:t>主营：</w:t>
      </w:r>
    </w:p>
    <w:p w:rsidR="00DC7FE6" w:rsidRPr="00994B1E" w:rsidRDefault="00914B48">
      <w:pPr>
        <w:spacing w:line="360" w:lineRule="auto"/>
        <w:ind w:firstLineChars="700" w:firstLine="1680"/>
        <w:rPr>
          <w:rFonts w:ascii="宋体" w:hAnsi="宋体"/>
          <w:color w:val="000000" w:themeColor="text1"/>
          <w:sz w:val="24"/>
        </w:rPr>
      </w:pPr>
      <w:r w:rsidRPr="00994B1E">
        <w:rPr>
          <w:rFonts w:ascii="宋体" w:hAnsi="宋体" w:hint="eastAsia"/>
          <w:color w:val="000000" w:themeColor="text1"/>
          <w:sz w:val="24"/>
        </w:rPr>
        <w:t>兼营：</w:t>
      </w:r>
    </w:p>
    <w:p w:rsidR="00DC7FE6" w:rsidRPr="00994B1E" w:rsidRDefault="00DC7FE6">
      <w:pPr>
        <w:spacing w:line="360" w:lineRule="auto"/>
        <w:rPr>
          <w:rFonts w:ascii="宋体" w:hAnsi="宋体"/>
          <w:color w:val="000000" w:themeColor="text1"/>
          <w:sz w:val="24"/>
        </w:rPr>
      </w:pPr>
    </w:p>
    <w:p w:rsidR="00DC7FE6" w:rsidRPr="00994B1E" w:rsidRDefault="00914B48">
      <w:pPr>
        <w:spacing w:line="360" w:lineRule="auto"/>
        <w:rPr>
          <w:rFonts w:ascii="宋体" w:hAnsi="宋体"/>
          <w:color w:val="000000" w:themeColor="text1"/>
          <w:sz w:val="24"/>
        </w:rPr>
      </w:pPr>
      <w:r w:rsidRPr="00994B1E">
        <w:rPr>
          <w:rFonts w:ascii="宋体" w:hAnsi="宋体" w:hint="eastAsia"/>
          <w:color w:val="000000" w:themeColor="text1"/>
          <w:sz w:val="24"/>
        </w:rPr>
        <w:t>说明：</w:t>
      </w:r>
      <w:r w:rsidRPr="00994B1E">
        <w:rPr>
          <w:rFonts w:ascii="宋体" w:hAnsi="宋体" w:hint="eastAsia"/>
          <w:color w:val="000000" w:themeColor="text1"/>
          <w:sz w:val="24"/>
        </w:rPr>
        <w:t>1.</w:t>
      </w:r>
      <w:r w:rsidRPr="00994B1E">
        <w:rPr>
          <w:rFonts w:ascii="宋体" w:hAnsi="宋体" w:hint="eastAsia"/>
          <w:color w:val="000000" w:themeColor="text1"/>
          <w:sz w:val="24"/>
        </w:rPr>
        <w:t>内容必须填写真实、清楚、涂改无效，不得转让、买卖。</w:t>
      </w:r>
    </w:p>
    <w:p w:rsidR="00DC7FE6" w:rsidRPr="00994B1E" w:rsidRDefault="00914B48">
      <w:pPr>
        <w:spacing w:line="360" w:lineRule="auto"/>
        <w:rPr>
          <w:rFonts w:ascii="宋体" w:hAnsi="宋体"/>
          <w:color w:val="000000" w:themeColor="text1"/>
          <w:sz w:val="24"/>
        </w:rPr>
      </w:pPr>
      <w:r w:rsidRPr="00994B1E">
        <w:rPr>
          <w:rFonts w:ascii="宋体" w:hAnsi="宋体" w:hint="eastAsia"/>
          <w:color w:val="000000" w:themeColor="text1"/>
          <w:sz w:val="24"/>
        </w:rPr>
        <w:t xml:space="preserve">      2.</w:t>
      </w:r>
      <w:r w:rsidRPr="00994B1E">
        <w:rPr>
          <w:rFonts w:ascii="宋体" w:hAnsi="宋体" w:hint="eastAsia"/>
          <w:color w:val="000000" w:themeColor="text1"/>
          <w:sz w:val="24"/>
        </w:rPr>
        <w:t>将此证明书提交对方作为合同附件。</w:t>
      </w:r>
    </w:p>
    <w:p w:rsidR="00DC7FE6" w:rsidRPr="00994B1E" w:rsidRDefault="00DC7FE6">
      <w:pPr>
        <w:spacing w:line="360" w:lineRule="auto"/>
        <w:rPr>
          <w:rFonts w:ascii="宋体" w:hAnsi="宋体"/>
          <w:color w:val="000000" w:themeColor="text1"/>
          <w:sz w:val="24"/>
        </w:rPr>
      </w:pPr>
    </w:p>
    <w:p w:rsidR="00DC7FE6" w:rsidRPr="00994B1E" w:rsidRDefault="00914B48">
      <w:pPr>
        <w:rPr>
          <w:rFonts w:ascii="宋体" w:hAnsi="宋体"/>
          <w:color w:val="000000" w:themeColor="text1"/>
          <w:sz w:val="24"/>
        </w:rPr>
      </w:pPr>
      <w:r w:rsidRPr="00994B1E">
        <w:rPr>
          <w:rFonts w:ascii="宋体" w:hAnsi="宋体"/>
          <w:noProof/>
          <w:color w:val="000000" w:themeColor="text1"/>
          <w:sz w:val="24"/>
        </w:rPr>
        <mc:AlternateContent>
          <mc:Choice Requires="wps">
            <w:drawing>
              <wp:anchor distT="0" distB="0" distL="114300" distR="114300" simplePos="0" relativeHeight="251657216" behindDoc="0" locked="0" layoutInCell="1" allowOverlap="1" wp14:anchorId="0446D01E" wp14:editId="2BAAB5B6">
                <wp:simplePos x="0" y="0"/>
                <wp:positionH relativeFrom="column">
                  <wp:posOffset>685800</wp:posOffset>
                </wp:positionH>
                <wp:positionV relativeFrom="paragraph">
                  <wp:posOffset>20320</wp:posOffset>
                </wp:positionV>
                <wp:extent cx="4229100" cy="2171065"/>
                <wp:effectExtent l="5080" t="5715" r="13970" b="1397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2171065"/>
                        </a:xfrm>
                        <a:prstGeom prst="flowChartAlternateProcess">
                          <a:avLst/>
                        </a:prstGeom>
                        <a:solidFill>
                          <a:srgbClr val="FFFFFF"/>
                        </a:solidFill>
                        <a:ln w="9525">
                          <a:solidFill>
                            <a:srgbClr val="000000"/>
                          </a:solidFill>
                          <a:miter lim="800000"/>
                        </a:ln>
                      </wps:spPr>
                      <wps:txbx>
                        <w:txbxContent>
                          <w:p w:rsidR="00DC7FE6" w:rsidRDefault="00DC7FE6">
                            <w:pPr>
                              <w:jc w:val="center"/>
                              <w:rPr>
                                <w:rFonts w:hAnsi="宋体"/>
                                <w:szCs w:val="21"/>
                              </w:rPr>
                            </w:pPr>
                          </w:p>
                          <w:p w:rsidR="00DC7FE6" w:rsidRDefault="00DC7FE6">
                            <w:pPr>
                              <w:jc w:val="center"/>
                              <w:rPr>
                                <w:rFonts w:hAnsi="宋体"/>
                                <w:szCs w:val="21"/>
                              </w:rPr>
                            </w:pPr>
                          </w:p>
                          <w:p w:rsidR="00DC7FE6" w:rsidRDefault="00DC7FE6">
                            <w:pPr>
                              <w:jc w:val="center"/>
                              <w:rPr>
                                <w:rFonts w:hAnsi="宋体"/>
                                <w:szCs w:val="21"/>
                              </w:rPr>
                            </w:pPr>
                          </w:p>
                          <w:p w:rsidR="00DC7FE6" w:rsidRDefault="00DC7FE6">
                            <w:pPr>
                              <w:jc w:val="center"/>
                              <w:rPr>
                                <w:rFonts w:hAnsi="宋体"/>
                                <w:szCs w:val="21"/>
                              </w:rPr>
                            </w:pPr>
                          </w:p>
                          <w:p w:rsidR="00DC7FE6" w:rsidRDefault="00914B48">
                            <w:pPr>
                              <w:jc w:val="center"/>
                              <w:rPr>
                                <w:rFonts w:hAnsi="宋体"/>
                                <w:sz w:val="28"/>
                                <w:szCs w:val="28"/>
                              </w:rPr>
                            </w:pPr>
                            <w:r>
                              <w:rPr>
                                <w:rFonts w:hAnsi="宋体" w:hint="eastAsia"/>
                                <w:sz w:val="28"/>
                                <w:szCs w:val="28"/>
                              </w:rPr>
                              <w:t>法定代表人身份证复印件</w:t>
                            </w:r>
                          </w:p>
                          <w:p w:rsidR="00DC7FE6" w:rsidRDefault="00914B48">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8" o:spid="_x0000_s1026" o:spt="176" type="#_x0000_t176" style="position:absolute;left:0pt;margin-left:54pt;margin-top:1.6pt;height:170.95pt;width:333pt;z-index:251657216;mso-width-relative:page;mso-height-relative:page;" fillcolor="#FFFFFF" filled="t" stroked="t" coordsize="21600,21600" o:gfxdata="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rtGzH1gAAAAkB&#10;AAAPAAAAAAAAAAEAIAAAACIAAABkcnMvZG93bnJldi54bWxQSwECFAAUAAAACACHTuJAYNzjKB0C&#10;AABFBAAADgAAAAAAAAABACAAAAAl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 w:val="28"/>
                          <w:szCs w:val="28"/>
                        </w:rPr>
                      </w:pPr>
                      <w:r>
                        <w:rPr>
                          <w:rFonts w:hint="eastAsia" w:hAnsi="宋体"/>
                          <w:sz w:val="28"/>
                          <w:szCs w:val="28"/>
                        </w:rPr>
                        <w:t>法定代表人身份证复印件</w:t>
                      </w:r>
                    </w:p>
                    <w:p>
                      <w:pPr>
                        <w:jc w:val="center"/>
                        <w:rPr>
                          <w:sz w:val="28"/>
                          <w:szCs w:val="28"/>
                        </w:rPr>
                      </w:pPr>
                      <w:r>
                        <w:rPr>
                          <w:rFonts w:hint="eastAsia" w:hAnsi="宋体"/>
                          <w:sz w:val="28"/>
                          <w:szCs w:val="28"/>
                        </w:rPr>
                        <w:t>（盖单位公章）</w:t>
                      </w:r>
                    </w:p>
                  </w:txbxContent>
                </v:textbox>
              </v:shape>
            </w:pict>
          </mc:Fallback>
        </mc:AlternateContent>
      </w:r>
    </w:p>
    <w:p w:rsidR="00DC7FE6" w:rsidRPr="00994B1E" w:rsidRDefault="00DC7FE6">
      <w:pPr>
        <w:rPr>
          <w:rFonts w:ascii="宋体" w:hAnsi="宋体"/>
          <w:color w:val="000000" w:themeColor="text1"/>
          <w:sz w:val="24"/>
        </w:rPr>
      </w:pPr>
    </w:p>
    <w:p w:rsidR="00DC7FE6" w:rsidRPr="00994B1E" w:rsidRDefault="00DC7FE6">
      <w:pPr>
        <w:rPr>
          <w:rFonts w:ascii="宋体" w:hAnsi="宋体"/>
          <w:color w:val="000000" w:themeColor="text1"/>
          <w:sz w:val="24"/>
        </w:rPr>
      </w:pPr>
    </w:p>
    <w:p w:rsidR="00DC7FE6" w:rsidRPr="00994B1E" w:rsidRDefault="00DC7FE6">
      <w:pPr>
        <w:rPr>
          <w:rFonts w:ascii="宋体" w:hAnsi="宋体"/>
          <w:color w:val="000000" w:themeColor="text1"/>
          <w:sz w:val="24"/>
        </w:rPr>
      </w:pPr>
    </w:p>
    <w:p w:rsidR="00DC7FE6" w:rsidRPr="00994B1E" w:rsidRDefault="00DC7FE6">
      <w:pPr>
        <w:rPr>
          <w:rFonts w:ascii="宋体" w:hAnsi="宋体"/>
          <w:color w:val="000000" w:themeColor="text1"/>
          <w:sz w:val="24"/>
        </w:rPr>
      </w:pPr>
    </w:p>
    <w:p w:rsidR="00DC7FE6" w:rsidRPr="00994B1E" w:rsidRDefault="00DC7FE6">
      <w:pPr>
        <w:rPr>
          <w:rFonts w:ascii="宋体" w:hAnsi="宋体"/>
          <w:color w:val="000000" w:themeColor="text1"/>
          <w:sz w:val="24"/>
        </w:rPr>
      </w:pPr>
    </w:p>
    <w:p w:rsidR="00DC7FE6" w:rsidRPr="00994B1E" w:rsidRDefault="00DC7FE6">
      <w:pPr>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914B48">
      <w:pPr>
        <w:spacing w:line="360" w:lineRule="auto"/>
        <w:jc w:val="center"/>
        <w:rPr>
          <w:rFonts w:ascii="宋体" w:hAnsi="宋体"/>
          <w:color w:val="000000" w:themeColor="text1"/>
          <w:sz w:val="24"/>
        </w:rPr>
      </w:pPr>
      <w:r w:rsidRPr="00994B1E">
        <w:rPr>
          <w:rFonts w:ascii="宋体" w:hAnsi="宋体" w:hint="eastAsia"/>
          <w:color w:val="000000" w:themeColor="text1"/>
          <w:sz w:val="24"/>
        </w:rPr>
        <w:t>（</w:t>
      </w:r>
      <w:r w:rsidRPr="00994B1E">
        <w:rPr>
          <w:rFonts w:ascii="宋体" w:hAnsi="宋体" w:hint="eastAsia"/>
          <w:color w:val="000000" w:themeColor="text1"/>
          <w:sz w:val="24"/>
        </w:rPr>
        <w:t>2</w:t>
      </w:r>
      <w:r w:rsidRPr="00994B1E">
        <w:rPr>
          <w:rFonts w:ascii="宋体" w:hAnsi="宋体" w:hint="eastAsia"/>
          <w:color w:val="000000" w:themeColor="text1"/>
          <w:sz w:val="24"/>
        </w:rPr>
        <w:t>）法定代表人</w:t>
      </w:r>
      <w:r w:rsidRPr="00994B1E">
        <w:rPr>
          <w:rFonts w:ascii="宋体" w:hAnsi="宋体" w:hint="eastAsia"/>
          <w:color w:val="000000" w:themeColor="text1"/>
          <w:sz w:val="24"/>
        </w:rPr>
        <w:t>/</w:t>
      </w:r>
      <w:r w:rsidRPr="00994B1E">
        <w:rPr>
          <w:rFonts w:ascii="宋体" w:hAnsi="宋体" w:hint="eastAsia"/>
          <w:color w:val="000000" w:themeColor="text1"/>
          <w:sz w:val="24"/>
        </w:rPr>
        <w:t>负责人授权委托书</w:t>
      </w:r>
    </w:p>
    <w:p w:rsidR="00DC7FE6" w:rsidRPr="00994B1E" w:rsidRDefault="00914B48">
      <w:pPr>
        <w:spacing w:line="360" w:lineRule="auto"/>
        <w:rPr>
          <w:rFonts w:ascii="宋体" w:hAnsi="宋体"/>
          <w:color w:val="000000" w:themeColor="text1"/>
          <w:sz w:val="24"/>
        </w:rPr>
      </w:pPr>
      <w:r w:rsidRPr="00994B1E">
        <w:rPr>
          <w:rFonts w:ascii="宋体" w:hAnsi="宋体" w:hint="eastAsia"/>
          <w:color w:val="000000" w:themeColor="text1"/>
          <w:sz w:val="24"/>
        </w:rPr>
        <w:t>致：汕尾职业技术学院：</w:t>
      </w:r>
    </w:p>
    <w:p w:rsidR="00DC7FE6" w:rsidRPr="00994B1E" w:rsidRDefault="00DC7FE6">
      <w:pPr>
        <w:spacing w:line="360" w:lineRule="auto"/>
        <w:rPr>
          <w:rFonts w:ascii="宋体" w:hAnsi="宋体"/>
          <w:color w:val="000000" w:themeColor="text1"/>
          <w:sz w:val="24"/>
        </w:rPr>
      </w:pPr>
    </w:p>
    <w:p w:rsidR="00DC7FE6" w:rsidRPr="00994B1E" w:rsidRDefault="00914B48">
      <w:pPr>
        <w:spacing w:line="360" w:lineRule="auto"/>
        <w:ind w:firstLineChars="200" w:firstLine="480"/>
        <w:rPr>
          <w:rFonts w:ascii="宋体" w:hAnsi="宋体"/>
          <w:color w:val="000000" w:themeColor="text1"/>
          <w:sz w:val="24"/>
        </w:rPr>
      </w:pPr>
      <w:r w:rsidRPr="00994B1E">
        <w:rPr>
          <w:rFonts w:ascii="宋体" w:hAnsi="宋体" w:hint="eastAsia"/>
          <w:color w:val="000000" w:themeColor="text1"/>
          <w:sz w:val="24"/>
        </w:rPr>
        <w:t>兹授权</w:t>
      </w:r>
      <w:r w:rsidRPr="00994B1E">
        <w:rPr>
          <w:rFonts w:ascii="宋体" w:hAnsi="宋体" w:hint="eastAsia"/>
          <w:color w:val="000000" w:themeColor="text1"/>
          <w:sz w:val="24"/>
          <w:u w:val="single"/>
        </w:rPr>
        <w:t xml:space="preserve">             </w:t>
      </w:r>
      <w:r w:rsidRPr="00994B1E">
        <w:rPr>
          <w:rFonts w:ascii="宋体" w:hAnsi="宋体" w:hint="eastAsia"/>
          <w:color w:val="000000" w:themeColor="text1"/>
          <w:sz w:val="24"/>
        </w:rPr>
        <w:t>同志，为我方签订经济合同及办理其他事务代理人，其权限是：</w:t>
      </w:r>
      <w:r w:rsidRPr="00994B1E">
        <w:rPr>
          <w:rFonts w:ascii="宋体" w:hAnsi="宋体" w:hint="eastAsia"/>
          <w:color w:val="000000" w:themeColor="text1"/>
          <w:sz w:val="24"/>
          <w:u w:val="single"/>
        </w:rPr>
        <w:t xml:space="preserve">                                                   </w:t>
      </w:r>
      <w:r w:rsidRPr="00994B1E">
        <w:rPr>
          <w:rFonts w:ascii="宋体" w:hAnsi="宋体" w:hint="eastAsia"/>
          <w:color w:val="000000" w:themeColor="text1"/>
          <w:sz w:val="24"/>
        </w:rPr>
        <w:t>。</w:t>
      </w:r>
    </w:p>
    <w:p w:rsidR="00DC7FE6" w:rsidRPr="00994B1E" w:rsidRDefault="00914B48">
      <w:pPr>
        <w:rPr>
          <w:color w:val="000000" w:themeColor="text1"/>
          <w:sz w:val="24"/>
        </w:rPr>
      </w:pPr>
      <w:r w:rsidRPr="00994B1E">
        <w:rPr>
          <w:rFonts w:hint="eastAsia"/>
          <w:color w:val="000000" w:themeColor="text1"/>
          <w:sz w:val="24"/>
        </w:rPr>
        <w:t>授权单位：</w:t>
      </w:r>
      <w:r w:rsidRPr="00994B1E">
        <w:rPr>
          <w:rFonts w:hint="eastAsia"/>
          <w:color w:val="000000" w:themeColor="text1"/>
          <w:sz w:val="24"/>
        </w:rPr>
        <w:t xml:space="preserve">                </w:t>
      </w:r>
      <w:r w:rsidRPr="00994B1E">
        <w:rPr>
          <w:rFonts w:hint="eastAsia"/>
          <w:color w:val="000000" w:themeColor="text1"/>
          <w:sz w:val="24"/>
        </w:rPr>
        <w:t>（盖章）</w:t>
      </w:r>
      <w:r w:rsidRPr="00994B1E">
        <w:rPr>
          <w:rFonts w:hint="eastAsia"/>
          <w:color w:val="000000" w:themeColor="text1"/>
          <w:sz w:val="24"/>
        </w:rPr>
        <w:t xml:space="preserve">       </w:t>
      </w:r>
      <w:r w:rsidRPr="00994B1E">
        <w:rPr>
          <w:rFonts w:hint="eastAsia"/>
          <w:color w:val="000000" w:themeColor="text1"/>
          <w:sz w:val="24"/>
        </w:rPr>
        <w:t>法定代表人：</w:t>
      </w:r>
      <w:r w:rsidRPr="00994B1E">
        <w:rPr>
          <w:rFonts w:hint="eastAsia"/>
          <w:color w:val="000000" w:themeColor="text1"/>
          <w:sz w:val="24"/>
        </w:rPr>
        <w:t xml:space="preserve">       </w:t>
      </w:r>
      <w:r w:rsidRPr="00994B1E">
        <w:rPr>
          <w:rFonts w:hint="eastAsia"/>
          <w:color w:val="000000" w:themeColor="text1"/>
          <w:sz w:val="24"/>
        </w:rPr>
        <w:t>（签名或盖私章）</w:t>
      </w:r>
    </w:p>
    <w:p w:rsidR="00DC7FE6" w:rsidRPr="00994B1E" w:rsidRDefault="00914B48">
      <w:pPr>
        <w:rPr>
          <w:color w:val="000000" w:themeColor="text1"/>
          <w:sz w:val="24"/>
        </w:rPr>
      </w:pPr>
      <w:r w:rsidRPr="00994B1E">
        <w:rPr>
          <w:rFonts w:hint="eastAsia"/>
          <w:color w:val="000000" w:themeColor="text1"/>
          <w:sz w:val="24"/>
        </w:rPr>
        <w:t>有效期限：至</w:t>
      </w:r>
      <w:r w:rsidRPr="00994B1E">
        <w:rPr>
          <w:rFonts w:hint="eastAsia"/>
          <w:color w:val="000000" w:themeColor="text1"/>
          <w:sz w:val="24"/>
        </w:rPr>
        <w:t xml:space="preserve">       </w:t>
      </w:r>
      <w:r w:rsidRPr="00994B1E">
        <w:rPr>
          <w:rFonts w:hint="eastAsia"/>
          <w:color w:val="000000" w:themeColor="text1"/>
          <w:sz w:val="24"/>
        </w:rPr>
        <w:t>年</w:t>
      </w:r>
      <w:r w:rsidRPr="00994B1E">
        <w:rPr>
          <w:rFonts w:hint="eastAsia"/>
          <w:color w:val="000000" w:themeColor="text1"/>
          <w:sz w:val="24"/>
        </w:rPr>
        <w:t xml:space="preserve">     </w:t>
      </w:r>
      <w:r w:rsidRPr="00994B1E">
        <w:rPr>
          <w:rFonts w:hint="eastAsia"/>
          <w:color w:val="000000" w:themeColor="text1"/>
          <w:sz w:val="24"/>
        </w:rPr>
        <w:t>月</w:t>
      </w:r>
      <w:r w:rsidRPr="00994B1E">
        <w:rPr>
          <w:rFonts w:hint="eastAsia"/>
          <w:color w:val="000000" w:themeColor="text1"/>
          <w:sz w:val="24"/>
        </w:rPr>
        <w:t xml:space="preserve">    </w:t>
      </w:r>
      <w:r w:rsidRPr="00994B1E">
        <w:rPr>
          <w:rFonts w:hint="eastAsia"/>
          <w:color w:val="000000" w:themeColor="text1"/>
          <w:sz w:val="24"/>
        </w:rPr>
        <w:t>日</w:t>
      </w:r>
      <w:r w:rsidRPr="00994B1E">
        <w:rPr>
          <w:rFonts w:hint="eastAsia"/>
          <w:color w:val="000000" w:themeColor="text1"/>
          <w:sz w:val="24"/>
        </w:rPr>
        <w:t xml:space="preserve">       </w:t>
      </w:r>
      <w:r w:rsidRPr="00994B1E">
        <w:rPr>
          <w:rFonts w:hint="eastAsia"/>
          <w:color w:val="000000" w:themeColor="text1"/>
          <w:sz w:val="24"/>
        </w:rPr>
        <w:t>签发日期：</w:t>
      </w:r>
    </w:p>
    <w:p w:rsidR="00DC7FE6" w:rsidRPr="00994B1E" w:rsidRDefault="00914B48">
      <w:pPr>
        <w:rPr>
          <w:rFonts w:ascii="宋体" w:hAnsi="宋体"/>
          <w:color w:val="000000" w:themeColor="text1"/>
          <w:sz w:val="24"/>
        </w:rPr>
      </w:pPr>
      <w:r w:rsidRPr="00994B1E">
        <w:rPr>
          <w:rFonts w:ascii="宋体" w:hAnsi="宋体" w:hint="eastAsia"/>
          <w:color w:val="000000" w:themeColor="text1"/>
          <w:sz w:val="24"/>
        </w:rPr>
        <w:t>附：代理人性别：</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年龄：</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职务：</w:t>
      </w:r>
      <w:r w:rsidRPr="00994B1E">
        <w:rPr>
          <w:rFonts w:ascii="宋体" w:hAnsi="宋体" w:hint="eastAsia"/>
          <w:color w:val="000000" w:themeColor="text1"/>
          <w:sz w:val="24"/>
        </w:rPr>
        <w:t xml:space="preserve">         </w:t>
      </w:r>
    </w:p>
    <w:p w:rsidR="00DC7FE6" w:rsidRPr="00994B1E" w:rsidRDefault="00914B48">
      <w:pPr>
        <w:ind w:firstLineChars="200" w:firstLine="480"/>
        <w:rPr>
          <w:rFonts w:ascii="宋体" w:hAnsi="宋体"/>
          <w:color w:val="000000" w:themeColor="text1"/>
          <w:sz w:val="24"/>
        </w:rPr>
      </w:pPr>
      <w:r w:rsidRPr="00994B1E">
        <w:rPr>
          <w:rFonts w:ascii="宋体" w:hAnsi="宋体" w:hint="eastAsia"/>
          <w:color w:val="000000" w:themeColor="text1"/>
          <w:sz w:val="24"/>
        </w:rPr>
        <w:t>身份证号码：</w:t>
      </w:r>
      <w:r w:rsidRPr="00994B1E">
        <w:rPr>
          <w:rFonts w:ascii="宋体" w:hAnsi="宋体" w:hint="eastAsia"/>
          <w:color w:val="000000" w:themeColor="text1"/>
          <w:sz w:val="24"/>
        </w:rPr>
        <w:t xml:space="preserve"> </w:t>
      </w:r>
    </w:p>
    <w:p w:rsidR="00DC7FE6" w:rsidRPr="00994B1E" w:rsidRDefault="00914B48">
      <w:pPr>
        <w:rPr>
          <w:rFonts w:ascii="宋体" w:hAnsi="宋体"/>
          <w:color w:val="000000" w:themeColor="text1"/>
          <w:sz w:val="24"/>
        </w:rPr>
      </w:pPr>
      <w:r w:rsidRPr="00994B1E">
        <w:rPr>
          <w:rFonts w:ascii="宋体" w:hAnsi="宋体" w:hint="eastAsia"/>
          <w:color w:val="000000" w:themeColor="text1"/>
          <w:sz w:val="24"/>
        </w:rPr>
        <w:t xml:space="preserve">  </w:t>
      </w:r>
      <w:r w:rsidRPr="00994B1E">
        <w:rPr>
          <w:rFonts w:ascii="宋体" w:hAnsi="宋体" w:hint="eastAsia"/>
          <w:color w:val="000000" w:themeColor="text1"/>
          <w:sz w:val="24"/>
        </w:rPr>
        <w:t>联系电话：</w:t>
      </w:r>
    </w:p>
    <w:p w:rsidR="00DC7FE6" w:rsidRPr="00994B1E" w:rsidRDefault="00914B48">
      <w:pPr>
        <w:ind w:firstLineChars="100" w:firstLine="240"/>
        <w:rPr>
          <w:rFonts w:ascii="宋体" w:hAnsi="宋体"/>
          <w:color w:val="000000" w:themeColor="text1"/>
          <w:sz w:val="24"/>
        </w:rPr>
      </w:pPr>
      <w:r w:rsidRPr="00994B1E">
        <w:rPr>
          <w:rFonts w:ascii="宋体" w:hAnsi="宋体" w:hint="eastAsia"/>
          <w:color w:val="000000" w:themeColor="text1"/>
          <w:sz w:val="24"/>
        </w:rPr>
        <w:t>营业执照号码：</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经济性质：</w:t>
      </w:r>
    </w:p>
    <w:p w:rsidR="00DC7FE6" w:rsidRPr="00994B1E" w:rsidRDefault="00914B48">
      <w:pPr>
        <w:ind w:firstLineChars="500" w:firstLine="1200"/>
        <w:rPr>
          <w:rFonts w:ascii="宋体" w:hAnsi="宋体"/>
          <w:color w:val="000000" w:themeColor="text1"/>
          <w:sz w:val="24"/>
        </w:rPr>
      </w:pPr>
      <w:r w:rsidRPr="00994B1E">
        <w:rPr>
          <w:rFonts w:ascii="宋体" w:hAnsi="宋体" w:hint="eastAsia"/>
          <w:color w:val="000000" w:themeColor="text1"/>
          <w:sz w:val="24"/>
        </w:rPr>
        <w:t>主营：</w:t>
      </w:r>
    </w:p>
    <w:p w:rsidR="00DC7FE6" w:rsidRPr="00994B1E" w:rsidRDefault="00914B48">
      <w:pPr>
        <w:ind w:firstLineChars="500" w:firstLine="1200"/>
        <w:rPr>
          <w:rFonts w:ascii="宋体" w:hAnsi="宋体"/>
          <w:color w:val="000000" w:themeColor="text1"/>
          <w:sz w:val="24"/>
        </w:rPr>
      </w:pPr>
      <w:r w:rsidRPr="00994B1E">
        <w:rPr>
          <w:rFonts w:ascii="宋体" w:hAnsi="宋体" w:hint="eastAsia"/>
          <w:color w:val="000000" w:themeColor="text1"/>
          <w:sz w:val="24"/>
        </w:rPr>
        <w:t>兼营：</w:t>
      </w:r>
    </w:p>
    <w:p w:rsidR="00DC7FE6" w:rsidRPr="00994B1E" w:rsidRDefault="00DC7FE6">
      <w:pPr>
        <w:spacing w:line="360" w:lineRule="auto"/>
        <w:rPr>
          <w:rFonts w:ascii="宋体" w:hAnsi="宋体"/>
          <w:color w:val="000000" w:themeColor="text1"/>
          <w:sz w:val="24"/>
        </w:rPr>
      </w:pPr>
    </w:p>
    <w:p w:rsidR="00DC7FE6" w:rsidRPr="00994B1E" w:rsidRDefault="00914B48">
      <w:pPr>
        <w:spacing w:line="360" w:lineRule="auto"/>
        <w:rPr>
          <w:rFonts w:ascii="宋体" w:hAnsi="宋体"/>
          <w:color w:val="000000" w:themeColor="text1"/>
          <w:sz w:val="24"/>
        </w:rPr>
      </w:pPr>
      <w:r w:rsidRPr="00994B1E">
        <w:rPr>
          <w:rFonts w:ascii="宋体" w:hAnsi="宋体" w:hint="eastAsia"/>
          <w:color w:val="000000" w:themeColor="text1"/>
          <w:sz w:val="24"/>
        </w:rPr>
        <w:t>说明：</w:t>
      </w:r>
    </w:p>
    <w:p w:rsidR="00DC7FE6" w:rsidRPr="00994B1E" w:rsidRDefault="00914B48">
      <w:pPr>
        <w:spacing w:line="360" w:lineRule="auto"/>
        <w:ind w:firstLineChars="200" w:firstLine="480"/>
        <w:rPr>
          <w:rFonts w:ascii="宋体" w:hAnsi="宋体"/>
          <w:color w:val="000000" w:themeColor="text1"/>
          <w:sz w:val="24"/>
        </w:rPr>
      </w:pPr>
      <w:r w:rsidRPr="00994B1E">
        <w:rPr>
          <w:rFonts w:ascii="宋体" w:hAnsi="宋体" w:hint="eastAsia"/>
          <w:color w:val="000000" w:themeColor="text1"/>
          <w:sz w:val="24"/>
        </w:rPr>
        <w:t>1.</w:t>
      </w:r>
      <w:r w:rsidRPr="00994B1E">
        <w:rPr>
          <w:rFonts w:ascii="宋体" w:hAnsi="宋体" w:hint="eastAsia"/>
          <w:color w:val="000000" w:themeColor="text1"/>
          <w:sz w:val="24"/>
        </w:rPr>
        <w:t>法定代表</w:t>
      </w:r>
      <w:r w:rsidRPr="00994B1E">
        <w:rPr>
          <w:rFonts w:ascii="宋体" w:hAnsi="宋体" w:hint="eastAsia"/>
          <w:color w:val="000000" w:themeColor="text1"/>
          <w:sz w:val="24"/>
        </w:rPr>
        <w:t>人为企业事业单位、国家机关、社会团体的主要行政负责人。</w:t>
      </w:r>
    </w:p>
    <w:p w:rsidR="00DC7FE6" w:rsidRPr="00994B1E" w:rsidRDefault="00914B48">
      <w:pPr>
        <w:spacing w:line="360" w:lineRule="auto"/>
        <w:rPr>
          <w:rFonts w:ascii="宋体" w:hAnsi="宋体"/>
          <w:color w:val="000000" w:themeColor="text1"/>
          <w:sz w:val="24"/>
        </w:rPr>
      </w:pPr>
      <w:r w:rsidRPr="00994B1E">
        <w:rPr>
          <w:rFonts w:ascii="宋体" w:hAnsi="宋体" w:hint="eastAsia"/>
          <w:color w:val="000000" w:themeColor="text1"/>
          <w:sz w:val="24"/>
        </w:rPr>
        <w:t xml:space="preserve">    2.</w:t>
      </w:r>
      <w:r w:rsidRPr="00994B1E">
        <w:rPr>
          <w:rFonts w:ascii="宋体" w:hAnsi="宋体" w:hint="eastAsia"/>
          <w:color w:val="000000" w:themeColor="text1"/>
          <w:sz w:val="24"/>
        </w:rPr>
        <w:t>内容必须填写真实、清楚、涂改无效，不得转让、买卖。</w:t>
      </w:r>
    </w:p>
    <w:p w:rsidR="00DC7FE6" w:rsidRPr="00994B1E" w:rsidRDefault="00914B48">
      <w:pPr>
        <w:spacing w:line="360" w:lineRule="auto"/>
        <w:ind w:firstLineChars="200" w:firstLine="480"/>
        <w:rPr>
          <w:rFonts w:ascii="宋体" w:hAnsi="宋体"/>
          <w:color w:val="000000" w:themeColor="text1"/>
          <w:sz w:val="24"/>
        </w:rPr>
      </w:pPr>
      <w:r w:rsidRPr="00994B1E">
        <w:rPr>
          <w:rFonts w:ascii="宋体" w:hAnsi="宋体" w:hint="eastAsia"/>
          <w:color w:val="000000" w:themeColor="text1"/>
          <w:sz w:val="24"/>
        </w:rPr>
        <w:t>3.</w:t>
      </w:r>
      <w:r w:rsidRPr="00994B1E">
        <w:rPr>
          <w:rFonts w:ascii="宋体" w:hAnsi="宋体" w:hint="eastAsia"/>
          <w:color w:val="000000" w:themeColor="text1"/>
          <w:sz w:val="24"/>
        </w:rPr>
        <w:t>将此证明书提交对方作为合同附件。</w:t>
      </w:r>
    </w:p>
    <w:p w:rsidR="00DC7FE6" w:rsidRPr="00994B1E" w:rsidRDefault="00914B48">
      <w:pPr>
        <w:spacing w:line="360" w:lineRule="auto"/>
        <w:ind w:firstLineChars="200" w:firstLine="480"/>
        <w:rPr>
          <w:rFonts w:ascii="宋体" w:hAnsi="宋体"/>
          <w:color w:val="000000" w:themeColor="text1"/>
          <w:sz w:val="24"/>
        </w:rPr>
      </w:pPr>
      <w:r w:rsidRPr="00994B1E">
        <w:rPr>
          <w:rFonts w:ascii="宋体" w:hAnsi="宋体" w:hint="eastAsia"/>
          <w:color w:val="000000" w:themeColor="text1"/>
          <w:sz w:val="24"/>
        </w:rPr>
        <w:t>4.</w:t>
      </w:r>
      <w:r w:rsidRPr="00994B1E">
        <w:rPr>
          <w:rFonts w:ascii="宋体" w:hAnsi="宋体" w:hint="eastAsia"/>
          <w:color w:val="000000" w:themeColor="text1"/>
          <w:sz w:val="24"/>
        </w:rPr>
        <w:t>授权权限：全权代表本公司参与上述采购项目的谈判，负责提供与签署确认一切文书资料，以及向贵方递交的任何补充承诺。</w:t>
      </w:r>
    </w:p>
    <w:p w:rsidR="00DC7FE6" w:rsidRPr="00994B1E" w:rsidRDefault="00914B48">
      <w:pPr>
        <w:spacing w:line="360" w:lineRule="auto"/>
        <w:ind w:firstLineChars="200" w:firstLine="480"/>
        <w:rPr>
          <w:rFonts w:ascii="宋体" w:hAnsi="宋体"/>
          <w:color w:val="000000" w:themeColor="text1"/>
          <w:sz w:val="24"/>
        </w:rPr>
      </w:pPr>
      <w:r w:rsidRPr="00994B1E">
        <w:rPr>
          <w:rFonts w:ascii="宋体" w:hAnsi="宋体" w:hint="eastAsia"/>
          <w:color w:val="000000" w:themeColor="text1"/>
          <w:sz w:val="24"/>
        </w:rPr>
        <w:t>5.</w:t>
      </w:r>
      <w:r w:rsidRPr="00994B1E">
        <w:rPr>
          <w:rFonts w:ascii="宋体" w:hAnsi="宋体" w:hint="eastAsia"/>
          <w:color w:val="000000" w:themeColor="text1"/>
          <w:sz w:val="24"/>
        </w:rPr>
        <w:t>有效期限：与本公司谈判响应文件成交注的谈判有效期相同，自本单位盖公章之日起生效。</w:t>
      </w:r>
    </w:p>
    <w:p w:rsidR="00DC7FE6" w:rsidRPr="00994B1E" w:rsidRDefault="00914B48">
      <w:pPr>
        <w:spacing w:line="360" w:lineRule="auto"/>
        <w:ind w:firstLineChars="200" w:firstLine="480"/>
        <w:rPr>
          <w:rFonts w:ascii="宋体" w:hAnsi="宋体"/>
          <w:color w:val="000000" w:themeColor="text1"/>
          <w:sz w:val="24"/>
        </w:rPr>
      </w:pPr>
      <w:r w:rsidRPr="00994B1E">
        <w:rPr>
          <w:rFonts w:ascii="宋体" w:hAnsi="宋体" w:hint="eastAsia"/>
          <w:color w:val="000000" w:themeColor="text1"/>
          <w:sz w:val="24"/>
        </w:rPr>
        <w:t>6.</w:t>
      </w:r>
      <w:r w:rsidRPr="00994B1E">
        <w:rPr>
          <w:rFonts w:ascii="宋体" w:hAnsi="宋体" w:hint="eastAsia"/>
          <w:color w:val="000000" w:themeColor="text1"/>
          <w:sz w:val="24"/>
        </w:rPr>
        <w:t>签字代表为法定代表人，则本表不适用。</w:t>
      </w:r>
    </w:p>
    <w:p w:rsidR="00DC7FE6" w:rsidRPr="00994B1E" w:rsidRDefault="00DC7FE6">
      <w:pPr>
        <w:spacing w:line="360" w:lineRule="auto"/>
        <w:rPr>
          <w:rFonts w:ascii="宋体" w:hAnsi="宋体"/>
          <w:color w:val="000000" w:themeColor="text1"/>
          <w:sz w:val="24"/>
        </w:rPr>
      </w:pPr>
    </w:p>
    <w:p w:rsidR="00DC7FE6" w:rsidRPr="00994B1E" w:rsidRDefault="00914B48">
      <w:pPr>
        <w:spacing w:line="360" w:lineRule="auto"/>
        <w:rPr>
          <w:rFonts w:ascii="宋体" w:hAnsi="宋体"/>
          <w:color w:val="000000" w:themeColor="text1"/>
          <w:sz w:val="24"/>
        </w:rPr>
      </w:pPr>
      <w:r w:rsidRPr="00994B1E">
        <w:rPr>
          <w:rFonts w:ascii="宋体" w:hAnsi="宋体"/>
          <w:noProof/>
          <w:color w:val="000000" w:themeColor="text1"/>
          <w:sz w:val="24"/>
        </w:rPr>
        <mc:AlternateContent>
          <mc:Choice Requires="wps">
            <w:drawing>
              <wp:anchor distT="0" distB="0" distL="114300" distR="114300" simplePos="0" relativeHeight="251658240" behindDoc="0" locked="0" layoutInCell="1" allowOverlap="1" wp14:anchorId="4E959303" wp14:editId="5B35C2B0">
                <wp:simplePos x="0" y="0"/>
                <wp:positionH relativeFrom="column">
                  <wp:posOffset>457200</wp:posOffset>
                </wp:positionH>
                <wp:positionV relativeFrom="paragraph">
                  <wp:posOffset>48260</wp:posOffset>
                </wp:positionV>
                <wp:extent cx="5029200" cy="2443480"/>
                <wp:effectExtent l="5080" t="12700" r="13970" b="1079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2443480"/>
                        </a:xfrm>
                        <a:prstGeom prst="flowChartAlternateProcess">
                          <a:avLst/>
                        </a:prstGeom>
                        <a:solidFill>
                          <a:srgbClr val="FFFFFF"/>
                        </a:solidFill>
                        <a:ln w="9525">
                          <a:solidFill>
                            <a:srgbClr val="000000"/>
                          </a:solidFill>
                          <a:miter lim="800000"/>
                        </a:ln>
                      </wps:spPr>
                      <wps:txbx>
                        <w:txbxContent>
                          <w:p w:rsidR="00DC7FE6" w:rsidRDefault="00DC7FE6">
                            <w:pPr>
                              <w:rPr>
                                <w:rFonts w:hAnsi="宋体"/>
                                <w:szCs w:val="21"/>
                              </w:rPr>
                            </w:pPr>
                          </w:p>
                          <w:p w:rsidR="00DC7FE6" w:rsidRDefault="00DC7FE6">
                            <w:pPr>
                              <w:jc w:val="center"/>
                              <w:rPr>
                                <w:rFonts w:hAnsi="宋体"/>
                                <w:sz w:val="28"/>
                                <w:szCs w:val="28"/>
                              </w:rPr>
                            </w:pPr>
                          </w:p>
                          <w:p w:rsidR="00DC7FE6" w:rsidRDefault="00DC7FE6">
                            <w:pPr>
                              <w:jc w:val="center"/>
                              <w:rPr>
                                <w:rFonts w:hAnsi="宋体"/>
                                <w:sz w:val="28"/>
                                <w:szCs w:val="28"/>
                              </w:rPr>
                            </w:pPr>
                          </w:p>
                          <w:p w:rsidR="00DC7FE6" w:rsidRDefault="00DC7FE6">
                            <w:pPr>
                              <w:jc w:val="center"/>
                              <w:rPr>
                                <w:rFonts w:hAnsi="宋体"/>
                                <w:sz w:val="28"/>
                                <w:szCs w:val="28"/>
                              </w:rPr>
                            </w:pPr>
                          </w:p>
                          <w:p w:rsidR="00DC7FE6" w:rsidRDefault="00914B48">
                            <w:pPr>
                              <w:jc w:val="center"/>
                              <w:rPr>
                                <w:rFonts w:hAnsi="宋体"/>
                                <w:sz w:val="28"/>
                                <w:szCs w:val="28"/>
                              </w:rPr>
                            </w:pPr>
                            <w:r>
                              <w:rPr>
                                <w:rFonts w:hAnsi="宋体" w:hint="eastAsia"/>
                                <w:sz w:val="28"/>
                                <w:szCs w:val="28"/>
                              </w:rPr>
                              <w:t>代理人身份证复印件</w:t>
                            </w:r>
                          </w:p>
                          <w:p w:rsidR="00DC7FE6" w:rsidRDefault="00914B48">
                            <w:pPr>
                              <w:jc w:val="center"/>
                              <w:rPr>
                                <w:sz w:val="28"/>
                                <w:szCs w:val="28"/>
                              </w:rPr>
                            </w:pPr>
                            <w:r>
                              <w:rPr>
                                <w:rFonts w:hAnsi="宋体" w:hint="eastAsia"/>
                                <w:sz w:val="28"/>
                                <w:szCs w:val="28"/>
                              </w:rPr>
                              <w:t>（盖单位公章）</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AutoShape 9" o:spid="_x0000_s1026" o:spt="176" type="#_x0000_t176" style="position:absolute;left:0pt;margin-left:36pt;margin-top:3.8pt;height:192.4pt;width:396pt;z-index:251658240;mso-width-relative:page;mso-height-relative:page;" fillcolor="#FFFFFF" filled="t" stroked="t" coordsize="21600,21600" o:gfxdata="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sby5dtcAAAAI&#10;AQAADwAAAAAAAAABACAAAAAiAAAAZHJzL2Rvd25yZXYueG1sUEsBAhQAFAAAAAgAh07iQNmMVpgd&#10;AgAARQQAAA4AAAAAAAAAAQAgAAAAJgEAAGRycy9lMm9Eb2MueG1sUEsFBgAAAAAGAAYAWQEAALUF&#10;AAAAAA==&#10;">
                <v:fill on="t" focussize="0,0"/>
                <v:stroke color="#000000" miterlimit="8" joinstyle="miter"/>
                <v:imagedata o:title=""/>
                <o:lock v:ext="edit" aspectratio="f"/>
                <v:textbox>
                  <w:txbxContent>
                    <w:p>
                      <w:pPr>
                        <w:rPr>
                          <w:rFonts w:hAnsi="宋体"/>
                          <w:szCs w:val="21"/>
                        </w:rPr>
                      </w:pPr>
                    </w:p>
                    <w:p>
                      <w:pPr>
                        <w:jc w:val="center"/>
                        <w:rPr>
                          <w:rFonts w:hAnsi="宋体"/>
                          <w:sz w:val="28"/>
                          <w:szCs w:val="28"/>
                        </w:rPr>
                      </w:pPr>
                    </w:p>
                    <w:p>
                      <w:pPr>
                        <w:jc w:val="center"/>
                        <w:rPr>
                          <w:rFonts w:hAnsi="宋体"/>
                          <w:sz w:val="28"/>
                          <w:szCs w:val="28"/>
                        </w:rPr>
                      </w:pPr>
                    </w:p>
                    <w:p>
                      <w:pPr>
                        <w:jc w:val="center"/>
                        <w:rPr>
                          <w:rFonts w:hAnsi="宋体"/>
                          <w:sz w:val="28"/>
                          <w:szCs w:val="28"/>
                        </w:rPr>
                      </w:pPr>
                    </w:p>
                    <w:p>
                      <w:pPr>
                        <w:jc w:val="center"/>
                        <w:rPr>
                          <w:rFonts w:hAnsi="宋体"/>
                          <w:sz w:val="28"/>
                          <w:szCs w:val="28"/>
                        </w:rPr>
                      </w:pPr>
                      <w:r>
                        <w:rPr>
                          <w:rFonts w:hint="eastAsia" w:hAnsi="宋体"/>
                          <w:sz w:val="28"/>
                          <w:szCs w:val="28"/>
                        </w:rPr>
                        <w:t>代理人身份证复印件</w:t>
                      </w:r>
                    </w:p>
                    <w:p>
                      <w:pPr>
                        <w:jc w:val="center"/>
                        <w:rPr>
                          <w:sz w:val="28"/>
                          <w:szCs w:val="28"/>
                        </w:rPr>
                      </w:pPr>
                      <w:r>
                        <w:rPr>
                          <w:rFonts w:hint="eastAsia" w:hAnsi="宋体"/>
                          <w:sz w:val="28"/>
                          <w:szCs w:val="28"/>
                        </w:rPr>
                        <w:t>（盖单位公章）</w:t>
                      </w:r>
                    </w:p>
                  </w:txbxContent>
                </v:textbox>
              </v:shape>
            </w:pict>
          </mc:Fallback>
        </mc:AlternateContent>
      </w: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DC7FE6">
      <w:pPr>
        <w:spacing w:line="360" w:lineRule="auto"/>
        <w:rPr>
          <w:rFonts w:ascii="宋体" w:hAnsi="宋体"/>
          <w:color w:val="000000" w:themeColor="text1"/>
          <w:sz w:val="24"/>
        </w:rPr>
      </w:pPr>
    </w:p>
    <w:p w:rsidR="00DC7FE6" w:rsidRPr="00994B1E" w:rsidRDefault="00914B48">
      <w:pPr>
        <w:spacing w:line="360" w:lineRule="auto"/>
        <w:ind w:firstLineChars="196" w:firstLine="472"/>
        <w:rPr>
          <w:rFonts w:ascii="宋体" w:hAnsi="宋体"/>
          <w:b/>
          <w:color w:val="000000" w:themeColor="text1"/>
          <w:sz w:val="24"/>
        </w:rPr>
      </w:pPr>
      <w:r w:rsidRPr="00994B1E">
        <w:rPr>
          <w:rFonts w:ascii="宋体" w:hAnsi="宋体" w:hint="eastAsia"/>
          <w:b/>
          <w:color w:val="000000" w:themeColor="text1"/>
          <w:sz w:val="24"/>
        </w:rPr>
        <w:t>2.3</w:t>
      </w:r>
      <w:r w:rsidRPr="00994B1E">
        <w:rPr>
          <w:rFonts w:ascii="宋体" w:hAnsi="宋体" w:hint="eastAsia"/>
          <w:b/>
          <w:color w:val="000000" w:themeColor="text1"/>
          <w:sz w:val="24"/>
        </w:rPr>
        <w:t>保证金交纳凭证</w:t>
      </w:r>
    </w:p>
    <w:p w:rsidR="00DC7FE6" w:rsidRPr="00994B1E" w:rsidRDefault="00914B48">
      <w:pPr>
        <w:spacing w:line="300" w:lineRule="auto"/>
        <w:rPr>
          <w:rFonts w:hAnsi="宋体"/>
          <w:b/>
          <w:color w:val="000000" w:themeColor="text1"/>
          <w:szCs w:val="21"/>
        </w:rPr>
      </w:pPr>
      <w:r w:rsidRPr="00994B1E">
        <w:rPr>
          <w:rFonts w:hint="eastAsia"/>
          <w:color w:val="000000" w:themeColor="text1"/>
          <w:szCs w:val="21"/>
        </w:rPr>
        <w:t>汕尾职业技术学院</w:t>
      </w:r>
      <w:r w:rsidRPr="00994B1E">
        <w:rPr>
          <w:rFonts w:hAnsi="宋体" w:hint="eastAsia"/>
          <w:color w:val="000000" w:themeColor="text1"/>
          <w:szCs w:val="21"/>
        </w:rPr>
        <w:t>：</w:t>
      </w:r>
    </w:p>
    <w:p w:rsidR="00DC7FE6" w:rsidRPr="00994B1E" w:rsidRDefault="00914B48">
      <w:pPr>
        <w:spacing w:line="480" w:lineRule="exact"/>
        <w:rPr>
          <w:rFonts w:hAnsi="宋体"/>
          <w:color w:val="000000" w:themeColor="text1"/>
          <w:szCs w:val="21"/>
        </w:rPr>
      </w:pPr>
      <w:r w:rsidRPr="00994B1E">
        <w:rPr>
          <w:rFonts w:hAnsi="宋体" w:hint="eastAsia"/>
          <w:color w:val="000000" w:themeColor="text1"/>
          <w:szCs w:val="21"/>
        </w:rPr>
        <w:t xml:space="preserve">    </w:t>
      </w:r>
      <w:r w:rsidRPr="00994B1E">
        <w:rPr>
          <w:rFonts w:hAnsi="宋体" w:hint="eastAsia"/>
          <w:color w:val="000000" w:themeColor="text1"/>
          <w:szCs w:val="21"/>
        </w:rPr>
        <w:t>（投标人</w:t>
      </w:r>
      <w:r w:rsidRPr="00994B1E">
        <w:rPr>
          <w:rFonts w:hAnsi="宋体" w:hint="eastAsia"/>
          <w:color w:val="000000" w:themeColor="text1"/>
          <w:szCs w:val="21"/>
        </w:rPr>
        <w:t>/</w:t>
      </w:r>
      <w:r w:rsidRPr="00994B1E">
        <w:rPr>
          <w:rFonts w:hAnsi="宋体" w:hint="eastAsia"/>
          <w:color w:val="000000" w:themeColor="text1"/>
          <w:szCs w:val="21"/>
        </w:rPr>
        <w:t>响应供应商全称</w:t>
      </w:r>
      <w:r w:rsidRPr="00994B1E">
        <w:rPr>
          <w:rFonts w:hAnsi="宋体" w:hint="eastAsia"/>
          <w:color w:val="000000" w:themeColor="text1"/>
          <w:szCs w:val="21"/>
        </w:rPr>
        <w:t xml:space="preserve">) </w:t>
      </w:r>
      <w:r w:rsidRPr="00994B1E">
        <w:rPr>
          <w:rFonts w:hAnsi="宋体" w:hint="eastAsia"/>
          <w:color w:val="000000" w:themeColor="text1"/>
          <w:szCs w:val="21"/>
        </w:rPr>
        <w:t>参加贵方组织的、采购项目为</w:t>
      </w:r>
      <w:r w:rsidRPr="00994B1E">
        <w:rPr>
          <w:rFonts w:hAnsi="宋体" w:hint="eastAsia"/>
          <w:color w:val="000000" w:themeColor="text1"/>
          <w:szCs w:val="21"/>
          <w:u w:val="single"/>
        </w:rPr>
        <w:t xml:space="preserve">　</w:t>
      </w:r>
      <w:r w:rsidRPr="00994B1E">
        <w:rPr>
          <w:rFonts w:hAnsi="宋体" w:hint="eastAsia"/>
          <w:color w:val="000000" w:themeColor="text1"/>
          <w:szCs w:val="21"/>
          <w:u w:val="single"/>
        </w:rPr>
        <w:t xml:space="preserve">    </w:t>
      </w:r>
      <w:r w:rsidRPr="00994B1E">
        <w:rPr>
          <w:rFonts w:hAnsi="宋体" w:hint="eastAsia"/>
          <w:color w:val="000000" w:themeColor="text1"/>
          <w:szCs w:val="21"/>
          <w:u w:val="single"/>
        </w:rPr>
        <w:t xml:space="preserve">　</w:t>
      </w:r>
      <w:r w:rsidRPr="00994B1E">
        <w:rPr>
          <w:rFonts w:hAnsi="宋体" w:hint="eastAsia"/>
          <w:color w:val="000000" w:themeColor="text1"/>
          <w:szCs w:val="21"/>
        </w:rPr>
        <w:t>编号为</w:t>
      </w:r>
      <w:r w:rsidRPr="00994B1E">
        <w:rPr>
          <w:rFonts w:hAnsi="宋体" w:hint="eastAsia"/>
          <w:color w:val="000000" w:themeColor="text1"/>
          <w:szCs w:val="21"/>
          <w:u w:val="single"/>
        </w:rPr>
        <w:t xml:space="preserve">        </w:t>
      </w:r>
      <w:r w:rsidRPr="00994B1E">
        <w:rPr>
          <w:rFonts w:hAnsi="宋体" w:hint="eastAsia"/>
          <w:color w:val="000000" w:themeColor="text1"/>
          <w:szCs w:val="21"/>
        </w:rPr>
        <w:t>的采购活动。按招标</w:t>
      </w:r>
      <w:r w:rsidRPr="00994B1E">
        <w:rPr>
          <w:rFonts w:hAnsi="宋体" w:hint="eastAsia"/>
          <w:color w:val="000000" w:themeColor="text1"/>
          <w:szCs w:val="21"/>
        </w:rPr>
        <w:t>/</w:t>
      </w:r>
      <w:r w:rsidRPr="00994B1E">
        <w:rPr>
          <w:rFonts w:hAnsi="宋体" w:hint="eastAsia"/>
          <w:color w:val="000000" w:themeColor="text1"/>
          <w:szCs w:val="21"/>
        </w:rPr>
        <w:t>谈判文件的规定，于</w:t>
      </w:r>
      <w:r w:rsidRPr="00994B1E">
        <w:rPr>
          <w:rFonts w:hAnsi="宋体" w:hint="eastAsia"/>
          <w:color w:val="000000" w:themeColor="text1"/>
          <w:szCs w:val="21"/>
          <w:u w:val="single"/>
        </w:rPr>
        <w:t xml:space="preserve">   </w:t>
      </w:r>
      <w:r w:rsidRPr="00994B1E">
        <w:rPr>
          <w:rFonts w:hAnsi="宋体" w:hint="eastAsia"/>
          <w:color w:val="000000" w:themeColor="text1"/>
          <w:szCs w:val="21"/>
        </w:rPr>
        <w:t>年</w:t>
      </w:r>
      <w:r w:rsidRPr="00994B1E">
        <w:rPr>
          <w:rFonts w:hAnsi="宋体" w:hint="eastAsia"/>
          <w:color w:val="000000" w:themeColor="text1"/>
          <w:szCs w:val="21"/>
          <w:u w:val="single"/>
        </w:rPr>
        <w:t xml:space="preserve">  </w:t>
      </w:r>
      <w:r w:rsidRPr="00994B1E">
        <w:rPr>
          <w:rFonts w:hAnsi="宋体" w:hint="eastAsia"/>
          <w:color w:val="000000" w:themeColor="text1"/>
          <w:szCs w:val="21"/>
        </w:rPr>
        <w:t>月</w:t>
      </w:r>
      <w:r w:rsidRPr="00994B1E">
        <w:rPr>
          <w:rFonts w:hAnsi="宋体" w:hint="eastAsia"/>
          <w:color w:val="000000" w:themeColor="text1"/>
          <w:szCs w:val="21"/>
          <w:u w:val="single"/>
        </w:rPr>
        <w:t xml:space="preserve">  </w:t>
      </w:r>
      <w:r w:rsidRPr="00994B1E">
        <w:rPr>
          <w:rFonts w:hAnsi="宋体" w:hint="eastAsia"/>
          <w:color w:val="000000" w:themeColor="text1"/>
          <w:szCs w:val="21"/>
        </w:rPr>
        <w:t>日通过（以支票、汇票、本票或者金融机构、担保机构出具的保函等非现金形式提交）形式交纳人民币（大写）</w:t>
      </w:r>
      <w:r w:rsidRPr="00994B1E">
        <w:rPr>
          <w:rFonts w:hAnsi="宋体" w:hint="eastAsia"/>
          <w:color w:val="000000" w:themeColor="text1"/>
          <w:szCs w:val="21"/>
          <w:u w:val="single"/>
        </w:rPr>
        <w:t xml:space="preserve">  </w:t>
      </w:r>
      <w:r w:rsidRPr="00994B1E">
        <w:rPr>
          <w:rFonts w:hAnsi="宋体" w:hint="eastAsia"/>
          <w:color w:val="000000" w:themeColor="text1"/>
          <w:szCs w:val="21"/>
          <w:u w:val="single"/>
        </w:rPr>
        <w:t xml:space="preserve">　　</w:t>
      </w:r>
      <w:r w:rsidRPr="00994B1E">
        <w:rPr>
          <w:rFonts w:hAnsi="宋体" w:hint="eastAsia"/>
          <w:color w:val="000000" w:themeColor="text1"/>
          <w:szCs w:val="21"/>
          <w:u w:val="single"/>
        </w:rPr>
        <w:t xml:space="preserve">  </w:t>
      </w:r>
      <w:r w:rsidRPr="00994B1E">
        <w:rPr>
          <w:rFonts w:hAnsi="宋体" w:hint="eastAsia"/>
          <w:color w:val="000000" w:themeColor="text1"/>
          <w:szCs w:val="21"/>
        </w:rPr>
        <w:t>元的投标</w:t>
      </w:r>
      <w:r w:rsidRPr="00994B1E">
        <w:rPr>
          <w:rFonts w:hAnsi="宋体" w:hint="eastAsia"/>
          <w:color w:val="000000" w:themeColor="text1"/>
          <w:szCs w:val="21"/>
        </w:rPr>
        <w:t>/</w:t>
      </w:r>
      <w:r w:rsidRPr="00994B1E">
        <w:rPr>
          <w:rFonts w:hAnsi="宋体" w:hint="eastAsia"/>
          <w:color w:val="000000" w:themeColor="text1"/>
          <w:szCs w:val="21"/>
        </w:rPr>
        <w:t>谈判保证金。</w:t>
      </w:r>
    </w:p>
    <w:p w:rsidR="00DC7FE6" w:rsidRPr="00994B1E" w:rsidRDefault="00914B48">
      <w:pPr>
        <w:spacing w:line="480" w:lineRule="exact"/>
        <w:rPr>
          <w:rFonts w:hAnsi="宋体"/>
          <w:color w:val="000000" w:themeColor="text1"/>
          <w:szCs w:val="21"/>
          <w:u w:val="single"/>
        </w:rPr>
      </w:pPr>
      <w:r w:rsidRPr="00994B1E">
        <w:rPr>
          <w:rFonts w:hAnsi="宋体" w:hint="eastAsia"/>
          <w:color w:val="000000" w:themeColor="text1"/>
          <w:szCs w:val="21"/>
        </w:rPr>
        <w:t>投标人</w:t>
      </w:r>
      <w:r w:rsidRPr="00994B1E">
        <w:rPr>
          <w:rFonts w:hAnsi="宋体" w:hint="eastAsia"/>
          <w:color w:val="000000" w:themeColor="text1"/>
          <w:szCs w:val="21"/>
        </w:rPr>
        <w:t>/</w:t>
      </w:r>
      <w:r w:rsidRPr="00994B1E">
        <w:rPr>
          <w:rFonts w:hAnsi="宋体" w:hint="eastAsia"/>
          <w:color w:val="000000" w:themeColor="text1"/>
          <w:szCs w:val="21"/>
        </w:rPr>
        <w:t>响应供应商名称：（开户名称）</w:t>
      </w:r>
      <w:r w:rsidRPr="00994B1E">
        <w:rPr>
          <w:rFonts w:hAnsi="宋体" w:hint="eastAsia"/>
          <w:color w:val="000000" w:themeColor="text1"/>
          <w:szCs w:val="21"/>
          <w:u w:val="single"/>
        </w:rPr>
        <w:t xml:space="preserve">                         </w:t>
      </w:r>
    </w:p>
    <w:p w:rsidR="00DC7FE6" w:rsidRPr="00994B1E" w:rsidRDefault="00914B48">
      <w:pPr>
        <w:spacing w:line="480" w:lineRule="exact"/>
        <w:rPr>
          <w:rFonts w:hAnsi="宋体"/>
          <w:color w:val="000000" w:themeColor="text1"/>
          <w:szCs w:val="21"/>
          <w:u w:val="single"/>
        </w:rPr>
      </w:pPr>
      <w:r w:rsidRPr="00994B1E">
        <w:rPr>
          <w:rFonts w:hAnsi="宋体" w:hint="eastAsia"/>
          <w:color w:val="000000" w:themeColor="text1"/>
          <w:szCs w:val="21"/>
        </w:rPr>
        <w:t>投标人</w:t>
      </w:r>
      <w:r w:rsidRPr="00994B1E">
        <w:rPr>
          <w:rFonts w:hAnsi="宋体" w:hint="eastAsia"/>
          <w:color w:val="000000" w:themeColor="text1"/>
          <w:szCs w:val="21"/>
        </w:rPr>
        <w:t>/</w:t>
      </w:r>
      <w:r w:rsidRPr="00994B1E">
        <w:rPr>
          <w:rFonts w:hAnsi="宋体" w:hint="eastAsia"/>
          <w:color w:val="000000" w:themeColor="text1"/>
          <w:szCs w:val="21"/>
        </w:rPr>
        <w:t>响应供应商开户银行：（具体开户网点）</w:t>
      </w:r>
      <w:r w:rsidRPr="00994B1E">
        <w:rPr>
          <w:rFonts w:hAnsi="宋体" w:hint="eastAsia"/>
          <w:color w:val="000000" w:themeColor="text1"/>
          <w:szCs w:val="21"/>
          <w:u w:val="single"/>
        </w:rPr>
        <w:t xml:space="preserve">                 </w:t>
      </w:r>
    </w:p>
    <w:p w:rsidR="00DC7FE6" w:rsidRPr="00994B1E" w:rsidRDefault="00914B48">
      <w:pPr>
        <w:spacing w:line="480" w:lineRule="exact"/>
        <w:rPr>
          <w:rFonts w:hAnsi="宋体"/>
          <w:color w:val="000000" w:themeColor="text1"/>
          <w:szCs w:val="21"/>
          <w:u w:val="single"/>
        </w:rPr>
      </w:pPr>
      <w:r w:rsidRPr="00994B1E">
        <w:rPr>
          <w:rFonts w:hAnsi="宋体" w:hint="eastAsia"/>
          <w:color w:val="000000" w:themeColor="text1"/>
          <w:szCs w:val="21"/>
        </w:rPr>
        <w:t>投标人</w:t>
      </w:r>
      <w:r w:rsidRPr="00994B1E">
        <w:rPr>
          <w:rFonts w:hAnsi="宋体" w:hint="eastAsia"/>
          <w:color w:val="000000" w:themeColor="text1"/>
          <w:szCs w:val="21"/>
        </w:rPr>
        <w:t>/</w:t>
      </w:r>
      <w:r w:rsidRPr="00994B1E">
        <w:rPr>
          <w:rFonts w:hAnsi="宋体" w:hint="eastAsia"/>
          <w:color w:val="000000" w:themeColor="text1"/>
          <w:szCs w:val="21"/>
        </w:rPr>
        <w:t>响应供应商银行帐号：（开户账号）</w:t>
      </w:r>
      <w:r w:rsidRPr="00994B1E">
        <w:rPr>
          <w:rFonts w:hAnsi="宋体" w:hint="eastAsia"/>
          <w:color w:val="000000" w:themeColor="text1"/>
          <w:szCs w:val="21"/>
          <w:u w:val="single"/>
        </w:rPr>
        <w:t xml:space="preserve">                     </w:t>
      </w:r>
    </w:p>
    <w:p w:rsidR="00DC7FE6" w:rsidRPr="00994B1E" w:rsidRDefault="00914B48">
      <w:pPr>
        <w:spacing w:line="480" w:lineRule="exact"/>
        <w:rPr>
          <w:rFonts w:hAnsi="宋体"/>
          <w:color w:val="000000" w:themeColor="text1"/>
          <w:szCs w:val="21"/>
          <w:u w:val="single"/>
        </w:rPr>
      </w:pPr>
      <w:r w:rsidRPr="00994B1E">
        <w:rPr>
          <w:rFonts w:hAnsi="宋体" w:hint="eastAsia"/>
          <w:color w:val="000000" w:themeColor="text1"/>
          <w:szCs w:val="21"/>
        </w:rPr>
        <w:t>投标人</w:t>
      </w:r>
      <w:r w:rsidRPr="00994B1E">
        <w:rPr>
          <w:rFonts w:hAnsi="宋体" w:hint="eastAsia"/>
          <w:color w:val="000000" w:themeColor="text1"/>
          <w:szCs w:val="21"/>
        </w:rPr>
        <w:t>/</w:t>
      </w:r>
      <w:r w:rsidRPr="00994B1E">
        <w:rPr>
          <w:rFonts w:hAnsi="宋体" w:hint="eastAsia"/>
          <w:color w:val="000000" w:themeColor="text1"/>
          <w:szCs w:val="21"/>
        </w:rPr>
        <w:t>响应供应商联系人及手机号码：</w:t>
      </w:r>
      <w:r w:rsidRPr="00994B1E">
        <w:rPr>
          <w:rFonts w:hAnsi="宋体" w:hint="eastAsia"/>
          <w:color w:val="000000" w:themeColor="text1"/>
          <w:szCs w:val="21"/>
          <w:u w:val="single"/>
        </w:rPr>
        <w:t xml:space="preserve">                        </w:t>
      </w:r>
    </w:p>
    <w:p w:rsidR="00DC7FE6" w:rsidRPr="00994B1E" w:rsidRDefault="00914B48">
      <w:pPr>
        <w:spacing w:line="420" w:lineRule="exact"/>
        <w:rPr>
          <w:rFonts w:hAnsi="宋体"/>
          <w:color w:val="000000" w:themeColor="text1"/>
          <w:szCs w:val="21"/>
        </w:rPr>
      </w:pPr>
      <w:r w:rsidRPr="00994B1E">
        <w:rPr>
          <w:rFonts w:hAnsi="宋体" w:hint="eastAsia"/>
          <w:color w:val="000000" w:themeColor="text1"/>
          <w:szCs w:val="21"/>
        </w:rPr>
        <w:t>说明：</w:t>
      </w:r>
    </w:p>
    <w:p w:rsidR="00DC7FE6" w:rsidRPr="00994B1E" w:rsidRDefault="00914B48">
      <w:pPr>
        <w:spacing w:line="420" w:lineRule="exact"/>
        <w:ind w:firstLineChars="200" w:firstLine="420"/>
        <w:rPr>
          <w:rFonts w:hAnsi="宋体"/>
          <w:color w:val="000000" w:themeColor="text1"/>
          <w:szCs w:val="21"/>
        </w:rPr>
      </w:pPr>
      <w:r w:rsidRPr="00994B1E">
        <w:rPr>
          <w:rFonts w:hAnsi="宋体" w:hint="eastAsia"/>
          <w:color w:val="000000" w:themeColor="text1"/>
          <w:szCs w:val="21"/>
        </w:rPr>
        <w:t>1.</w:t>
      </w:r>
      <w:r w:rsidRPr="00994B1E">
        <w:rPr>
          <w:rFonts w:hAnsi="宋体" w:hint="eastAsia"/>
          <w:color w:val="000000" w:themeColor="text1"/>
          <w:szCs w:val="21"/>
        </w:rPr>
        <w:t>上述要素供银行转账及银行汇款方式填写，其他形式可不填。其他方式以现场递交为依据。</w:t>
      </w:r>
    </w:p>
    <w:p w:rsidR="00DC7FE6" w:rsidRPr="00994B1E" w:rsidRDefault="00914B48">
      <w:pPr>
        <w:spacing w:line="420" w:lineRule="exact"/>
        <w:ind w:firstLineChars="200" w:firstLine="420"/>
        <w:rPr>
          <w:rFonts w:hAnsi="宋体"/>
          <w:color w:val="000000" w:themeColor="text1"/>
          <w:szCs w:val="21"/>
        </w:rPr>
      </w:pPr>
      <w:r w:rsidRPr="00994B1E">
        <w:rPr>
          <w:rFonts w:hAnsi="宋体" w:hint="eastAsia"/>
          <w:color w:val="000000" w:themeColor="text1"/>
          <w:szCs w:val="21"/>
        </w:rPr>
        <w:t>2.</w:t>
      </w:r>
      <w:r w:rsidRPr="00994B1E">
        <w:rPr>
          <w:rFonts w:hAnsi="宋体" w:hint="eastAsia"/>
          <w:color w:val="000000" w:themeColor="text1"/>
          <w:szCs w:val="21"/>
        </w:rPr>
        <w:t>上述要素的填写必须与银行转账或银行汇款凭证的要素一致，（采购人）依据此凭证信息退还投标</w:t>
      </w:r>
      <w:r w:rsidRPr="00994B1E">
        <w:rPr>
          <w:rFonts w:hAnsi="宋体" w:hint="eastAsia"/>
          <w:color w:val="000000" w:themeColor="text1"/>
          <w:szCs w:val="21"/>
        </w:rPr>
        <w:t>/</w:t>
      </w:r>
      <w:r w:rsidRPr="00994B1E">
        <w:rPr>
          <w:rFonts w:hAnsi="宋体" w:hint="eastAsia"/>
          <w:color w:val="000000" w:themeColor="text1"/>
          <w:szCs w:val="21"/>
        </w:rPr>
        <w:t>谈判保证金。</w:t>
      </w:r>
    </w:p>
    <w:p w:rsidR="00DC7FE6" w:rsidRPr="00994B1E" w:rsidRDefault="00914B48">
      <w:pPr>
        <w:spacing w:line="420" w:lineRule="exact"/>
        <w:ind w:firstLineChars="200" w:firstLine="420"/>
        <w:rPr>
          <w:rFonts w:hAnsi="宋体"/>
          <w:color w:val="000000" w:themeColor="text1"/>
          <w:szCs w:val="21"/>
        </w:rPr>
      </w:pPr>
      <w:r w:rsidRPr="00994B1E">
        <w:rPr>
          <w:rFonts w:hAnsi="宋体" w:hint="eastAsia"/>
          <w:color w:val="000000" w:themeColor="text1"/>
          <w:szCs w:val="21"/>
        </w:rPr>
        <w:t>投标人</w:t>
      </w:r>
      <w:r w:rsidRPr="00994B1E">
        <w:rPr>
          <w:rFonts w:hAnsi="宋体" w:hint="eastAsia"/>
          <w:color w:val="000000" w:themeColor="text1"/>
          <w:szCs w:val="21"/>
        </w:rPr>
        <w:t>/</w:t>
      </w:r>
      <w:r w:rsidRPr="00994B1E">
        <w:rPr>
          <w:rFonts w:hAnsi="宋体" w:hint="eastAsia"/>
          <w:color w:val="000000" w:themeColor="text1"/>
          <w:szCs w:val="21"/>
        </w:rPr>
        <w:t>响应供应</w:t>
      </w:r>
      <w:proofErr w:type="gramStart"/>
      <w:r w:rsidRPr="00994B1E">
        <w:rPr>
          <w:rFonts w:hAnsi="宋体" w:hint="eastAsia"/>
          <w:color w:val="000000" w:themeColor="text1"/>
          <w:szCs w:val="21"/>
        </w:rPr>
        <w:t>商法定</w:t>
      </w:r>
      <w:proofErr w:type="gramEnd"/>
      <w:r w:rsidRPr="00994B1E">
        <w:rPr>
          <w:rFonts w:hAnsi="宋体" w:hint="eastAsia"/>
          <w:color w:val="000000" w:themeColor="text1"/>
          <w:szCs w:val="21"/>
        </w:rPr>
        <w:t>代表人（或法定代表人授权代表）签字：</w:t>
      </w:r>
      <w:r w:rsidRPr="00994B1E">
        <w:rPr>
          <w:rFonts w:hAnsi="宋体" w:hint="eastAsia"/>
          <w:color w:val="000000" w:themeColor="text1"/>
          <w:szCs w:val="21"/>
        </w:rPr>
        <w:t xml:space="preserve">                   </w:t>
      </w:r>
    </w:p>
    <w:p w:rsidR="00DC7FE6" w:rsidRPr="00994B1E" w:rsidRDefault="00914B48">
      <w:pPr>
        <w:spacing w:line="420" w:lineRule="exact"/>
        <w:ind w:firstLineChars="200" w:firstLine="420"/>
        <w:rPr>
          <w:rFonts w:hAnsi="宋体"/>
          <w:color w:val="000000" w:themeColor="text1"/>
          <w:szCs w:val="21"/>
        </w:rPr>
      </w:pPr>
      <w:r w:rsidRPr="00994B1E">
        <w:rPr>
          <w:rFonts w:hAnsi="宋体" w:hint="eastAsia"/>
          <w:color w:val="000000" w:themeColor="text1"/>
          <w:szCs w:val="21"/>
        </w:rPr>
        <w:t>投标人</w:t>
      </w:r>
      <w:r w:rsidRPr="00994B1E">
        <w:rPr>
          <w:rFonts w:hAnsi="宋体" w:hint="eastAsia"/>
          <w:color w:val="000000" w:themeColor="text1"/>
          <w:szCs w:val="21"/>
        </w:rPr>
        <w:t>/</w:t>
      </w:r>
      <w:r w:rsidRPr="00994B1E">
        <w:rPr>
          <w:rFonts w:hAnsi="宋体" w:hint="eastAsia"/>
          <w:color w:val="000000" w:themeColor="text1"/>
          <w:szCs w:val="21"/>
        </w:rPr>
        <w:t>响应供应商名称（签章）：</w:t>
      </w:r>
      <w:r w:rsidRPr="00994B1E">
        <w:rPr>
          <w:rFonts w:hAnsi="宋体" w:hint="eastAsia"/>
          <w:color w:val="000000" w:themeColor="text1"/>
          <w:szCs w:val="21"/>
        </w:rPr>
        <w:t xml:space="preserve">                        </w:t>
      </w:r>
      <w:r w:rsidRPr="00994B1E">
        <w:rPr>
          <w:rFonts w:hAnsi="宋体" w:hint="eastAsia"/>
          <w:color w:val="000000" w:themeColor="text1"/>
          <w:szCs w:val="21"/>
        </w:rPr>
        <w:t>日期</w:t>
      </w:r>
      <w:r w:rsidRPr="00994B1E">
        <w:rPr>
          <w:rFonts w:hAnsi="宋体" w:hint="eastAsia"/>
          <w:color w:val="000000" w:themeColor="text1"/>
          <w:szCs w:val="21"/>
        </w:rPr>
        <w:t>：</w:t>
      </w:r>
      <w:r w:rsidRPr="00994B1E">
        <w:rPr>
          <w:rFonts w:hAnsi="宋体" w:hint="eastAsia"/>
          <w:color w:val="000000" w:themeColor="text1"/>
          <w:szCs w:val="21"/>
        </w:rPr>
        <w:t xml:space="preserve">   </w:t>
      </w:r>
      <w:r w:rsidRPr="00994B1E">
        <w:rPr>
          <w:rFonts w:hAnsi="宋体" w:hint="eastAsia"/>
          <w:color w:val="000000" w:themeColor="text1"/>
          <w:szCs w:val="21"/>
        </w:rPr>
        <w:t>年</w:t>
      </w:r>
      <w:r w:rsidRPr="00994B1E">
        <w:rPr>
          <w:rFonts w:hAnsi="宋体" w:hint="eastAsia"/>
          <w:color w:val="000000" w:themeColor="text1"/>
          <w:szCs w:val="21"/>
        </w:rPr>
        <w:t xml:space="preserve">   </w:t>
      </w:r>
      <w:r w:rsidRPr="00994B1E">
        <w:rPr>
          <w:rFonts w:hAnsi="宋体" w:hint="eastAsia"/>
          <w:color w:val="000000" w:themeColor="text1"/>
          <w:szCs w:val="21"/>
        </w:rPr>
        <w:t>月</w:t>
      </w:r>
      <w:r w:rsidRPr="00994B1E">
        <w:rPr>
          <w:rFonts w:hAnsi="宋体" w:hint="eastAsia"/>
          <w:color w:val="000000" w:themeColor="text1"/>
          <w:szCs w:val="21"/>
        </w:rPr>
        <w:t xml:space="preserve">   </w:t>
      </w:r>
      <w:r w:rsidRPr="00994B1E">
        <w:rPr>
          <w:rFonts w:hAnsi="宋体" w:hint="eastAsia"/>
          <w:color w:val="000000" w:themeColor="text1"/>
          <w:szCs w:val="21"/>
        </w:rPr>
        <w:t>日</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0"/>
      </w:tblGrid>
      <w:tr w:rsidR="00994B1E" w:rsidRPr="00994B1E">
        <w:trPr>
          <w:trHeight w:val="2502"/>
        </w:trPr>
        <w:tc>
          <w:tcPr>
            <w:tcW w:w="9150" w:type="dxa"/>
            <w:tcBorders>
              <w:top w:val="single" w:sz="4" w:space="0" w:color="auto"/>
              <w:left w:val="single" w:sz="4" w:space="0" w:color="auto"/>
              <w:bottom w:val="single" w:sz="4" w:space="0" w:color="auto"/>
              <w:right w:val="single" w:sz="4" w:space="0" w:color="auto"/>
            </w:tcBorders>
          </w:tcPr>
          <w:p w:rsidR="00DC7FE6" w:rsidRPr="00994B1E" w:rsidRDefault="00914B48">
            <w:pPr>
              <w:spacing w:line="480" w:lineRule="exact"/>
              <w:rPr>
                <w:rFonts w:hAnsi="宋体"/>
                <w:color w:val="000000" w:themeColor="text1"/>
                <w:szCs w:val="21"/>
              </w:rPr>
            </w:pPr>
            <w:r w:rsidRPr="00994B1E">
              <w:rPr>
                <w:rFonts w:hAnsi="宋体" w:hint="eastAsia"/>
                <w:color w:val="000000" w:themeColor="text1"/>
                <w:szCs w:val="21"/>
              </w:rPr>
              <w:t>粘贴</w:t>
            </w:r>
            <w:proofErr w:type="gramStart"/>
            <w:r w:rsidRPr="00994B1E">
              <w:rPr>
                <w:rFonts w:hAnsi="宋体" w:hint="eastAsia"/>
                <w:color w:val="000000" w:themeColor="text1"/>
                <w:szCs w:val="21"/>
              </w:rPr>
              <w:t>转帐</w:t>
            </w:r>
            <w:proofErr w:type="gramEnd"/>
            <w:r w:rsidRPr="00994B1E">
              <w:rPr>
                <w:rFonts w:hAnsi="宋体" w:hint="eastAsia"/>
                <w:color w:val="000000" w:themeColor="text1"/>
                <w:szCs w:val="21"/>
              </w:rPr>
              <w:t>或汇款的银行凭证复印件</w:t>
            </w:r>
          </w:p>
        </w:tc>
      </w:tr>
    </w:tbl>
    <w:p w:rsidR="00DC7FE6" w:rsidRPr="00994B1E" w:rsidRDefault="00914B48">
      <w:pPr>
        <w:spacing w:line="480" w:lineRule="exact"/>
        <w:rPr>
          <w:rFonts w:ascii="宋体" w:hAnsi="宋体"/>
          <w:color w:val="000000" w:themeColor="text1"/>
          <w:szCs w:val="21"/>
        </w:rPr>
      </w:pPr>
      <w:r w:rsidRPr="00994B1E">
        <w:rPr>
          <w:rFonts w:ascii="宋体" w:hAnsi="宋体" w:hint="eastAsia"/>
          <w:color w:val="000000" w:themeColor="text1"/>
          <w:szCs w:val="21"/>
        </w:rPr>
        <w:t>注：</w:t>
      </w:r>
      <w:r w:rsidRPr="00994B1E">
        <w:rPr>
          <w:rFonts w:ascii="宋体" w:hAnsi="宋体" w:hint="eastAsia"/>
          <w:color w:val="000000" w:themeColor="text1"/>
          <w:szCs w:val="21"/>
        </w:rPr>
        <w:t>1.</w:t>
      </w:r>
      <w:r w:rsidRPr="00994B1E">
        <w:rPr>
          <w:rFonts w:ascii="宋体" w:hAnsi="宋体" w:hint="eastAsia"/>
          <w:color w:val="000000" w:themeColor="text1"/>
          <w:szCs w:val="21"/>
        </w:rPr>
        <w:t>投标人</w:t>
      </w:r>
      <w:r w:rsidRPr="00994B1E">
        <w:rPr>
          <w:rFonts w:ascii="宋体" w:hAnsi="宋体" w:hint="eastAsia"/>
          <w:color w:val="000000" w:themeColor="text1"/>
          <w:szCs w:val="21"/>
        </w:rPr>
        <w:t>/</w:t>
      </w:r>
      <w:r w:rsidRPr="00994B1E">
        <w:rPr>
          <w:rFonts w:ascii="宋体" w:hAnsi="宋体" w:hint="eastAsia"/>
          <w:color w:val="000000" w:themeColor="text1"/>
          <w:szCs w:val="21"/>
        </w:rPr>
        <w:t>响应供应商投标</w:t>
      </w:r>
      <w:r w:rsidRPr="00994B1E">
        <w:rPr>
          <w:rFonts w:ascii="宋体" w:hAnsi="宋体" w:hint="eastAsia"/>
          <w:color w:val="000000" w:themeColor="text1"/>
          <w:szCs w:val="21"/>
        </w:rPr>
        <w:t>/</w:t>
      </w:r>
      <w:r w:rsidRPr="00994B1E">
        <w:rPr>
          <w:rFonts w:ascii="宋体" w:hAnsi="宋体" w:hint="eastAsia"/>
          <w:color w:val="000000" w:themeColor="text1"/>
          <w:szCs w:val="21"/>
        </w:rPr>
        <w:t>谈判响应时，应当按招标</w:t>
      </w:r>
      <w:r w:rsidRPr="00994B1E">
        <w:rPr>
          <w:rFonts w:ascii="宋体" w:hAnsi="宋体" w:hint="eastAsia"/>
          <w:color w:val="000000" w:themeColor="text1"/>
          <w:szCs w:val="21"/>
        </w:rPr>
        <w:t>/</w:t>
      </w:r>
      <w:r w:rsidRPr="00994B1E">
        <w:rPr>
          <w:rFonts w:ascii="宋体" w:hAnsi="宋体" w:hint="eastAsia"/>
          <w:color w:val="000000" w:themeColor="text1"/>
          <w:szCs w:val="21"/>
        </w:rPr>
        <w:t>谈判文件要求交纳投标</w:t>
      </w:r>
      <w:r w:rsidRPr="00994B1E">
        <w:rPr>
          <w:rFonts w:ascii="宋体" w:hAnsi="宋体" w:hint="eastAsia"/>
          <w:color w:val="000000" w:themeColor="text1"/>
          <w:szCs w:val="21"/>
        </w:rPr>
        <w:t>/</w:t>
      </w:r>
      <w:r w:rsidRPr="00994B1E">
        <w:rPr>
          <w:rFonts w:ascii="宋体" w:hAnsi="宋体" w:hint="eastAsia"/>
          <w:color w:val="000000" w:themeColor="text1"/>
          <w:szCs w:val="21"/>
        </w:rPr>
        <w:t>谈判保证金。投标</w:t>
      </w:r>
      <w:r w:rsidRPr="00994B1E">
        <w:rPr>
          <w:rFonts w:ascii="宋体" w:hAnsi="宋体" w:hint="eastAsia"/>
          <w:color w:val="000000" w:themeColor="text1"/>
          <w:szCs w:val="21"/>
        </w:rPr>
        <w:t>/</w:t>
      </w:r>
      <w:r w:rsidRPr="00994B1E">
        <w:rPr>
          <w:rFonts w:ascii="宋体" w:hAnsi="宋体" w:hint="eastAsia"/>
          <w:color w:val="000000" w:themeColor="text1"/>
          <w:szCs w:val="21"/>
        </w:rPr>
        <w:t>谈判保证金按招标文件规定的形式交纳。</w:t>
      </w:r>
    </w:p>
    <w:p w:rsidR="00DC7FE6" w:rsidRPr="00994B1E" w:rsidRDefault="00914B48">
      <w:pPr>
        <w:spacing w:line="480" w:lineRule="exact"/>
        <w:ind w:firstLineChars="200" w:firstLine="420"/>
        <w:rPr>
          <w:rFonts w:ascii="宋体" w:hAnsi="宋体"/>
          <w:color w:val="000000" w:themeColor="text1"/>
          <w:szCs w:val="21"/>
        </w:rPr>
      </w:pPr>
      <w:r w:rsidRPr="00994B1E">
        <w:rPr>
          <w:rFonts w:ascii="宋体" w:hAnsi="宋体" w:hint="eastAsia"/>
          <w:color w:val="000000" w:themeColor="text1"/>
          <w:szCs w:val="21"/>
        </w:rPr>
        <w:t>2.</w:t>
      </w:r>
      <w:r w:rsidRPr="00994B1E">
        <w:rPr>
          <w:rFonts w:ascii="宋体" w:hAnsi="宋体" w:hint="eastAsia"/>
          <w:color w:val="000000" w:themeColor="text1"/>
          <w:szCs w:val="21"/>
        </w:rPr>
        <w:t>招标人在中标</w:t>
      </w:r>
      <w:r w:rsidRPr="00994B1E">
        <w:rPr>
          <w:rFonts w:ascii="宋体" w:hAnsi="宋体" w:hint="eastAsia"/>
          <w:color w:val="000000" w:themeColor="text1"/>
          <w:szCs w:val="21"/>
        </w:rPr>
        <w:t>/</w:t>
      </w:r>
      <w:r w:rsidRPr="00994B1E">
        <w:rPr>
          <w:rFonts w:ascii="宋体" w:hAnsi="宋体" w:hint="eastAsia"/>
          <w:color w:val="000000" w:themeColor="text1"/>
          <w:szCs w:val="21"/>
        </w:rPr>
        <w:t>成交通知书发出后五个工作日内凭此函退还未中标供应商的投标保证金，已中标供应商在本项目签订合同后五个工作日内凭此函退还中标</w:t>
      </w:r>
      <w:r w:rsidRPr="00994B1E">
        <w:rPr>
          <w:rFonts w:ascii="宋体" w:hAnsi="宋体" w:hint="eastAsia"/>
          <w:color w:val="000000" w:themeColor="text1"/>
          <w:szCs w:val="21"/>
        </w:rPr>
        <w:t>/</w:t>
      </w:r>
      <w:r w:rsidRPr="00994B1E">
        <w:rPr>
          <w:rFonts w:ascii="宋体" w:hAnsi="宋体" w:hint="eastAsia"/>
          <w:color w:val="000000" w:themeColor="text1"/>
          <w:szCs w:val="21"/>
        </w:rPr>
        <w:t>成交供应商的投标保证金。</w:t>
      </w:r>
    </w:p>
    <w:p w:rsidR="00DC7FE6" w:rsidRPr="00994B1E" w:rsidRDefault="00914B48">
      <w:pPr>
        <w:spacing w:line="480" w:lineRule="exact"/>
        <w:ind w:firstLineChars="200" w:firstLine="420"/>
        <w:rPr>
          <w:rFonts w:ascii="宋体" w:hAnsi="宋体"/>
          <w:color w:val="000000" w:themeColor="text1"/>
          <w:szCs w:val="21"/>
        </w:rPr>
      </w:pPr>
      <w:r w:rsidRPr="00994B1E">
        <w:rPr>
          <w:rFonts w:ascii="宋体" w:hAnsi="宋体" w:hint="eastAsia"/>
          <w:color w:val="000000" w:themeColor="text1"/>
          <w:szCs w:val="21"/>
        </w:rPr>
        <w:t>3.</w:t>
      </w:r>
      <w:r w:rsidRPr="00994B1E">
        <w:rPr>
          <w:rFonts w:ascii="宋体" w:hAnsi="宋体" w:hint="eastAsia"/>
          <w:color w:val="000000" w:themeColor="text1"/>
          <w:szCs w:val="21"/>
        </w:rPr>
        <w:t>保证金说明</w:t>
      </w:r>
      <w:proofErr w:type="gramStart"/>
      <w:r w:rsidRPr="00994B1E">
        <w:rPr>
          <w:rFonts w:ascii="宋体" w:hAnsi="宋体" w:hint="eastAsia"/>
          <w:color w:val="000000" w:themeColor="text1"/>
          <w:szCs w:val="21"/>
        </w:rPr>
        <w:t>函必须</w:t>
      </w:r>
      <w:proofErr w:type="gramEnd"/>
      <w:r w:rsidRPr="00994B1E">
        <w:rPr>
          <w:rFonts w:ascii="宋体" w:hAnsi="宋体" w:hint="eastAsia"/>
          <w:color w:val="000000" w:themeColor="text1"/>
          <w:szCs w:val="21"/>
        </w:rPr>
        <w:t>说明清楚，按保证金说明函的内容退还，如由此原因造成差错或未到与本中心无关，后果由投标人自负。</w:t>
      </w:r>
    </w:p>
    <w:p w:rsidR="00DC7FE6" w:rsidRPr="00994B1E" w:rsidRDefault="00DC7FE6">
      <w:pPr>
        <w:spacing w:line="360" w:lineRule="auto"/>
        <w:ind w:firstLineChars="200" w:firstLine="480"/>
        <w:rPr>
          <w:rFonts w:ascii="宋体" w:hAnsi="宋体"/>
          <w:color w:val="000000" w:themeColor="text1"/>
          <w:sz w:val="24"/>
        </w:rPr>
      </w:pPr>
    </w:p>
    <w:p w:rsidR="00DC7FE6" w:rsidRPr="00994B1E" w:rsidRDefault="00DC7FE6">
      <w:pPr>
        <w:spacing w:line="360" w:lineRule="auto"/>
        <w:ind w:firstLineChars="200" w:firstLine="480"/>
        <w:rPr>
          <w:rFonts w:ascii="宋体" w:hAnsi="宋体"/>
          <w:color w:val="000000" w:themeColor="text1"/>
          <w:sz w:val="24"/>
        </w:rPr>
      </w:pPr>
    </w:p>
    <w:p w:rsidR="00DC7FE6" w:rsidRPr="00994B1E" w:rsidRDefault="00DC7FE6">
      <w:pPr>
        <w:spacing w:line="360" w:lineRule="auto"/>
        <w:ind w:firstLineChars="200" w:firstLine="480"/>
        <w:rPr>
          <w:rFonts w:ascii="宋体" w:hAnsi="宋体"/>
          <w:color w:val="000000" w:themeColor="text1"/>
          <w:sz w:val="24"/>
        </w:rPr>
      </w:pPr>
    </w:p>
    <w:p w:rsidR="00DC7FE6" w:rsidRPr="00994B1E" w:rsidRDefault="00DC7FE6">
      <w:pPr>
        <w:spacing w:line="360" w:lineRule="auto"/>
        <w:ind w:firstLineChars="200" w:firstLine="480"/>
        <w:rPr>
          <w:rFonts w:ascii="宋体" w:hAnsi="宋体"/>
          <w:color w:val="000000" w:themeColor="text1"/>
          <w:sz w:val="24"/>
        </w:rPr>
      </w:pPr>
    </w:p>
    <w:p w:rsidR="00DC7FE6" w:rsidRPr="00994B1E" w:rsidRDefault="00914B48">
      <w:pPr>
        <w:spacing w:line="360" w:lineRule="auto"/>
        <w:ind w:firstLineChars="196" w:firstLine="472"/>
        <w:rPr>
          <w:rFonts w:ascii="宋体" w:hAnsi="宋体"/>
          <w:b/>
          <w:color w:val="000000" w:themeColor="text1"/>
          <w:sz w:val="24"/>
        </w:rPr>
      </w:pPr>
      <w:r w:rsidRPr="00994B1E">
        <w:rPr>
          <w:rFonts w:ascii="宋体" w:hAnsi="宋体" w:hint="eastAsia"/>
          <w:b/>
          <w:color w:val="000000" w:themeColor="text1"/>
          <w:sz w:val="24"/>
        </w:rPr>
        <w:t>2.4</w:t>
      </w:r>
      <w:r w:rsidRPr="00994B1E">
        <w:rPr>
          <w:rFonts w:ascii="宋体" w:hAnsi="宋体" w:hint="eastAsia"/>
          <w:b/>
          <w:color w:val="000000" w:themeColor="text1"/>
          <w:sz w:val="24"/>
        </w:rPr>
        <w:t>关于资格的声明函</w:t>
      </w:r>
    </w:p>
    <w:p w:rsidR="00DC7FE6" w:rsidRPr="00994B1E" w:rsidRDefault="00914B48">
      <w:pPr>
        <w:spacing w:line="560" w:lineRule="exact"/>
        <w:rPr>
          <w:rFonts w:ascii="宋体" w:hAnsi="宋体"/>
          <w:color w:val="000000" w:themeColor="text1"/>
          <w:sz w:val="24"/>
        </w:rPr>
      </w:pPr>
      <w:r w:rsidRPr="00994B1E">
        <w:rPr>
          <w:rFonts w:ascii="宋体" w:hAnsi="宋体" w:hint="eastAsia"/>
          <w:color w:val="000000" w:themeColor="text1"/>
          <w:sz w:val="24"/>
        </w:rPr>
        <w:t>致：汕尾职业技术学院：</w:t>
      </w:r>
    </w:p>
    <w:p w:rsidR="00DC7FE6" w:rsidRPr="00994B1E" w:rsidRDefault="00914B48">
      <w:pPr>
        <w:spacing w:line="560" w:lineRule="exact"/>
        <w:jc w:val="left"/>
        <w:rPr>
          <w:rFonts w:ascii="宋体" w:hAnsi="宋体"/>
          <w:color w:val="000000" w:themeColor="text1"/>
          <w:sz w:val="24"/>
        </w:rPr>
      </w:pPr>
      <w:r w:rsidRPr="00994B1E">
        <w:rPr>
          <w:rFonts w:ascii="宋体" w:hAnsi="宋体" w:hint="eastAsia"/>
          <w:color w:val="000000" w:themeColor="text1"/>
          <w:sz w:val="24"/>
        </w:rPr>
        <w:t xml:space="preserve">    </w:t>
      </w:r>
      <w:r w:rsidRPr="00994B1E">
        <w:rPr>
          <w:rFonts w:ascii="宋体" w:hAnsi="宋体" w:hint="eastAsia"/>
          <w:color w:val="000000" w:themeColor="text1"/>
          <w:sz w:val="24"/>
        </w:rPr>
        <w:t>关于贵方采购项目名称</w:t>
      </w:r>
      <w:r w:rsidRPr="00994B1E">
        <w:rPr>
          <w:rFonts w:ascii="宋体" w:hAnsi="宋体" w:hint="eastAsia"/>
          <w:color w:val="000000" w:themeColor="text1"/>
          <w:sz w:val="24"/>
        </w:rPr>
        <w:t>:____________</w:t>
      </w:r>
      <w:r w:rsidRPr="00994B1E">
        <w:rPr>
          <w:rFonts w:ascii="宋体" w:hAnsi="宋体" w:hint="eastAsia"/>
          <w:color w:val="000000" w:themeColor="text1"/>
          <w:sz w:val="24"/>
        </w:rPr>
        <w:t>（采购项目编号：</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）谈判，本单位愿意提交响应文件，并证明提交的下列文件和说明是准确的和真实的。</w:t>
      </w:r>
    </w:p>
    <w:p w:rsidR="00DC7FE6" w:rsidRPr="00994B1E" w:rsidRDefault="00914B48">
      <w:pPr>
        <w:spacing w:line="560" w:lineRule="exact"/>
        <w:ind w:firstLineChars="200" w:firstLine="480"/>
        <w:rPr>
          <w:rFonts w:ascii="宋体" w:hAnsi="宋体"/>
          <w:color w:val="000000" w:themeColor="text1"/>
          <w:sz w:val="24"/>
        </w:rPr>
      </w:pPr>
      <w:r w:rsidRPr="00994B1E">
        <w:rPr>
          <w:rFonts w:ascii="宋体" w:hAnsi="宋体" w:hint="eastAsia"/>
          <w:color w:val="000000" w:themeColor="text1"/>
          <w:sz w:val="24"/>
        </w:rPr>
        <w:t>1</w:t>
      </w:r>
      <w:r w:rsidRPr="00994B1E">
        <w:rPr>
          <w:rFonts w:ascii="宋体" w:hAnsi="宋体" w:hint="eastAsia"/>
          <w:color w:val="000000" w:themeColor="text1"/>
          <w:sz w:val="24"/>
        </w:rPr>
        <w:t>．营业执照。</w:t>
      </w:r>
    </w:p>
    <w:p w:rsidR="00DC7FE6" w:rsidRPr="00994B1E" w:rsidRDefault="00914B48">
      <w:pPr>
        <w:spacing w:line="560" w:lineRule="exact"/>
        <w:ind w:firstLineChars="200" w:firstLine="480"/>
        <w:rPr>
          <w:rFonts w:ascii="宋体" w:hAnsi="宋体"/>
          <w:color w:val="000000" w:themeColor="text1"/>
          <w:sz w:val="24"/>
        </w:rPr>
      </w:pPr>
      <w:r w:rsidRPr="00994B1E">
        <w:rPr>
          <w:rFonts w:ascii="宋体" w:hAnsi="宋体" w:hint="eastAsia"/>
          <w:color w:val="000000" w:themeColor="text1"/>
          <w:sz w:val="24"/>
        </w:rPr>
        <w:t>2</w:t>
      </w:r>
      <w:r w:rsidRPr="00994B1E">
        <w:rPr>
          <w:rFonts w:ascii="宋体" w:hAnsi="宋体" w:hint="eastAsia"/>
          <w:color w:val="000000" w:themeColor="text1"/>
          <w:sz w:val="24"/>
        </w:rPr>
        <w:t>．税务登记证。</w:t>
      </w:r>
    </w:p>
    <w:p w:rsidR="00DC7FE6" w:rsidRPr="00994B1E" w:rsidRDefault="00914B48">
      <w:pPr>
        <w:spacing w:line="560" w:lineRule="exact"/>
        <w:ind w:firstLineChars="200" w:firstLine="480"/>
        <w:rPr>
          <w:rFonts w:ascii="宋体" w:hAnsi="宋体"/>
          <w:color w:val="000000" w:themeColor="text1"/>
          <w:sz w:val="24"/>
        </w:rPr>
      </w:pPr>
      <w:r w:rsidRPr="00994B1E">
        <w:rPr>
          <w:rFonts w:ascii="宋体" w:hAnsi="宋体" w:hint="eastAsia"/>
          <w:color w:val="000000" w:themeColor="text1"/>
          <w:sz w:val="24"/>
        </w:rPr>
        <w:t>3</w:t>
      </w:r>
      <w:r w:rsidRPr="00994B1E">
        <w:rPr>
          <w:rFonts w:ascii="宋体" w:hAnsi="宋体" w:hint="eastAsia"/>
          <w:color w:val="000000" w:themeColor="text1"/>
          <w:sz w:val="24"/>
        </w:rPr>
        <w:t>．</w:t>
      </w:r>
    </w:p>
    <w:p w:rsidR="00DC7FE6" w:rsidRPr="00994B1E" w:rsidRDefault="00914B48">
      <w:pPr>
        <w:spacing w:line="560" w:lineRule="exact"/>
        <w:ind w:firstLineChars="200" w:firstLine="480"/>
        <w:rPr>
          <w:rFonts w:ascii="宋体" w:hAnsi="宋体"/>
          <w:color w:val="000000" w:themeColor="text1"/>
          <w:sz w:val="24"/>
        </w:rPr>
      </w:pPr>
      <w:r w:rsidRPr="00994B1E">
        <w:rPr>
          <w:rFonts w:ascii="宋体" w:hAnsi="宋体"/>
          <w:color w:val="000000" w:themeColor="text1"/>
          <w:sz w:val="24"/>
        </w:rPr>
        <w:t>……</w:t>
      </w:r>
    </w:p>
    <w:p w:rsidR="00DC7FE6" w:rsidRPr="00994B1E" w:rsidRDefault="00914B48">
      <w:pPr>
        <w:spacing w:line="560" w:lineRule="exact"/>
        <w:ind w:firstLineChars="150" w:firstLine="360"/>
        <w:rPr>
          <w:rFonts w:ascii="宋体" w:hAnsi="宋体"/>
          <w:color w:val="000000" w:themeColor="text1"/>
          <w:sz w:val="24"/>
        </w:rPr>
      </w:pPr>
      <w:r w:rsidRPr="00994B1E">
        <w:rPr>
          <w:rFonts w:ascii="宋体" w:hAnsi="宋体" w:hint="eastAsia"/>
          <w:color w:val="000000" w:themeColor="text1"/>
          <w:sz w:val="24"/>
        </w:rPr>
        <w:t>（相关证明文件附后）</w:t>
      </w:r>
    </w:p>
    <w:p w:rsidR="00DC7FE6" w:rsidRPr="00994B1E" w:rsidRDefault="00914B48">
      <w:pPr>
        <w:spacing w:line="560" w:lineRule="exact"/>
        <w:ind w:firstLineChars="200" w:firstLine="480"/>
        <w:rPr>
          <w:rFonts w:ascii="宋体" w:hAnsi="宋体"/>
          <w:color w:val="000000" w:themeColor="text1"/>
          <w:sz w:val="24"/>
        </w:rPr>
      </w:pPr>
      <w:r w:rsidRPr="00994B1E">
        <w:rPr>
          <w:rFonts w:ascii="宋体" w:hAnsi="宋体" w:hint="eastAsia"/>
          <w:color w:val="000000" w:themeColor="text1"/>
          <w:sz w:val="24"/>
        </w:rPr>
        <w:t>本单位保证全部谈判响应文件和问题的回答是真实和有效的，并对所提供资料的真实性负责。</w:t>
      </w:r>
    </w:p>
    <w:p w:rsidR="00DC7FE6" w:rsidRPr="00994B1E" w:rsidRDefault="00914B48">
      <w:pPr>
        <w:spacing w:line="560" w:lineRule="exact"/>
        <w:ind w:firstLineChars="200" w:firstLine="480"/>
        <w:rPr>
          <w:rFonts w:ascii="宋体" w:hAnsi="宋体"/>
          <w:color w:val="000000" w:themeColor="text1"/>
          <w:sz w:val="24"/>
        </w:rPr>
      </w:pPr>
      <w:r w:rsidRPr="00994B1E">
        <w:rPr>
          <w:rFonts w:ascii="宋体" w:hAnsi="宋体" w:hint="eastAsia"/>
          <w:color w:val="000000" w:themeColor="text1"/>
          <w:sz w:val="24"/>
        </w:rPr>
        <w:t>申请人代表签字（或加盖私章）：</w:t>
      </w:r>
      <w:r w:rsidRPr="00994B1E">
        <w:rPr>
          <w:rFonts w:ascii="宋体" w:hAnsi="宋体" w:hint="eastAsia"/>
          <w:color w:val="000000" w:themeColor="text1"/>
          <w:sz w:val="24"/>
        </w:rPr>
        <w:t xml:space="preserve">                   </w:t>
      </w:r>
    </w:p>
    <w:p w:rsidR="00DC7FE6" w:rsidRPr="00994B1E" w:rsidRDefault="00914B48">
      <w:pPr>
        <w:spacing w:line="560" w:lineRule="exact"/>
        <w:ind w:firstLineChars="200" w:firstLine="480"/>
        <w:rPr>
          <w:rFonts w:ascii="宋体" w:hAnsi="宋体"/>
          <w:color w:val="000000" w:themeColor="text1"/>
          <w:sz w:val="24"/>
        </w:rPr>
      </w:pPr>
      <w:r w:rsidRPr="00994B1E">
        <w:rPr>
          <w:rFonts w:ascii="宋体" w:hAnsi="宋体" w:hint="eastAsia"/>
          <w:color w:val="000000" w:themeColor="text1"/>
          <w:sz w:val="24"/>
        </w:rPr>
        <w:t>申请人名称（盖单位公章）：</w:t>
      </w:r>
      <w:r w:rsidRPr="00994B1E">
        <w:rPr>
          <w:rFonts w:ascii="宋体" w:hAnsi="宋体" w:hint="eastAsia"/>
          <w:color w:val="000000" w:themeColor="text1"/>
          <w:sz w:val="24"/>
        </w:rPr>
        <w:t xml:space="preserve">                        </w:t>
      </w:r>
    </w:p>
    <w:p w:rsidR="00DC7FE6" w:rsidRPr="00994B1E" w:rsidRDefault="00914B48">
      <w:pPr>
        <w:spacing w:line="560" w:lineRule="exact"/>
        <w:ind w:firstLineChars="200" w:firstLine="480"/>
        <w:rPr>
          <w:rFonts w:ascii="宋体" w:hAnsi="宋体"/>
          <w:color w:val="000000" w:themeColor="text1"/>
          <w:sz w:val="24"/>
        </w:rPr>
      </w:pPr>
      <w:r w:rsidRPr="00994B1E">
        <w:rPr>
          <w:rFonts w:ascii="宋体" w:hAnsi="宋体" w:hint="eastAsia"/>
          <w:color w:val="000000" w:themeColor="text1"/>
          <w:sz w:val="24"/>
        </w:rPr>
        <w:t>日期：</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年</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月</w:t>
      </w:r>
      <w:r w:rsidRPr="00994B1E">
        <w:rPr>
          <w:rFonts w:ascii="宋体" w:hAnsi="宋体" w:hint="eastAsia"/>
          <w:color w:val="000000" w:themeColor="text1"/>
          <w:sz w:val="24"/>
        </w:rPr>
        <w:t xml:space="preserve">     </w:t>
      </w:r>
      <w:r w:rsidRPr="00994B1E">
        <w:rPr>
          <w:rFonts w:ascii="宋体" w:hAnsi="宋体" w:hint="eastAsia"/>
          <w:color w:val="000000" w:themeColor="text1"/>
          <w:sz w:val="24"/>
        </w:rPr>
        <w:t>日</w:t>
      </w:r>
    </w:p>
    <w:p w:rsidR="00DC7FE6" w:rsidRPr="00994B1E" w:rsidRDefault="00DC7FE6">
      <w:pPr>
        <w:spacing w:line="360" w:lineRule="auto"/>
        <w:rPr>
          <w:rFonts w:ascii="宋体" w:hAnsi="宋体"/>
          <w:b/>
          <w:color w:val="000000" w:themeColor="text1"/>
          <w:sz w:val="24"/>
        </w:rPr>
      </w:pPr>
    </w:p>
    <w:p w:rsidR="00DC7FE6" w:rsidRPr="00994B1E" w:rsidRDefault="00DC7FE6">
      <w:pPr>
        <w:spacing w:line="360" w:lineRule="auto"/>
        <w:rPr>
          <w:rFonts w:ascii="宋体" w:hAnsi="宋体"/>
          <w:b/>
          <w:color w:val="000000" w:themeColor="text1"/>
          <w:sz w:val="24"/>
        </w:rPr>
      </w:pPr>
    </w:p>
    <w:p w:rsidR="00DC7FE6" w:rsidRPr="00994B1E" w:rsidRDefault="00DC7FE6">
      <w:pPr>
        <w:spacing w:line="360" w:lineRule="auto"/>
        <w:rPr>
          <w:rFonts w:ascii="宋体" w:hAnsi="宋体"/>
          <w:b/>
          <w:color w:val="000000" w:themeColor="text1"/>
          <w:sz w:val="24"/>
        </w:rPr>
      </w:pPr>
    </w:p>
    <w:p w:rsidR="00DC7FE6" w:rsidRPr="00994B1E" w:rsidRDefault="00DC7FE6">
      <w:pPr>
        <w:spacing w:line="360" w:lineRule="auto"/>
        <w:rPr>
          <w:rFonts w:ascii="宋体" w:hAnsi="宋体"/>
          <w:b/>
          <w:color w:val="000000" w:themeColor="text1"/>
          <w:sz w:val="24"/>
        </w:rPr>
      </w:pPr>
    </w:p>
    <w:p w:rsidR="00DC7FE6" w:rsidRPr="00994B1E" w:rsidRDefault="00DC7FE6">
      <w:pPr>
        <w:spacing w:line="360" w:lineRule="auto"/>
        <w:rPr>
          <w:rFonts w:ascii="宋体" w:hAnsi="宋体"/>
          <w:b/>
          <w:color w:val="000000" w:themeColor="text1"/>
          <w:sz w:val="24"/>
        </w:rPr>
      </w:pPr>
    </w:p>
    <w:p w:rsidR="00DC7FE6" w:rsidRPr="00994B1E" w:rsidRDefault="00DC7FE6">
      <w:pPr>
        <w:spacing w:line="360" w:lineRule="auto"/>
        <w:rPr>
          <w:rFonts w:ascii="宋体" w:hAnsi="宋体"/>
          <w:b/>
          <w:color w:val="000000" w:themeColor="text1"/>
          <w:sz w:val="24"/>
        </w:rPr>
      </w:pPr>
    </w:p>
    <w:p w:rsidR="00DC7FE6" w:rsidRPr="00994B1E" w:rsidRDefault="00DC7FE6">
      <w:pPr>
        <w:spacing w:line="360" w:lineRule="auto"/>
        <w:rPr>
          <w:rFonts w:ascii="宋体" w:hAnsi="宋体"/>
          <w:b/>
          <w:color w:val="000000" w:themeColor="text1"/>
          <w:sz w:val="24"/>
        </w:rPr>
      </w:pPr>
    </w:p>
    <w:p w:rsidR="00DC7FE6" w:rsidRPr="00994B1E" w:rsidRDefault="00DC7FE6">
      <w:pPr>
        <w:spacing w:line="360" w:lineRule="auto"/>
        <w:rPr>
          <w:rFonts w:ascii="宋体" w:hAnsi="宋体"/>
          <w:b/>
          <w:color w:val="000000" w:themeColor="text1"/>
          <w:sz w:val="24"/>
        </w:rPr>
      </w:pPr>
    </w:p>
    <w:p w:rsidR="00DC7FE6" w:rsidRPr="00994B1E" w:rsidRDefault="00DC7FE6">
      <w:pPr>
        <w:pStyle w:val="ac"/>
        <w:spacing w:line="420" w:lineRule="exact"/>
        <w:rPr>
          <w:rFonts w:ascii="华文楷体" w:eastAsia="华文楷体" w:hAnsi="华文楷体"/>
          <w:color w:val="000000" w:themeColor="text1"/>
          <w:u w:val="single"/>
        </w:rPr>
      </w:pPr>
      <w:bookmarkStart w:id="5" w:name="_Toc139967211"/>
      <w:bookmarkStart w:id="6" w:name="_Toc139966427"/>
    </w:p>
    <w:p w:rsidR="00DC7FE6" w:rsidRPr="00994B1E" w:rsidRDefault="00DC7FE6">
      <w:pPr>
        <w:pStyle w:val="ac"/>
        <w:spacing w:line="420" w:lineRule="exact"/>
        <w:rPr>
          <w:rFonts w:ascii="华文楷体" w:eastAsia="华文楷体" w:hAnsi="华文楷体"/>
          <w:color w:val="000000" w:themeColor="text1"/>
          <w:u w:val="single"/>
        </w:rPr>
      </w:pPr>
    </w:p>
    <w:p w:rsidR="00DC7FE6" w:rsidRPr="00994B1E" w:rsidRDefault="00DC7FE6">
      <w:pPr>
        <w:pStyle w:val="ac"/>
        <w:spacing w:line="420" w:lineRule="exact"/>
        <w:rPr>
          <w:rFonts w:ascii="华文楷体" w:eastAsia="华文楷体" w:hAnsi="华文楷体"/>
          <w:color w:val="000000" w:themeColor="text1"/>
          <w:u w:val="single"/>
        </w:rPr>
      </w:pPr>
    </w:p>
    <w:p w:rsidR="00DC7FE6" w:rsidRPr="00994B1E" w:rsidRDefault="00DC7FE6">
      <w:pPr>
        <w:pStyle w:val="ac"/>
        <w:spacing w:line="420" w:lineRule="exact"/>
        <w:rPr>
          <w:rFonts w:ascii="华文楷体" w:eastAsia="华文楷体" w:hAnsi="华文楷体"/>
          <w:color w:val="000000" w:themeColor="text1"/>
          <w:u w:val="single"/>
        </w:rPr>
      </w:pPr>
    </w:p>
    <w:p w:rsidR="00DC7FE6" w:rsidRPr="00994B1E" w:rsidRDefault="00DC7FE6">
      <w:pPr>
        <w:pStyle w:val="ac"/>
        <w:spacing w:line="420" w:lineRule="exact"/>
        <w:rPr>
          <w:rFonts w:ascii="华文楷体" w:eastAsia="华文楷体" w:hAnsi="华文楷体"/>
          <w:color w:val="000000" w:themeColor="text1"/>
          <w:u w:val="single"/>
        </w:rPr>
      </w:pPr>
    </w:p>
    <w:p w:rsidR="00DC7FE6" w:rsidRPr="00994B1E" w:rsidRDefault="00914B48">
      <w:pPr>
        <w:pStyle w:val="ac"/>
        <w:spacing w:line="360" w:lineRule="auto"/>
        <w:rPr>
          <w:rFonts w:ascii="华文楷体" w:eastAsia="华文楷体" w:hAnsi="华文楷体"/>
          <w:color w:val="000000" w:themeColor="text1"/>
        </w:rPr>
      </w:pPr>
      <w:r w:rsidRPr="00994B1E">
        <w:rPr>
          <w:rFonts w:ascii="华文楷体" w:eastAsia="华文楷体" w:hAnsi="华文楷体"/>
          <w:color w:val="000000" w:themeColor="text1"/>
        </w:rPr>
        <w:br w:type="page"/>
      </w:r>
      <w:r w:rsidRPr="00994B1E">
        <w:rPr>
          <w:rFonts w:ascii="华文楷体" w:eastAsia="华文楷体" w:hAnsi="华文楷体" w:hint="eastAsia"/>
          <w:b/>
          <w:color w:val="000000" w:themeColor="text1"/>
        </w:rPr>
        <w:lastRenderedPageBreak/>
        <w:t>格式</w:t>
      </w:r>
    </w:p>
    <w:p w:rsidR="00DC7FE6" w:rsidRPr="00994B1E" w:rsidRDefault="00914B48">
      <w:pPr>
        <w:pStyle w:val="ac"/>
        <w:spacing w:line="500" w:lineRule="exact"/>
        <w:jc w:val="center"/>
        <w:rPr>
          <w:rFonts w:ascii="华文楷体" w:eastAsia="华文楷体" w:hAnsi="华文楷体"/>
          <w:b/>
          <w:bCs/>
          <w:color w:val="000000" w:themeColor="text1"/>
          <w:sz w:val="30"/>
          <w:szCs w:val="30"/>
        </w:rPr>
      </w:pPr>
      <w:r w:rsidRPr="00994B1E">
        <w:rPr>
          <w:rFonts w:ascii="华文楷体" w:eastAsia="华文楷体" w:hAnsi="华文楷体" w:hint="eastAsia"/>
          <w:b/>
          <w:bCs/>
          <w:color w:val="000000" w:themeColor="text1"/>
          <w:sz w:val="30"/>
          <w:szCs w:val="30"/>
        </w:rPr>
        <w:t>投标服务技术资料表（格式）</w:t>
      </w:r>
    </w:p>
    <w:p w:rsidR="00DC7FE6" w:rsidRPr="00994B1E" w:rsidRDefault="00914B48">
      <w:pPr>
        <w:pStyle w:val="ac"/>
        <w:ind w:firstLineChars="100" w:firstLine="210"/>
        <w:rPr>
          <w:rFonts w:ascii="华文楷体" w:eastAsia="华文楷体" w:hAnsi="华文楷体"/>
          <w:color w:val="000000" w:themeColor="text1"/>
        </w:rPr>
      </w:pPr>
      <w:r w:rsidRPr="00994B1E">
        <w:rPr>
          <w:rFonts w:ascii="华文楷体" w:eastAsia="华文楷体" w:hAnsi="华文楷体"/>
          <w:color w:val="000000" w:themeColor="text1"/>
        </w:rPr>
        <w:t xml:space="preserve"> </w:t>
      </w:r>
    </w:p>
    <w:p w:rsidR="00DC7FE6" w:rsidRPr="00994B1E" w:rsidRDefault="00914B48">
      <w:pPr>
        <w:pStyle w:val="ac"/>
        <w:rPr>
          <w:rFonts w:ascii="华文楷体" w:eastAsia="华文楷体" w:hAnsi="华文楷体"/>
          <w:color w:val="000000" w:themeColor="text1"/>
        </w:rPr>
      </w:pPr>
      <w:r w:rsidRPr="00994B1E">
        <w:rPr>
          <w:rFonts w:ascii="华文楷体" w:eastAsia="华文楷体" w:hAnsi="华文楷体" w:hint="eastAsia"/>
          <w:color w:val="000000" w:themeColor="text1"/>
        </w:rPr>
        <w:t xml:space="preserve">　　请根据所投服务的实际技术参数，逐条对应本项目招标文件第二章“服务需求一览表”中的服务内容及要求详细填写相应的具体内容。“偏离说明”一</w:t>
      </w:r>
      <w:proofErr w:type="gramStart"/>
      <w:r w:rsidRPr="00994B1E">
        <w:rPr>
          <w:rFonts w:ascii="华文楷体" w:eastAsia="华文楷体" w:hAnsi="华文楷体" w:hint="eastAsia"/>
          <w:color w:val="000000" w:themeColor="text1"/>
        </w:rPr>
        <w:t>栏应当</w:t>
      </w:r>
      <w:proofErr w:type="gramEnd"/>
      <w:r w:rsidRPr="00994B1E">
        <w:rPr>
          <w:rFonts w:ascii="华文楷体" w:eastAsia="华文楷体" w:hAnsi="华文楷体" w:hint="eastAsia"/>
          <w:color w:val="000000" w:themeColor="text1"/>
        </w:rPr>
        <w:t>选择“正偏离”、“负偏离”或“无偏离”进行填写。。</w:t>
      </w:r>
    </w:p>
    <w:p w:rsidR="00DC7FE6" w:rsidRPr="00994B1E" w:rsidRDefault="00DC7FE6">
      <w:pPr>
        <w:pStyle w:val="ac"/>
        <w:rPr>
          <w:rFonts w:ascii="华文楷体" w:eastAsia="华文楷体" w:hAnsi="华文楷体"/>
          <w:color w:val="000000" w:themeColor="text1"/>
          <w:u w:val="thick"/>
        </w:rPr>
      </w:pPr>
    </w:p>
    <w:tbl>
      <w:tblPr>
        <w:tblW w:w="100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825"/>
        <w:gridCol w:w="567"/>
        <w:gridCol w:w="1833"/>
        <w:gridCol w:w="1143"/>
        <w:gridCol w:w="567"/>
        <w:gridCol w:w="3166"/>
        <w:gridCol w:w="1168"/>
      </w:tblGrid>
      <w:tr w:rsidR="00994B1E" w:rsidRPr="00994B1E">
        <w:trPr>
          <w:cantSplit/>
          <w:trHeight w:val="417"/>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DC7FE6" w:rsidRPr="00994B1E" w:rsidRDefault="00914B48">
            <w:pPr>
              <w:pStyle w:val="ac"/>
              <w:jc w:val="center"/>
              <w:rPr>
                <w:rFonts w:ascii="华文楷体" w:eastAsia="华文楷体" w:hAnsi="华文楷体"/>
                <w:color w:val="000000" w:themeColor="text1"/>
                <w:sz w:val="18"/>
                <w:szCs w:val="18"/>
              </w:rPr>
            </w:pPr>
            <w:proofErr w:type="gramStart"/>
            <w:r w:rsidRPr="00994B1E">
              <w:rPr>
                <w:rFonts w:ascii="华文楷体" w:eastAsia="华文楷体" w:hAnsi="华文楷体" w:hint="eastAsia"/>
                <w:color w:val="000000" w:themeColor="text1"/>
                <w:szCs w:val="24"/>
              </w:rPr>
              <w:t>项号</w:t>
            </w:r>
            <w:proofErr w:type="gramEnd"/>
          </w:p>
        </w:tc>
        <w:tc>
          <w:tcPr>
            <w:tcW w:w="3225" w:type="dxa"/>
            <w:gridSpan w:val="3"/>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szCs w:val="20"/>
              </w:rPr>
              <w:t>招标文件需求</w:t>
            </w:r>
          </w:p>
        </w:tc>
        <w:tc>
          <w:tcPr>
            <w:tcW w:w="4876" w:type="dxa"/>
            <w:gridSpan w:val="3"/>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szCs w:val="20"/>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szCs w:val="20"/>
              </w:rPr>
              <w:t>偏离说明</w:t>
            </w:r>
          </w:p>
        </w:tc>
      </w:tr>
      <w:tr w:rsidR="00994B1E" w:rsidRPr="00994B1E">
        <w:trPr>
          <w:cantSplit/>
          <w:trHeight w:val="635"/>
        </w:trPr>
        <w:tc>
          <w:tcPr>
            <w:tcW w:w="735" w:type="dxa"/>
            <w:vMerge/>
            <w:tcBorders>
              <w:top w:val="single" w:sz="4" w:space="0" w:color="auto"/>
              <w:left w:val="single" w:sz="4" w:space="0" w:color="auto"/>
              <w:bottom w:val="single" w:sz="4" w:space="0" w:color="auto"/>
              <w:right w:val="single" w:sz="4" w:space="0" w:color="auto"/>
            </w:tcBorders>
            <w:vAlign w:val="center"/>
          </w:tcPr>
          <w:p w:rsidR="00DC7FE6" w:rsidRPr="00994B1E" w:rsidRDefault="00DC7FE6">
            <w:pPr>
              <w:widowControl/>
              <w:jc w:val="left"/>
              <w:rPr>
                <w:rFonts w:ascii="华文楷体" w:eastAsia="华文楷体" w:hAnsi="华文楷体"/>
                <w:color w:val="000000" w:themeColor="text1"/>
                <w:sz w:val="18"/>
                <w:szCs w:val="18"/>
              </w:rPr>
            </w:pPr>
          </w:p>
        </w:tc>
        <w:tc>
          <w:tcPr>
            <w:tcW w:w="82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szCs w:val="20"/>
              </w:rPr>
              <w:t>服务名称</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DC7FE6" w:rsidRPr="00994B1E" w:rsidRDefault="00DC7FE6">
            <w:pPr>
              <w:jc w:val="center"/>
              <w:rPr>
                <w:rFonts w:ascii="华文楷体" w:eastAsia="华文楷体" w:hAnsi="华文楷体"/>
                <w:color w:val="000000" w:themeColor="text1"/>
                <w:sz w:val="18"/>
                <w:szCs w:val="18"/>
              </w:rPr>
            </w:pPr>
          </w:p>
          <w:p w:rsidR="00DC7FE6" w:rsidRPr="00994B1E" w:rsidRDefault="00914B48">
            <w:pPr>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服务内容及要求</w:t>
            </w:r>
          </w:p>
        </w:tc>
        <w:tc>
          <w:tcPr>
            <w:tcW w:w="1143"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szCs w:val="20"/>
              </w:rPr>
              <w:t>服务名称</w:t>
            </w:r>
          </w:p>
        </w:tc>
        <w:tc>
          <w:tcPr>
            <w:tcW w:w="3733" w:type="dxa"/>
            <w:gridSpan w:val="2"/>
            <w:tcBorders>
              <w:top w:val="single" w:sz="4" w:space="0" w:color="auto"/>
              <w:left w:val="single" w:sz="4" w:space="0" w:color="auto"/>
              <w:bottom w:val="single" w:sz="4" w:space="0" w:color="auto"/>
              <w:right w:val="single" w:sz="4" w:space="0" w:color="auto"/>
            </w:tcBorders>
            <w:vAlign w:val="center"/>
          </w:tcPr>
          <w:p w:rsidR="00DC7FE6" w:rsidRPr="00994B1E" w:rsidRDefault="00DC7FE6">
            <w:pPr>
              <w:jc w:val="center"/>
              <w:rPr>
                <w:rFonts w:ascii="华文楷体" w:eastAsia="华文楷体" w:hAnsi="华文楷体"/>
                <w:color w:val="000000" w:themeColor="text1"/>
                <w:sz w:val="18"/>
                <w:szCs w:val="18"/>
              </w:rPr>
            </w:pPr>
          </w:p>
          <w:p w:rsidR="00DC7FE6" w:rsidRPr="00994B1E" w:rsidRDefault="00914B48">
            <w:pPr>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DC7FE6" w:rsidRPr="00994B1E" w:rsidRDefault="00DC7FE6">
            <w:pPr>
              <w:widowControl/>
              <w:jc w:val="left"/>
              <w:rPr>
                <w:rFonts w:ascii="华文楷体" w:eastAsia="华文楷体" w:hAnsi="华文楷体"/>
                <w:color w:val="000000" w:themeColor="text1"/>
                <w:sz w:val="18"/>
                <w:szCs w:val="18"/>
              </w:rPr>
            </w:pPr>
          </w:p>
        </w:tc>
      </w:tr>
      <w:tr w:rsidR="00994B1E" w:rsidRPr="00994B1E">
        <w:tc>
          <w:tcPr>
            <w:tcW w:w="73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ascii="华文楷体" w:eastAsia="华文楷体" w:hAnsi="华文楷体"/>
                <w:color w:val="000000" w:themeColor="text1"/>
                <w:szCs w:val="21"/>
              </w:rPr>
            </w:pPr>
            <w:r w:rsidRPr="00994B1E">
              <w:rPr>
                <w:rFonts w:ascii="华文楷体" w:eastAsia="华文楷体" w:hAnsi="华文楷体"/>
                <w:color w:val="000000" w:themeColor="text1"/>
              </w:rPr>
              <w:t>1</w:t>
            </w:r>
          </w:p>
        </w:tc>
        <w:tc>
          <w:tcPr>
            <w:tcW w:w="82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pStyle w:val="ac"/>
              <w:spacing w:line="600" w:lineRule="exact"/>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szCs w:val="21"/>
              </w:rPr>
            </w:pP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1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2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3  </w:t>
            </w:r>
            <w:r w:rsidRPr="00994B1E">
              <w:rPr>
                <w:rFonts w:ascii="华文楷体" w:eastAsia="华文楷体" w:hAnsi="华文楷体" w:hint="eastAsia"/>
                <w:color w:val="000000" w:themeColor="text1"/>
                <w:szCs w:val="21"/>
              </w:rPr>
              <w:t>……</w:t>
            </w:r>
          </w:p>
          <w:p w:rsidR="00DC7FE6" w:rsidRPr="00994B1E" w:rsidRDefault="00914B48">
            <w:pPr>
              <w:pStyle w:val="ac"/>
              <w:spacing w:line="600" w:lineRule="exact"/>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w:t>
            </w:r>
          </w:p>
        </w:tc>
        <w:tc>
          <w:tcPr>
            <w:tcW w:w="1143"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pStyle w:val="ac"/>
              <w:spacing w:line="600" w:lineRule="exact"/>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w:t>
            </w:r>
          </w:p>
        </w:tc>
        <w:tc>
          <w:tcPr>
            <w:tcW w:w="3733" w:type="dxa"/>
            <w:gridSpan w:val="2"/>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szCs w:val="21"/>
              </w:rPr>
            </w:pP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1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2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3  </w:t>
            </w:r>
            <w:r w:rsidRPr="00994B1E">
              <w:rPr>
                <w:rFonts w:ascii="华文楷体" w:eastAsia="华文楷体" w:hAnsi="华文楷体" w:hint="eastAsia"/>
                <w:color w:val="000000" w:themeColor="text1"/>
                <w:szCs w:val="21"/>
              </w:rPr>
              <w:t>……</w:t>
            </w:r>
          </w:p>
          <w:p w:rsidR="00DC7FE6" w:rsidRPr="00994B1E" w:rsidRDefault="00914B48">
            <w:pPr>
              <w:pStyle w:val="ac"/>
              <w:spacing w:line="600" w:lineRule="exact"/>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w:t>
            </w:r>
          </w:p>
        </w:tc>
        <w:tc>
          <w:tcPr>
            <w:tcW w:w="1168"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pStyle w:val="ac"/>
              <w:spacing w:line="600" w:lineRule="exact"/>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正偏离（负偏离或无偏离）</w:t>
            </w:r>
          </w:p>
        </w:tc>
      </w:tr>
      <w:tr w:rsidR="00994B1E" w:rsidRPr="00994B1E">
        <w:tc>
          <w:tcPr>
            <w:tcW w:w="73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ascii="华文楷体" w:eastAsia="华文楷体" w:hAnsi="华文楷体"/>
                <w:color w:val="000000" w:themeColor="text1"/>
                <w:szCs w:val="21"/>
              </w:rPr>
            </w:pPr>
            <w:r w:rsidRPr="00994B1E">
              <w:rPr>
                <w:rFonts w:ascii="华文楷体" w:eastAsia="华文楷体" w:hAnsi="华文楷体"/>
                <w:color w:val="000000" w:themeColor="text1"/>
              </w:rPr>
              <w:t>2</w:t>
            </w:r>
          </w:p>
        </w:tc>
        <w:tc>
          <w:tcPr>
            <w:tcW w:w="82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pStyle w:val="ac"/>
              <w:spacing w:line="600" w:lineRule="exact"/>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szCs w:val="21"/>
              </w:rPr>
            </w:pP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1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2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3  </w:t>
            </w:r>
            <w:r w:rsidRPr="00994B1E">
              <w:rPr>
                <w:rFonts w:ascii="华文楷体" w:eastAsia="华文楷体" w:hAnsi="华文楷体" w:hint="eastAsia"/>
                <w:color w:val="000000" w:themeColor="text1"/>
                <w:szCs w:val="21"/>
              </w:rPr>
              <w:t>……</w:t>
            </w:r>
          </w:p>
          <w:p w:rsidR="00DC7FE6" w:rsidRPr="00994B1E" w:rsidRDefault="00914B48">
            <w:pPr>
              <w:pStyle w:val="ac"/>
              <w:spacing w:line="600" w:lineRule="exact"/>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w:t>
            </w:r>
          </w:p>
        </w:tc>
        <w:tc>
          <w:tcPr>
            <w:tcW w:w="1143"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pStyle w:val="ac"/>
              <w:spacing w:line="600" w:lineRule="exact"/>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w:t>
            </w:r>
          </w:p>
        </w:tc>
        <w:tc>
          <w:tcPr>
            <w:tcW w:w="3733" w:type="dxa"/>
            <w:gridSpan w:val="2"/>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szCs w:val="21"/>
              </w:rPr>
            </w:pP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1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2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3  </w:t>
            </w:r>
            <w:r w:rsidRPr="00994B1E">
              <w:rPr>
                <w:rFonts w:ascii="华文楷体" w:eastAsia="华文楷体" w:hAnsi="华文楷体" w:hint="eastAsia"/>
                <w:color w:val="000000" w:themeColor="text1"/>
                <w:szCs w:val="21"/>
              </w:rPr>
              <w:t>……</w:t>
            </w:r>
          </w:p>
          <w:p w:rsidR="00DC7FE6" w:rsidRPr="00994B1E" w:rsidRDefault="00914B48">
            <w:pPr>
              <w:pStyle w:val="ac"/>
              <w:spacing w:line="600" w:lineRule="exact"/>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w:t>
            </w:r>
          </w:p>
        </w:tc>
        <w:tc>
          <w:tcPr>
            <w:tcW w:w="1168"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pStyle w:val="ac"/>
              <w:spacing w:line="600" w:lineRule="exact"/>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正偏离（负偏离或无偏离）</w:t>
            </w:r>
          </w:p>
        </w:tc>
      </w:tr>
      <w:tr w:rsidR="00994B1E" w:rsidRPr="00994B1E">
        <w:tc>
          <w:tcPr>
            <w:tcW w:w="73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ascii="华文楷体" w:eastAsia="华文楷体" w:hAnsi="华文楷体"/>
                <w:color w:val="000000" w:themeColor="text1"/>
                <w:szCs w:val="21"/>
              </w:rPr>
            </w:pPr>
            <w:r w:rsidRPr="00994B1E">
              <w:rPr>
                <w:rFonts w:ascii="华文楷体" w:eastAsia="华文楷体" w:hAnsi="华文楷体"/>
                <w:color w:val="000000" w:themeColor="text1"/>
              </w:rPr>
              <w:t>...</w:t>
            </w:r>
          </w:p>
        </w:tc>
        <w:tc>
          <w:tcPr>
            <w:tcW w:w="825"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pStyle w:val="ac"/>
              <w:spacing w:line="600" w:lineRule="exact"/>
              <w:jc w:val="center"/>
              <w:rPr>
                <w:rFonts w:ascii="华文楷体" w:eastAsia="华文楷体" w:hAnsi="华文楷体"/>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pStyle w:val="ac"/>
              <w:spacing w:line="600" w:lineRule="exact"/>
              <w:jc w:val="center"/>
              <w:rPr>
                <w:rFonts w:ascii="华文楷体" w:eastAsia="华文楷体" w:hAnsi="华文楷体"/>
                <w:color w:val="000000" w:themeColor="text1"/>
                <w:sz w:val="18"/>
                <w:szCs w:val="18"/>
              </w:rPr>
            </w:pPr>
          </w:p>
        </w:tc>
        <w:tc>
          <w:tcPr>
            <w:tcW w:w="1833"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pStyle w:val="ac"/>
              <w:spacing w:line="600" w:lineRule="exact"/>
              <w:jc w:val="center"/>
              <w:rPr>
                <w:rFonts w:ascii="华文楷体" w:eastAsia="华文楷体" w:hAnsi="华文楷体"/>
                <w:color w:val="000000" w:themeColor="text1"/>
                <w:sz w:val="18"/>
                <w:szCs w:val="18"/>
              </w:rPr>
            </w:pPr>
          </w:p>
        </w:tc>
        <w:tc>
          <w:tcPr>
            <w:tcW w:w="1143"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pStyle w:val="ac"/>
              <w:spacing w:line="600" w:lineRule="exact"/>
              <w:jc w:val="center"/>
              <w:rPr>
                <w:rFonts w:ascii="华文楷体" w:eastAsia="华文楷体" w:hAnsi="华文楷体"/>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pStyle w:val="ac"/>
              <w:spacing w:line="600" w:lineRule="exact"/>
              <w:jc w:val="center"/>
              <w:rPr>
                <w:rFonts w:ascii="华文楷体" w:eastAsia="华文楷体" w:hAnsi="华文楷体"/>
                <w:color w:val="000000" w:themeColor="text1"/>
                <w:sz w:val="18"/>
                <w:szCs w:val="18"/>
              </w:rPr>
            </w:pPr>
          </w:p>
        </w:tc>
        <w:tc>
          <w:tcPr>
            <w:tcW w:w="3166"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pStyle w:val="ac"/>
              <w:spacing w:line="600" w:lineRule="exact"/>
              <w:jc w:val="center"/>
              <w:rPr>
                <w:rFonts w:ascii="华文楷体" w:eastAsia="华文楷体" w:hAnsi="华文楷体"/>
                <w:color w:val="000000" w:themeColor="text1"/>
                <w:sz w:val="18"/>
                <w:szCs w:val="18"/>
              </w:rPr>
            </w:pPr>
          </w:p>
        </w:tc>
        <w:tc>
          <w:tcPr>
            <w:tcW w:w="1168"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pStyle w:val="ac"/>
              <w:spacing w:line="600" w:lineRule="exact"/>
              <w:jc w:val="center"/>
              <w:rPr>
                <w:rFonts w:ascii="华文楷体" w:eastAsia="华文楷体" w:hAnsi="华文楷体"/>
                <w:color w:val="000000" w:themeColor="text1"/>
                <w:sz w:val="18"/>
                <w:szCs w:val="18"/>
              </w:rPr>
            </w:pPr>
          </w:p>
        </w:tc>
      </w:tr>
      <w:tr w:rsidR="00994B1E" w:rsidRPr="00994B1E">
        <w:tc>
          <w:tcPr>
            <w:tcW w:w="10004" w:type="dxa"/>
            <w:gridSpan w:val="8"/>
            <w:tcBorders>
              <w:top w:val="single" w:sz="4" w:space="0" w:color="auto"/>
              <w:left w:val="single" w:sz="4" w:space="0" w:color="auto"/>
              <w:bottom w:val="single" w:sz="4" w:space="0" w:color="auto"/>
              <w:right w:val="single" w:sz="4" w:space="0" w:color="auto"/>
            </w:tcBorders>
            <w:vAlign w:val="center"/>
          </w:tcPr>
          <w:p w:rsidR="00DC7FE6" w:rsidRPr="00994B1E" w:rsidRDefault="00914B48">
            <w:pPr>
              <w:pStyle w:val="ac"/>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u w:val="single"/>
              </w:rPr>
              <w:t xml:space="preserve">　　</w:t>
            </w:r>
            <w:r w:rsidRPr="00994B1E">
              <w:rPr>
                <w:rFonts w:ascii="华文楷体" w:eastAsia="华文楷体" w:hAnsi="华文楷体" w:hint="eastAsia"/>
                <w:color w:val="000000" w:themeColor="text1"/>
              </w:rPr>
              <w:t>分标（有分标时填写）</w:t>
            </w:r>
          </w:p>
        </w:tc>
      </w:tr>
      <w:tr w:rsidR="00994B1E" w:rsidRPr="00994B1E">
        <w:tc>
          <w:tcPr>
            <w:tcW w:w="10004" w:type="dxa"/>
            <w:gridSpan w:val="8"/>
            <w:tcBorders>
              <w:top w:val="single" w:sz="4" w:space="0" w:color="auto"/>
              <w:left w:val="single" w:sz="4" w:space="0" w:color="auto"/>
              <w:bottom w:val="single" w:sz="4" w:space="0" w:color="auto"/>
              <w:right w:val="single" w:sz="4" w:space="0" w:color="auto"/>
            </w:tcBorders>
            <w:vAlign w:val="center"/>
          </w:tcPr>
          <w:p w:rsidR="00DC7FE6" w:rsidRPr="00994B1E" w:rsidRDefault="00914B48">
            <w:pPr>
              <w:pStyle w:val="ac"/>
              <w:spacing w:line="600" w:lineRule="exact"/>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投标人（盖单位公章）：</w:t>
            </w:r>
            <w:r w:rsidRPr="00994B1E">
              <w:rPr>
                <w:rFonts w:ascii="华文楷体" w:eastAsia="华文楷体" w:hAnsi="华文楷体" w:hint="eastAsia"/>
                <w:color w:val="000000" w:themeColor="text1"/>
                <w:u w:val="single"/>
              </w:rPr>
              <w:t xml:space="preserve">                                    </w:t>
            </w:r>
          </w:p>
        </w:tc>
      </w:tr>
      <w:tr w:rsidR="00994B1E" w:rsidRPr="00994B1E">
        <w:tc>
          <w:tcPr>
            <w:tcW w:w="10004" w:type="dxa"/>
            <w:gridSpan w:val="8"/>
            <w:tcBorders>
              <w:top w:val="single" w:sz="4" w:space="0" w:color="auto"/>
              <w:left w:val="single" w:sz="4" w:space="0" w:color="auto"/>
              <w:bottom w:val="single" w:sz="4" w:space="0" w:color="auto"/>
              <w:right w:val="single" w:sz="4" w:space="0" w:color="auto"/>
            </w:tcBorders>
            <w:vAlign w:val="center"/>
          </w:tcPr>
          <w:p w:rsidR="00DC7FE6" w:rsidRPr="00994B1E" w:rsidRDefault="00914B48">
            <w:pPr>
              <w:pStyle w:val="ac"/>
              <w:spacing w:line="600" w:lineRule="exact"/>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法定代表人或其委托代理人（签字或盖章）：</w:t>
            </w:r>
            <w:r w:rsidRPr="00994B1E">
              <w:rPr>
                <w:rFonts w:ascii="华文楷体" w:eastAsia="华文楷体" w:hAnsi="华文楷体" w:hint="eastAsia"/>
                <w:color w:val="000000" w:themeColor="text1"/>
                <w:u w:val="single"/>
              </w:rPr>
              <w:t xml:space="preserve">                  </w:t>
            </w:r>
          </w:p>
        </w:tc>
      </w:tr>
    </w:tbl>
    <w:p w:rsidR="00DC7FE6" w:rsidRPr="00994B1E" w:rsidRDefault="00DC7FE6">
      <w:pPr>
        <w:pStyle w:val="ac"/>
        <w:rPr>
          <w:rFonts w:ascii="华文楷体" w:eastAsia="华文楷体" w:hAnsi="华文楷体"/>
          <w:color w:val="000000" w:themeColor="text1"/>
        </w:rPr>
      </w:pPr>
    </w:p>
    <w:p w:rsidR="00DC7FE6" w:rsidRPr="00994B1E" w:rsidRDefault="00914B48">
      <w:pPr>
        <w:pStyle w:val="ac"/>
        <w:spacing w:line="600" w:lineRule="exact"/>
        <w:rPr>
          <w:rFonts w:ascii="华文楷体" w:eastAsia="华文楷体" w:hAnsi="华文楷体"/>
          <w:b/>
          <w:color w:val="000000" w:themeColor="text1"/>
        </w:rPr>
      </w:pPr>
      <w:r w:rsidRPr="00994B1E">
        <w:rPr>
          <w:rFonts w:ascii="华文楷体" w:eastAsia="华文楷体" w:hAnsi="华文楷体" w:hint="eastAsia"/>
          <w:b/>
          <w:color w:val="000000" w:themeColor="text1"/>
        </w:rPr>
        <w:t>注：</w:t>
      </w:r>
    </w:p>
    <w:p w:rsidR="00DC7FE6" w:rsidRPr="00994B1E" w:rsidRDefault="00914B48">
      <w:pPr>
        <w:pStyle w:val="ac"/>
        <w:spacing w:line="600" w:lineRule="exact"/>
        <w:rPr>
          <w:rFonts w:ascii="华文楷体" w:eastAsia="华文楷体" w:hAnsi="华文楷体"/>
          <w:b/>
          <w:color w:val="000000" w:themeColor="text1"/>
        </w:rPr>
      </w:pPr>
      <w:r w:rsidRPr="00994B1E">
        <w:rPr>
          <w:rFonts w:ascii="华文楷体" w:eastAsia="华文楷体" w:hAnsi="华文楷体" w:hint="eastAsia"/>
          <w:b/>
          <w:color w:val="000000" w:themeColor="text1"/>
        </w:rPr>
        <w:t>⑴表格内容均需按要求填写并盖章，不得留空，否则按投标无效处理。</w:t>
      </w:r>
    </w:p>
    <w:p w:rsidR="00DC7FE6" w:rsidRPr="00994B1E" w:rsidRDefault="00914B48">
      <w:pPr>
        <w:pStyle w:val="ac"/>
        <w:spacing w:line="600" w:lineRule="exact"/>
        <w:rPr>
          <w:rFonts w:ascii="华文楷体" w:eastAsia="华文楷体" w:hAnsi="华文楷体"/>
          <w:color w:val="000000" w:themeColor="text1"/>
        </w:rPr>
      </w:pPr>
      <w:r w:rsidRPr="00994B1E">
        <w:rPr>
          <w:rFonts w:ascii="华文楷体" w:eastAsia="华文楷体" w:hAnsi="华文楷体" w:hint="eastAsia"/>
          <w:b/>
          <w:color w:val="000000" w:themeColor="text1"/>
        </w:rPr>
        <w:t>⑵当投标文件的服务内容低于招标文件要求时，投标人应当如实写明“负偏离”，否则视为虚假应标。。</w:t>
      </w:r>
    </w:p>
    <w:p w:rsidR="00DC7FE6" w:rsidRPr="00994B1E" w:rsidRDefault="00DC7FE6">
      <w:pPr>
        <w:pStyle w:val="ac"/>
        <w:spacing w:line="600" w:lineRule="exact"/>
        <w:jc w:val="left"/>
        <w:rPr>
          <w:rFonts w:ascii="华文楷体" w:eastAsia="华文楷体" w:hAnsi="华文楷体"/>
          <w:color w:val="000000" w:themeColor="text1"/>
          <w:u w:val="single"/>
        </w:rPr>
      </w:pPr>
    </w:p>
    <w:p w:rsidR="00DC7FE6" w:rsidRPr="00994B1E" w:rsidRDefault="00914B48">
      <w:pPr>
        <w:pStyle w:val="ac"/>
        <w:spacing w:line="600" w:lineRule="exact"/>
        <w:rPr>
          <w:rFonts w:ascii="华文楷体" w:eastAsia="华文楷体" w:hAnsi="华文楷体"/>
          <w:color w:val="000000" w:themeColor="text1"/>
        </w:rPr>
      </w:pPr>
      <w:r w:rsidRPr="00994B1E">
        <w:rPr>
          <w:rFonts w:ascii="华文楷体" w:eastAsia="华文楷体" w:hAnsi="华文楷体"/>
          <w:color w:val="000000" w:themeColor="text1"/>
        </w:rPr>
        <w:br w:type="page"/>
      </w:r>
      <w:r w:rsidRPr="00994B1E">
        <w:rPr>
          <w:rFonts w:ascii="华文楷体" w:eastAsia="华文楷体" w:hAnsi="华文楷体" w:hint="eastAsia"/>
          <w:b/>
          <w:color w:val="000000" w:themeColor="text1"/>
        </w:rPr>
        <w:lastRenderedPageBreak/>
        <w:t>格式</w:t>
      </w:r>
    </w:p>
    <w:p w:rsidR="00DC7FE6" w:rsidRPr="00994B1E" w:rsidRDefault="00914B48">
      <w:pPr>
        <w:pStyle w:val="ac"/>
        <w:spacing w:line="500" w:lineRule="exact"/>
        <w:jc w:val="center"/>
        <w:rPr>
          <w:rFonts w:ascii="华文楷体" w:eastAsia="华文楷体" w:hAnsi="华文楷体"/>
          <w:b/>
          <w:bCs/>
          <w:color w:val="000000" w:themeColor="text1"/>
          <w:sz w:val="30"/>
          <w:szCs w:val="30"/>
        </w:rPr>
      </w:pPr>
      <w:r w:rsidRPr="00994B1E">
        <w:rPr>
          <w:rFonts w:ascii="华文楷体" w:eastAsia="华文楷体" w:hAnsi="华文楷体" w:hint="eastAsia"/>
          <w:b/>
          <w:bCs/>
          <w:color w:val="000000" w:themeColor="text1"/>
          <w:sz w:val="30"/>
          <w:szCs w:val="30"/>
        </w:rPr>
        <w:t>售后服务承诺书（格式）</w:t>
      </w:r>
    </w:p>
    <w:p w:rsidR="00DC7FE6" w:rsidRPr="00994B1E" w:rsidRDefault="00DC7FE6">
      <w:pPr>
        <w:pStyle w:val="ac"/>
        <w:jc w:val="center"/>
        <w:rPr>
          <w:rFonts w:ascii="华文楷体" w:eastAsia="华文楷体" w:hAnsi="华文楷体"/>
          <w:color w:val="000000" w:themeColor="text1"/>
        </w:rPr>
      </w:pPr>
    </w:p>
    <w:p w:rsidR="00DC7FE6" w:rsidRPr="00994B1E" w:rsidRDefault="00914B48">
      <w:pPr>
        <w:pStyle w:val="ac"/>
        <w:jc w:val="center"/>
        <w:rPr>
          <w:rFonts w:ascii="华文楷体" w:eastAsia="华文楷体" w:hAnsi="华文楷体"/>
          <w:color w:val="000000" w:themeColor="text1"/>
        </w:rPr>
      </w:pPr>
      <w:r w:rsidRPr="00994B1E">
        <w:rPr>
          <w:rFonts w:ascii="华文楷体" w:eastAsia="华文楷体" w:hAnsi="华文楷体" w:hint="eastAsia"/>
          <w:color w:val="000000" w:themeColor="text1"/>
        </w:rPr>
        <w:t>(</w:t>
      </w:r>
      <w:r w:rsidRPr="00994B1E">
        <w:rPr>
          <w:rFonts w:ascii="华文楷体" w:eastAsia="华文楷体" w:hAnsi="华文楷体" w:hint="eastAsia"/>
          <w:color w:val="000000" w:themeColor="text1"/>
        </w:rPr>
        <w:t>由投标人按本项目招标文件第二章“服务需求一览表”中“二、商务要求表”的售后服务要求自行填写。</w:t>
      </w:r>
      <w:r w:rsidRPr="00994B1E">
        <w:rPr>
          <w:rFonts w:ascii="华文楷体" w:eastAsia="华文楷体" w:hAnsi="华文楷体" w:hint="eastAsia"/>
          <w:color w:val="000000" w:themeColor="text1"/>
        </w:rPr>
        <w:t>)</w:t>
      </w: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DC7FE6">
      <w:pPr>
        <w:pStyle w:val="ac"/>
        <w:rPr>
          <w:rFonts w:ascii="华文楷体" w:eastAsia="华文楷体" w:hAnsi="华文楷体"/>
          <w:color w:val="000000" w:themeColor="text1"/>
        </w:rPr>
      </w:pPr>
    </w:p>
    <w:p w:rsidR="00DC7FE6" w:rsidRPr="00994B1E" w:rsidRDefault="00914B48">
      <w:pPr>
        <w:pStyle w:val="ac"/>
        <w:spacing w:line="600" w:lineRule="exact"/>
        <w:rPr>
          <w:rFonts w:ascii="华文楷体" w:eastAsia="华文楷体" w:hAnsi="华文楷体"/>
          <w:color w:val="000000" w:themeColor="text1"/>
          <w:u w:val="single"/>
        </w:rPr>
      </w:pPr>
      <w:r w:rsidRPr="00994B1E">
        <w:rPr>
          <w:rFonts w:ascii="华文楷体" w:eastAsia="华文楷体" w:hAnsi="华文楷体" w:hint="eastAsia"/>
          <w:color w:val="000000" w:themeColor="text1"/>
        </w:rPr>
        <w:t>投标人（盖单位公章）：</w:t>
      </w:r>
      <w:r w:rsidRPr="00994B1E">
        <w:rPr>
          <w:rFonts w:ascii="华文楷体" w:eastAsia="华文楷体" w:hAnsi="华文楷体" w:hint="eastAsia"/>
          <w:color w:val="000000" w:themeColor="text1"/>
          <w:u w:val="single"/>
        </w:rPr>
        <w:t xml:space="preserve">                                    </w:t>
      </w:r>
    </w:p>
    <w:p w:rsidR="00DC7FE6" w:rsidRPr="00994B1E" w:rsidRDefault="00DC7FE6">
      <w:pPr>
        <w:pStyle w:val="ac"/>
        <w:spacing w:line="600" w:lineRule="exact"/>
        <w:rPr>
          <w:rFonts w:ascii="华文楷体" w:eastAsia="华文楷体" w:hAnsi="华文楷体"/>
          <w:color w:val="000000" w:themeColor="text1"/>
          <w:u w:val="single"/>
        </w:rPr>
      </w:pPr>
    </w:p>
    <w:p w:rsidR="00DC7FE6" w:rsidRPr="00994B1E" w:rsidRDefault="00914B48">
      <w:pPr>
        <w:pStyle w:val="ac"/>
        <w:spacing w:line="600" w:lineRule="exact"/>
        <w:rPr>
          <w:rFonts w:ascii="华文楷体" w:eastAsia="华文楷体" w:hAnsi="华文楷体"/>
          <w:color w:val="000000" w:themeColor="text1"/>
          <w:u w:val="single"/>
        </w:rPr>
      </w:pPr>
      <w:r w:rsidRPr="00994B1E">
        <w:rPr>
          <w:rFonts w:ascii="华文楷体" w:eastAsia="华文楷体" w:hAnsi="华文楷体" w:hint="eastAsia"/>
          <w:color w:val="000000" w:themeColor="text1"/>
        </w:rPr>
        <w:t>法定代表人或其委托代理人（签字或盖章）：</w:t>
      </w:r>
      <w:r w:rsidRPr="00994B1E">
        <w:rPr>
          <w:rFonts w:ascii="华文楷体" w:eastAsia="华文楷体" w:hAnsi="华文楷体" w:hint="eastAsia"/>
          <w:color w:val="000000" w:themeColor="text1"/>
          <w:u w:val="single"/>
        </w:rPr>
        <w:t xml:space="preserve">                  </w:t>
      </w:r>
    </w:p>
    <w:p w:rsidR="00DC7FE6" w:rsidRPr="00994B1E" w:rsidRDefault="00914B48">
      <w:pPr>
        <w:pStyle w:val="ac"/>
        <w:spacing w:line="600" w:lineRule="exact"/>
        <w:rPr>
          <w:rFonts w:ascii="华文楷体" w:eastAsia="华文楷体" w:hAnsi="华文楷体"/>
          <w:color w:val="000000" w:themeColor="text1"/>
        </w:rPr>
      </w:pPr>
      <w:r w:rsidRPr="00994B1E">
        <w:rPr>
          <w:rFonts w:ascii="华文楷体" w:eastAsia="华文楷体" w:hAnsi="华文楷体"/>
          <w:b/>
          <w:bCs/>
          <w:color w:val="000000" w:themeColor="text1"/>
          <w:sz w:val="30"/>
        </w:rPr>
        <w:br w:type="page"/>
      </w:r>
      <w:r w:rsidRPr="00994B1E">
        <w:rPr>
          <w:rFonts w:ascii="华文楷体" w:eastAsia="华文楷体" w:hAnsi="华文楷体" w:hint="eastAsia"/>
          <w:b/>
          <w:color w:val="000000" w:themeColor="text1"/>
        </w:rPr>
        <w:lastRenderedPageBreak/>
        <w:t>格式</w:t>
      </w:r>
    </w:p>
    <w:p w:rsidR="00DC7FE6" w:rsidRPr="00994B1E" w:rsidRDefault="00914B48">
      <w:pPr>
        <w:pStyle w:val="ac"/>
        <w:spacing w:line="500" w:lineRule="exact"/>
        <w:jc w:val="center"/>
        <w:rPr>
          <w:rFonts w:ascii="华文楷体" w:eastAsia="华文楷体" w:hAnsi="华文楷体"/>
          <w:b/>
          <w:bCs/>
          <w:color w:val="000000" w:themeColor="text1"/>
          <w:sz w:val="30"/>
          <w:szCs w:val="30"/>
        </w:rPr>
      </w:pPr>
      <w:r w:rsidRPr="00994B1E">
        <w:rPr>
          <w:rFonts w:ascii="华文楷体" w:eastAsia="华文楷体" w:hAnsi="华文楷体" w:hint="eastAsia"/>
          <w:b/>
          <w:bCs/>
          <w:color w:val="000000" w:themeColor="text1"/>
          <w:sz w:val="30"/>
          <w:szCs w:val="30"/>
        </w:rPr>
        <w:t>商务条款偏离表（格式）</w:t>
      </w:r>
    </w:p>
    <w:p w:rsidR="00DC7FE6" w:rsidRPr="00994B1E" w:rsidRDefault="00DC7FE6">
      <w:pPr>
        <w:pStyle w:val="ac"/>
        <w:spacing w:line="400" w:lineRule="exact"/>
        <w:rPr>
          <w:rFonts w:ascii="华文楷体" w:eastAsia="华文楷体" w:hAnsi="华文楷体"/>
          <w:color w:val="000000" w:themeColor="text1"/>
          <w:u w:val="thick"/>
        </w:rPr>
      </w:pPr>
    </w:p>
    <w:p w:rsidR="00DC7FE6" w:rsidRPr="00994B1E" w:rsidRDefault="00914B48">
      <w:pPr>
        <w:pStyle w:val="ac"/>
        <w:rPr>
          <w:rFonts w:ascii="华文楷体" w:eastAsia="华文楷体" w:hAnsi="华文楷体"/>
          <w:color w:val="000000" w:themeColor="text1"/>
        </w:rPr>
      </w:pPr>
      <w:r w:rsidRPr="00994B1E">
        <w:rPr>
          <w:rFonts w:ascii="华文楷体" w:eastAsia="华文楷体" w:hAnsi="华文楷体" w:hint="eastAsia"/>
          <w:color w:val="000000" w:themeColor="text1"/>
        </w:rPr>
        <w:t xml:space="preserve">　　请逐条对应本项目招标文件第二章“货物（服务）需求一览表”中“商务条款”的要求，详细填写相应的具体内容。“偏离说明”一</w:t>
      </w:r>
      <w:proofErr w:type="gramStart"/>
      <w:r w:rsidRPr="00994B1E">
        <w:rPr>
          <w:rFonts w:ascii="华文楷体" w:eastAsia="华文楷体" w:hAnsi="华文楷体" w:hint="eastAsia"/>
          <w:color w:val="000000" w:themeColor="text1"/>
        </w:rPr>
        <w:t>栏应当</w:t>
      </w:r>
      <w:proofErr w:type="gramEnd"/>
      <w:r w:rsidRPr="00994B1E">
        <w:rPr>
          <w:rFonts w:ascii="华文楷体" w:eastAsia="华文楷体" w:hAnsi="华文楷体" w:hint="eastAsia"/>
          <w:color w:val="000000" w:themeColor="text1"/>
        </w:rPr>
        <w:t>选择“正偏离”、“负偏离”或“无偏离”进行填写。</w:t>
      </w:r>
    </w:p>
    <w:p w:rsidR="00DC7FE6" w:rsidRPr="00994B1E" w:rsidRDefault="00DC7FE6">
      <w:pPr>
        <w:pStyle w:val="ac"/>
        <w:rPr>
          <w:rFonts w:ascii="华文楷体" w:eastAsia="华文楷体" w:hAnsi="华文楷体"/>
          <w:color w:val="000000" w:themeColor="text1"/>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071"/>
        <w:gridCol w:w="3400"/>
        <w:gridCol w:w="1640"/>
      </w:tblGrid>
      <w:tr w:rsidR="00994B1E" w:rsidRPr="00994B1E">
        <w:tc>
          <w:tcPr>
            <w:tcW w:w="717" w:type="dxa"/>
            <w:vAlign w:val="center"/>
          </w:tcPr>
          <w:p w:rsidR="00DC7FE6" w:rsidRPr="00994B1E" w:rsidRDefault="00914B48">
            <w:pPr>
              <w:pStyle w:val="ac"/>
              <w:spacing w:line="600" w:lineRule="exact"/>
              <w:jc w:val="center"/>
              <w:rPr>
                <w:rFonts w:ascii="华文楷体" w:eastAsia="华文楷体" w:hAnsi="华文楷体"/>
                <w:color w:val="000000" w:themeColor="text1"/>
                <w:szCs w:val="24"/>
              </w:rPr>
            </w:pPr>
            <w:proofErr w:type="gramStart"/>
            <w:r w:rsidRPr="00994B1E">
              <w:rPr>
                <w:rFonts w:ascii="华文楷体" w:eastAsia="华文楷体" w:hAnsi="华文楷体" w:hint="eastAsia"/>
                <w:color w:val="000000" w:themeColor="text1"/>
                <w:szCs w:val="24"/>
              </w:rPr>
              <w:t>项号</w:t>
            </w:r>
            <w:proofErr w:type="gramEnd"/>
          </w:p>
        </w:tc>
        <w:tc>
          <w:tcPr>
            <w:tcW w:w="4071" w:type="dxa"/>
            <w:vAlign w:val="center"/>
          </w:tcPr>
          <w:p w:rsidR="00DC7FE6" w:rsidRPr="00994B1E" w:rsidRDefault="00914B48">
            <w:pPr>
              <w:pStyle w:val="ac"/>
              <w:spacing w:line="600" w:lineRule="exact"/>
              <w:jc w:val="center"/>
              <w:rPr>
                <w:rFonts w:ascii="华文楷体" w:eastAsia="华文楷体" w:hAnsi="华文楷体"/>
                <w:color w:val="000000" w:themeColor="text1"/>
                <w:szCs w:val="24"/>
              </w:rPr>
            </w:pPr>
            <w:r w:rsidRPr="00994B1E">
              <w:rPr>
                <w:rFonts w:ascii="华文楷体" w:eastAsia="华文楷体" w:hAnsi="华文楷体" w:hint="eastAsia"/>
                <w:color w:val="000000" w:themeColor="text1"/>
                <w:szCs w:val="24"/>
              </w:rPr>
              <w:t>招标文件的商务需求</w:t>
            </w:r>
          </w:p>
        </w:tc>
        <w:tc>
          <w:tcPr>
            <w:tcW w:w="3400" w:type="dxa"/>
            <w:vAlign w:val="center"/>
          </w:tcPr>
          <w:p w:rsidR="00DC7FE6" w:rsidRPr="00994B1E" w:rsidRDefault="00914B48">
            <w:pPr>
              <w:pStyle w:val="ac"/>
              <w:spacing w:line="600" w:lineRule="exact"/>
              <w:jc w:val="center"/>
              <w:rPr>
                <w:rFonts w:ascii="华文楷体" w:eastAsia="华文楷体" w:hAnsi="华文楷体"/>
                <w:color w:val="000000" w:themeColor="text1"/>
                <w:szCs w:val="24"/>
              </w:rPr>
            </w:pPr>
            <w:r w:rsidRPr="00994B1E">
              <w:rPr>
                <w:rFonts w:ascii="华文楷体" w:eastAsia="华文楷体" w:hAnsi="华文楷体" w:hint="eastAsia"/>
                <w:color w:val="000000" w:themeColor="text1"/>
                <w:szCs w:val="24"/>
              </w:rPr>
              <w:t>投标文件承诺的商务条款</w:t>
            </w:r>
          </w:p>
        </w:tc>
        <w:tc>
          <w:tcPr>
            <w:tcW w:w="1640" w:type="dxa"/>
            <w:vAlign w:val="center"/>
          </w:tcPr>
          <w:p w:rsidR="00DC7FE6" w:rsidRPr="00994B1E" w:rsidRDefault="00914B48">
            <w:pPr>
              <w:pStyle w:val="ac"/>
              <w:spacing w:line="600" w:lineRule="exact"/>
              <w:jc w:val="center"/>
              <w:rPr>
                <w:rFonts w:ascii="华文楷体" w:eastAsia="华文楷体" w:hAnsi="华文楷体"/>
                <w:color w:val="000000" w:themeColor="text1"/>
                <w:szCs w:val="24"/>
              </w:rPr>
            </w:pPr>
            <w:r w:rsidRPr="00994B1E">
              <w:rPr>
                <w:rFonts w:ascii="华文楷体" w:eastAsia="华文楷体" w:hAnsi="华文楷体" w:hint="eastAsia"/>
                <w:color w:val="000000" w:themeColor="text1"/>
                <w:szCs w:val="24"/>
              </w:rPr>
              <w:t>偏离说明</w:t>
            </w:r>
          </w:p>
        </w:tc>
      </w:tr>
      <w:tr w:rsidR="00994B1E" w:rsidRPr="00994B1E">
        <w:tc>
          <w:tcPr>
            <w:tcW w:w="717" w:type="dxa"/>
          </w:tcPr>
          <w:p w:rsidR="00DC7FE6" w:rsidRPr="00994B1E" w:rsidRDefault="00914B48">
            <w:pPr>
              <w:pStyle w:val="ac"/>
              <w:spacing w:line="600" w:lineRule="exact"/>
              <w:rPr>
                <w:rFonts w:ascii="华文楷体" w:eastAsia="华文楷体" w:hAnsi="华文楷体"/>
                <w:color w:val="000000" w:themeColor="text1"/>
              </w:rPr>
            </w:pPr>
            <w:proofErr w:type="gramStart"/>
            <w:r w:rsidRPr="00994B1E">
              <w:rPr>
                <w:rFonts w:ascii="华文楷体" w:eastAsia="华文楷体" w:hAnsi="华文楷体" w:hint="eastAsia"/>
                <w:color w:val="000000" w:themeColor="text1"/>
              </w:rPr>
              <w:t>一</w:t>
            </w:r>
            <w:proofErr w:type="gramEnd"/>
          </w:p>
        </w:tc>
        <w:tc>
          <w:tcPr>
            <w:tcW w:w="4071" w:type="dxa"/>
          </w:tcPr>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1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2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3  </w:t>
            </w:r>
            <w:r w:rsidRPr="00994B1E">
              <w:rPr>
                <w:rFonts w:ascii="华文楷体" w:eastAsia="华文楷体" w:hAnsi="华文楷体" w:hint="eastAsia"/>
                <w:color w:val="000000" w:themeColor="text1"/>
                <w:szCs w:val="21"/>
              </w:rPr>
              <w:t>……</w:t>
            </w:r>
          </w:p>
          <w:p w:rsidR="00DC7FE6" w:rsidRPr="00994B1E" w:rsidRDefault="00914B48">
            <w:pPr>
              <w:pStyle w:val="ac"/>
              <w:spacing w:line="600" w:lineRule="exact"/>
              <w:rPr>
                <w:rFonts w:ascii="华文楷体" w:eastAsia="华文楷体" w:hAnsi="华文楷体"/>
                <w:color w:val="000000" w:themeColor="text1"/>
              </w:rPr>
            </w:pPr>
            <w:r w:rsidRPr="00994B1E">
              <w:rPr>
                <w:rFonts w:ascii="华文楷体" w:eastAsia="华文楷体" w:hAnsi="华文楷体" w:hint="eastAsia"/>
                <w:color w:val="000000" w:themeColor="text1"/>
              </w:rPr>
              <w:t>……</w:t>
            </w:r>
          </w:p>
        </w:tc>
        <w:tc>
          <w:tcPr>
            <w:tcW w:w="3400" w:type="dxa"/>
          </w:tcPr>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1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2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3  </w:t>
            </w:r>
            <w:r w:rsidRPr="00994B1E">
              <w:rPr>
                <w:rFonts w:ascii="华文楷体" w:eastAsia="华文楷体" w:hAnsi="华文楷体" w:hint="eastAsia"/>
                <w:color w:val="000000" w:themeColor="text1"/>
                <w:szCs w:val="21"/>
              </w:rPr>
              <w:t>……</w:t>
            </w:r>
          </w:p>
          <w:p w:rsidR="00DC7FE6" w:rsidRPr="00994B1E" w:rsidRDefault="00914B48">
            <w:pPr>
              <w:pStyle w:val="ac"/>
              <w:spacing w:line="600" w:lineRule="exact"/>
              <w:rPr>
                <w:rFonts w:ascii="华文楷体" w:eastAsia="华文楷体" w:hAnsi="华文楷体"/>
                <w:color w:val="000000" w:themeColor="text1"/>
              </w:rPr>
            </w:pPr>
            <w:r w:rsidRPr="00994B1E">
              <w:rPr>
                <w:rFonts w:ascii="华文楷体" w:eastAsia="华文楷体" w:hAnsi="华文楷体" w:hint="eastAsia"/>
                <w:color w:val="000000" w:themeColor="text1"/>
              </w:rPr>
              <w:t>……</w:t>
            </w:r>
          </w:p>
        </w:tc>
        <w:tc>
          <w:tcPr>
            <w:tcW w:w="1640" w:type="dxa"/>
            <w:vAlign w:val="center"/>
          </w:tcPr>
          <w:p w:rsidR="00DC7FE6" w:rsidRPr="00994B1E" w:rsidRDefault="00914B48">
            <w:pPr>
              <w:pStyle w:val="ac"/>
              <w:spacing w:line="600" w:lineRule="exact"/>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正偏离（负偏离或无偏离）</w:t>
            </w:r>
          </w:p>
        </w:tc>
      </w:tr>
      <w:tr w:rsidR="00994B1E" w:rsidRPr="00994B1E">
        <w:tc>
          <w:tcPr>
            <w:tcW w:w="717" w:type="dxa"/>
          </w:tcPr>
          <w:p w:rsidR="00DC7FE6" w:rsidRPr="00994B1E" w:rsidRDefault="00914B48">
            <w:pPr>
              <w:pStyle w:val="ac"/>
              <w:spacing w:line="600" w:lineRule="exact"/>
              <w:rPr>
                <w:rFonts w:ascii="华文楷体" w:eastAsia="华文楷体" w:hAnsi="华文楷体"/>
                <w:color w:val="000000" w:themeColor="text1"/>
              </w:rPr>
            </w:pPr>
            <w:r w:rsidRPr="00994B1E">
              <w:rPr>
                <w:rFonts w:ascii="华文楷体" w:eastAsia="华文楷体" w:hAnsi="华文楷体" w:hint="eastAsia"/>
                <w:color w:val="000000" w:themeColor="text1"/>
              </w:rPr>
              <w:t>二</w:t>
            </w:r>
          </w:p>
        </w:tc>
        <w:tc>
          <w:tcPr>
            <w:tcW w:w="4071" w:type="dxa"/>
          </w:tcPr>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1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2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3  </w:t>
            </w:r>
            <w:r w:rsidRPr="00994B1E">
              <w:rPr>
                <w:rFonts w:ascii="华文楷体" w:eastAsia="华文楷体" w:hAnsi="华文楷体" w:hint="eastAsia"/>
                <w:color w:val="000000" w:themeColor="text1"/>
                <w:szCs w:val="21"/>
              </w:rPr>
              <w:t>……</w:t>
            </w:r>
          </w:p>
          <w:p w:rsidR="00DC7FE6" w:rsidRPr="00994B1E" w:rsidRDefault="00914B48">
            <w:pPr>
              <w:pStyle w:val="ac"/>
              <w:spacing w:line="600" w:lineRule="exact"/>
              <w:rPr>
                <w:rFonts w:ascii="华文楷体" w:eastAsia="华文楷体" w:hAnsi="华文楷体"/>
                <w:color w:val="000000" w:themeColor="text1"/>
              </w:rPr>
            </w:pPr>
            <w:r w:rsidRPr="00994B1E">
              <w:rPr>
                <w:rFonts w:ascii="华文楷体" w:eastAsia="华文楷体" w:hAnsi="华文楷体" w:hint="eastAsia"/>
                <w:color w:val="000000" w:themeColor="text1"/>
              </w:rPr>
              <w:t>……</w:t>
            </w:r>
          </w:p>
        </w:tc>
        <w:tc>
          <w:tcPr>
            <w:tcW w:w="3400" w:type="dxa"/>
          </w:tcPr>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1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2  </w:t>
            </w:r>
            <w:r w:rsidRPr="00994B1E">
              <w:rPr>
                <w:rFonts w:ascii="华文楷体" w:eastAsia="华文楷体" w:hAnsi="华文楷体" w:hint="eastAsia"/>
                <w:color w:val="000000" w:themeColor="text1"/>
                <w:szCs w:val="21"/>
              </w:rPr>
              <w:t>……</w:t>
            </w:r>
          </w:p>
          <w:p w:rsidR="00DC7FE6" w:rsidRPr="00994B1E" w:rsidRDefault="00914B48">
            <w:pPr>
              <w:rPr>
                <w:rFonts w:ascii="华文楷体" w:eastAsia="华文楷体" w:hAnsi="华文楷体"/>
                <w:color w:val="000000" w:themeColor="text1"/>
                <w:szCs w:val="21"/>
              </w:rPr>
            </w:pPr>
            <w:r w:rsidRPr="00994B1E">
              <w:rPr>
                <w:rFonts w:ascii="华文楷体" w:eastAsia="华文楷体" w:hAnsi="华文楷体" w:hint="eastAsia"/>
                <w:color w:val="000000" w:themeColor="text1"/>
                <w:szCs w:val="21"/>
              </w:rPr>
              <w:t xml:space="preserve">3  </w:t>
            </w:r>
            <w:r w:rsidRPr="00994B1E">
              <w:rPr>
                <w:rFonts w:ascii="华文楷体" w:eastAsia="华文楷体" w:hAnsi="华文楷体" w:hint="eastAsia"/>
                <w:color w:val="000000" w:themeColor="text1"/>
                <w:szCs w:val="21"/>
              </w:rPr>
              <w:t>……</w:t>
            </w:r>
          </w:p>
          <w:p w:rsidR="00DC7FE6" w:rsidRPr="00994B1E" w:rsidRDefault="00914B48">
            <w:pPr>
              <w:pStyle w:val="ac"/>
              <w:spacing w:line="600" w:lineRule="exact"/>
              <w:rPr>
                <w:rFonts w:ascii="华文楷体" w:eastAsia="华文楷体" w:hAnsi="华文楷体"/>
                <w:color w:val="000000" w:themeColor="text1"/>
              </w:rPr>
            </w:pPr>
            <w:r w:rsidRPr="00994B1E">
              <w:rPr>
                <w:rFonts w:ascii="华文楷体" w:eastAsia="华文楷体" w:hAnsi="华文楷体" w:hint="eastAsia"/>
                <w:color w:val="000000" w:themeColor="text1"/>
              </w:rPr>
              <w:t>……</w:t>
            </w:r>
          </w:p>
        </w:tc>
        <w:tc>
          <w:tcPr>
            <w:tcW w:w="1640" w:type="dxa"/>
            <w:vAlign w:val="center"/>
          </w:tcPr>
          <w:p w:rsidR="00DC7FE6" w:rsidRPr="00994B1E" w:rsidRDefault="00914B48">
            <w:pPr>
              <w:pStyle w:val="ac"/>
              <w:spacing w:line="600" w:lineRule="exact"/>
              <w:jc w:val="center"/>
              <w:rPr>
                <w:rFonts w:ascii="华文楷体" w:eastAsia="华文楷体" w:hAnsi="华文楷体"/>
                <w:color w:val="000000" w:themeColor="text1"/>
                <w:sz w:val="18"/>
                <w:szCs w:val="18"/>
              </w:rPr>
            </w:pPr>
            <w:r w:rsidRPr="00994B1E">
              <w:rPr>
                <w:rFonts w:ascii="华文楷体" w:eastAsia="华文楷体" w:hAnsi="华文楷体" w:hint="eastAsia"/>
                <w:color w:val="000000" w:themeColor="text1"/>
              </w:rPr>
              <w:t>正偏离（负偏离或无偏离）</w:t>
            </w:r>
          </w:p>
        </w:tc>
      </w:tr>
      <w:tr w:rsidR="00994B1E" w:rsidRPr="00994B1E">
        <w:tc>
          <w:tcPr>
            <w:tcW w:w="717" w:type="dxa"/>
            <w:vAlign w:val="center"/>
          </w:tcPr>
          <w:p w:rsidR="00DC7FE6" w:rsidRPr="00994B1E" w:rsidRDefault="00914B48">
            <w:pPr>
              <w:pStyle w:val="ac"/>
              <w:jc w:val="center"/>
              <w:rPr>
                <w:rFonts w:ascii="华文楷体" w:eastAsia="华文楷体" w:hAnsi="华文楷体"/>
                <w:color w:val="000000" w:themeColor="text1"/>
                <w:spacing w:val="-20"/>
              </w:rPr>
            </w:pPr>
            <w:r w:rsidRPr="00994B1E">
              <w:rPr>
                <w:rFonts w:ascii="华文楷体" w:eastAsia="华文楷体" w:hAnsi="华文楷体" w:hint="eastAsia"/>
                <w:color w:val="000000" w:themeColor="text1"/>
                <w:spacing w:val="-20"/>
              </w:rPr>
              <w:t>...</w:t>
            </w:r>
          </w:p>
        </w:tc>
        <w:tc>
          <w:tcPr>
            <w:tcW w:w="4071" w:type="dxa"/>
            <w:vAlign w:val="center"/>
          </w:tcPr>
          <w:p w:rsidR="00DC7FE6" w:rsidRPr="00994B1E" w:rsidRDefault="00914B48">
            <w:pPr>
              <w:pStyle w:val="ac"/>
              <w:jc w:val="center"/>
              <w:rPr>
                <w:rFonts w:ascii="华文楷体" w:eastAsia="华文楷体" w:hAnsi="华文楷体"/>
                <w:color w:val="000000" w:themeColor="text1"/>
                <w:spacing w:val="-20"/>
              </w:rPr>
            </w:pPr>
            <w:r w:rsidRPr="00994B1E">
              <w:rPr>
                <w:rFonts w:ascii="华文楷体" w:eastAsia="华文楷体" w:hAnsi="华文楷体" w:hint="eastAsia"/>
                <w:color w:val="000000" w:themeColor="text1"/>
                <w:spacing w:val="-20"/>
              </w:rPr>
              <w:t>...</w:t>
            </w:r>
          </w:p>
        </w:tc>
        <w:tc>
          <w:tcPr>
            <w:tcW w:w="3400" w:type="dxa"/>
            <w:vAlign w:val="center"/>
          </w:tcPr>
          <w:p w:rsidR="00DC7FE6" w:rsidRPr="00994B1E" w:rsidRDefault="00914B48">
            <w:pPr>
              <w:pStyle w:val="ac"/>
              <w:spacing w:line="600" w:lineRule="exact"/>
              <w:jc w:val="center"/>
              <w:rPr>
                <w:rFonts w:ascii="华文楷体" w:eastAsia="华文楷体" w:hAnsi="华文楷体"/>
                <w:color w:val="000000" w:themeColor="text1"/>
              </w:rPr>
            </w:pPr>
            <w:r w:rsidRPr="00994B1E">
              <w:rPr>
                <w:rFonts w:ascii="华文楷体" w:eastAsia="华文楷体" w:hAnsi="华文楷体" w:hint="eastAsia"/>
                <w:color w:val="000000" w:themeColor="text1"/>
                <w:spacing w:val="-20"/>
              </w:rPr>
              <w:t>...</w:t>
            </w:r>
          </w:p>
        </w:tc>
        <w:tc>
          <w:tcPr>
            <w:tcW w:w="1640" w:type="dxa"/>
          </w:tcPr>
          <w:p w:rsidR="00DC7FE6" w:rsidRPr="00994B1E" w:rsidRDefault="00DC7FE6">
            <w:pPr>
              <w:pStyle w:val="ac"/>
              <w:spacing w:line="600" w:lineRule="exact"/>
              <w:rPr>
                <w:rFonts w:ascii="华文楷体" w:eastAsia="华文楷体" w:hAnsi="华文楷体"/>
                <w:color w:val="000000" w:themeColor="text1"/>
                <w:szCs w:val="24"/>
              </w:rPr>
            </w:pPr>
          </w:p>
        </w:tc>
      </w:tr>
      <w:tr w:rsidR="00994B1E" w:rsidRPr="00994B1E">
        <w:tc>
          <w:tcPr>
            <w:tcW w:w="9828" w:type="dxa"/>
            <w:gridSpan w:val="4"/>
            <w:vAlign w:val="center"/>
          </w:tcPr>
          <w:p w:rsidR="00DC7FE6" w:rsidRPr="00994B1E" w:rsidRDefault="00914B48">
            <w:pPr>
              <w:pStyle w:val="ac"/>
              <w:spacing w:line="600" w:lineRule="exact"/>
              <w:rPr>
                <w:rFonts w:ascii="华文楷体" w:eastAsia="华文楷体" w:hAnsi="华文楷体"/>
                <w:color w:val="000000" w:themeColor="text1"/>
                <w:szCs w:val="24"/>
              </w:rPr>
            </w:pPr>
            <w:r w:rsidRPr="00994B1E">
              <w:rPr>
                <w:rFonts w:ascii="华文楷体" w:eastAsia="华文楷体" w:hAnsi="华文楷体" w:hint="eastAsia"/>
                <w:color w:val="000000" w:themeColor="text1"/>
                <w:u w:val="single"/>
              </w:rPr>
              <w:t xml:space="preserve">　　</w:t>
            </w:r>
            <w:r w:rsidRPr="00994B1E">
              <w:rPr>
                <w:rFonts w:ascii="华文楷体" w:eastAsia="华文楷体" w:hAnsi="华文楷体" w:hint="eastAsia"/>
                <w:color w:val="000000" w:themeColor="text1"/>
              </w:rPr>
              <w:t>分标（有分标时填写）</w:t>
            </w:r>
          </w:p>
        </w:tc>
      </w:tr>
      <w:tr w:rsidR="00994B1E" w:rsidRPr="00994B1E">
        <w:tc>
          <w:tcPr>
            <w:tcW w:w="9828" w:type="dxa"/>
            <w:gridSpan w:val="4"/>
            <w:vAlign w:val="center"/>
          </w:tcPr>
          <w:p w:rsidR="00DC7FE6" w:rsidRPr="00994B1E" w:rsidRDefault="00914B48">
            <w:pPr>
              <w:pStyle w:val="ac"/>
              <w:spacing w:line="600" w:lineRule="exact"/>
              <w:rPr>
                <w:rFonts w:ascii="华文楷体" w:eastAsia="华文楷体" w:hAnsi="华文楷体"/>
                <w:color w:val="000000" w:themeColor="text1"/>
                <w:szCs w:val="24"/>
              </w:rPr>
            </w:pPr>
            <w:r w:rsidRPr="00994B1E">
              <w:rPr>
                <w:rFonts w:ascii="华文楷体" w:eastAsia="华文楷体" w:hAnsi="华文楷体" w:hint="eastAsia"/>
                <w:color w:val="000000" w:themeColor="text1"/>
              </w:rPr>
              <w:t>投标人（盖单位公章）：</w:t>
            </w:r>
            <w:r w:rsidRPr="00994B1E">
              <w:rPr>
                <w:rFonts w:ascii="华文楷体" w:eastAsia="华文楷体" w:hAnsi="华文楷体" w:hint="eastAsia"/>
                <w:color w:val="000000" w:themeColor="text1"/>
                <w:u w:val="single"/>
              </w:rPr>
              <w:t xml:space="preserve">　　　　　　　　　　　　　　　　　　　　　　　　　　　　</w:t>
            </w:r>
          </w:p>
        </w:tc>
      </w:tr>
      <w:tr w:rsidR="00994B1E" w:rsidRPr="00994B1E">
        <w:tc>
          <w:tcPr>
            <w:tcW w:w="9828" w:type="dxa"/>
            <w:gridSpan w:val="4"/>
            <w:vAlign w:val="center"/>
          </w:tcPr>
          <w:p w:rsidR="00DC7FE6" w:rsidRPr="00994B1E" w:rsidRDefault="00914B48">
            <w:pPr>
              <w:pStyle w:val="ac"/>
              <w:spacing w:line="600" w:lineRule="exact"/>
              <w:rPr>
                <w:rFonts w:ascii="华文楷体" w:eastAsia="华文楷体" w:hAnsi="华文楷体"/>
                <w:color w:val="000000" w:themeColor="text1"/>
                <w:szCs w:val="24"/>
              </w:rPr>
            </w:pPr>
            <w:r w:rsidRPr="00994B1E">
              <w:rPr>
                <w:rFonts w:ascii="华文楷体" w:eastAsia="华文楷体" w:hAnsi="华文楷体" w:hint="eastAsia"/>
                <w:color w:val="000000" w:themeColor="text1"/>
              </w:rPr>
              <w:t>法定代表人或其委托代理人（签字或盖章）：</w:t>
            </w:r>
            <w:r w:rsidRPr="00994B1E">
              <w:rPr>
                <w:rFonts w:ascii="华文楷体" w:eastAsia="华文楷体" w:hAnsi="华文楷体" w:hint="eastAsia"/>
                <w:color w:val="000000" w:themeColor="text1"/>
                <w:u w:val="single"/>
              </w:rPr>
              <w:t xml:space="preserve">　　　　　　　　　　　　　　　　　　　　　　　　　　</w:t>
            </w:r>
          </w:p>
        </w:tc>
      </w:tr>
    </w:tbl>
    <w:p w:rsidR="00DC7FE6" w:rsidRPr="00994B1E" w:rsidRDefault="00914B48">
      <w:pPr>
        <w:pStyle w:val="ac"/>
        <w:spacing w:line="600" w:lineRule="exact"/>
        <w:rPr>
          <w:rFonts w:ascii="华文楷体" w:eastAsia="华文楷体" w:hAnsi="华文楷体"/>
          <w:b/>
          <w:color w:val="000000" w:themeColor="text1"/>
        </w:rPr>
      </w:pPr>
      <w:r w:rsidRPr="00994B1E">
        <w:rPr>
          <w:rFonts w:ascii="华文楷体" w:eastAsia="华文楷体" w:hAnsi="华文楷体" w:hint="eastAsia"/>
          <w:b/>
          <w:color w:val="000000" w:themeColor="text1"/>
        </w:rPr>
        <w:t>注：</w:t>
      </w:r>
    </w:p>
    <w:p w:rsidR="00DC7FE6" w:rsidRPr="00994B1E" w:rsidRDefault="00914B48">
      <w:pPr>
        <w:pStyle w:val="ac"/>
        <w:spacing w:line="600" w:lineRule="exact"/>
        <w:rPr>
          <w:rFonts w:ascii="华文楷体" w:eastAsia="华文楷体" w:hAnsi="华文楷体"/>
          <w:b/>
          <w:color w:val="000000" w:themeColor="text1"/>
        </w:rPr>
      </w:pPr>
      <w:r w:rsidRPr="00994B1E">
        <w:rPr>
          <w:rFonts w:ascii="华文楷体" w:eastAsia="华文楷体" w:hAnsi="华文楷体" w:hint="eastAsia"/>
          <w:b/>
          <w:color w:val="000000" w:themeColor="text1"/>
        </w:rPr>
        <w:t>⑴表格内容均需按要求填写并盖章，不得留空，否则按投标无效处理。</w:t>
      </w:r>
    </w:p>
    <w:p w:rsidR="00DC7FE6" w:rsidRPr="00994B1E" w:rsidRDefault="00914B48">
      <w:pPr>
        <w:pStyle w:val="ac"/>
        <w:spacing w:line="600" w:lineRule="exact"/>
        <w:rPr>
          <w:rFonts w:ascii="华文楷体" w:eastAsia="华文楷体" w:hAnsi="华文楷体"/>
          <w:b/>
          <w:color w:val="000000" w:themeColor="text1"/>
        </w:rPr>
      </w:pPr>
      <w:r w:rsidRPr="00994B1E">
        <w:rPr>
          <w:rFonts w:ascii="华文楷体" w:eastAsia="华文楷体" w:hAnsi="华文楷体" w:hint="eastAsia"/>
          <w:b/>
          <w:color w:val="000000" w:themeColor="text1"/>
        </w:rPr>
        <w:t>⑵投标文件承诺不得直接复制招标文件需求，如果招标文件需求为小于或大于某个数值标准时，投标文件承诺内容应当写明投标货物（服务）具体参数或商务响应承诺的具体数值，否则按投标无效处理。</w:t>
      </w:r>
    </w:p>
    <w:p w:rsidR="00DC7FE6" w:rsidRPr="00994B1E" w:rsidRDefault="00914B48">
      <w:pPr>
        <w:pStyle w:val="ac"/>
        <w:spacing w:line="600" w:lineRule="exact"/>
        <w:rPr>
          <w:rFonts w:ascii="华文楷体" w:eastAsia="华文楷体" w:hAnsi="华文楷体"/>
          <w:b/>
          <w:color w:val="000000" w:themeColor="text1"/>
        </w:rPr>
      </w:pPr>
      <w:r w:rsidRPr="00994B1E">
        <w:rPr>
          <w:rFonts w:ascii="华文楷体" w:eastAsia="华文楷体" w:hAnsi="华文楷体" w:hint="eastAsia"/>
          <w:b/>
          <w:color w:val="000000" w:themeColor="text1"/>
        </w:rPr>
        <w:t>⑶当投标文件的技术参数或商务内容低于招标文件要求时，投标人应当如实写明“负偏离”，否则视为虚假应标。。</w:t>
      </w:r>
    </w:p>
    <w:p w:rsidR="00DC7FE6" w:rsidRPr="00994B1E" w:rsidRDefault="00DC7FE6">
      <w:pPr>
        <w:pStyle w:val="ac"/>
        <w:spacing w:line="600" w:lineRule="exact"/>
        <w:rPr>
          <w:rFonts w:ascii="华文楷体" w:eastAsia="华文楷体" w:hAnsi="华文楷体"/>
          <w:b/>
          <w:color w:val="000000" w:themeColor="text1"/>
        </w:rPr>
      </w:pPr>
    </w:p>
    <w:p w:rsidR="00DC7FE6" w:rsidRPr="00994B1E" w:rsidRDefault="00DC7FE6">
      <w:pPr>
        <w:pStyle w:val="ac"/>
        <w:spacing w:line="600" w:lineRule="exact"/>
        <w:rPr>
          <w:rFonts w:ascii="华文楷体" w:eastAsia="华文楷体" w:hAnsi="华文楷体"/>
          <w:b/>
          <w:color w:val="000000" w:themeColor="text1"/>
        </w:rPr>
      </w:pPr>
    </w:p>
    <w:p w:rsidR="00DC7FE6" w:rsidRPr="00994B1E" w:rsidRDefault="00DC7FE6">
      <w:pPr>
        <w:pStyle w:val="ac"/>
        <w:spacing w:line="600" w:lineRule="exact"/>
        <w:rPr>
          <w:rFonts w:ascii="华文楷体" w:eastAsia="华文楷体" w:hAnsi="华文楷体"/>
          <w:b/>
          <w:color w:val="000000" w:themeColor="text1"/>
        </w:rPr>
      </w:pPr>
    </w:p>
    <w:p w:rsidR="00DC7FE6" w:rsidRPr="00994B1E" w:rsidRDefault="00914B48">
      <w:pPr>
        <w:pStyle w:val="ac"/>
        <w:jc w:val="center"/>
        <w:rPr>
          <w:rFonts w:ascii="华文楷体" w:eastAsia="华文楷体" w:hAnsi="华文楷体"/>
          <w:b/>
          <w:color w:val="000000" w:themeColor="text1"/>
          <w:sz w:val="30"/>
          <w:szCs w:val="30"/>
        </w:rPr>
      </w:pPr>
      <w:r w:rsidRPr="00994B1E">
        <w:rPr>
          <w:rFonts w:ascii="华文楷体" w:eastAsia="华文楷体" w:hAnsi="华文楷体" w:hint="eastAsia"/>
          <w:b/>
          <w:color w:val="000000" w:themeColor="text1"/>
          <w:sz w:val="30"/>
          <w:szCs w:val="30"/>
        </w:rPr>
        <w:t>信用声明函（格式）</w:t>
      </w:r>
    </w:p>
    <w:p w:rsidR="00DC7FE6" w:rsidRPr="00994B1E" w:rsidRDefault="00914B48">
      <w:pPr>
        <w:tabs>
          <w:tab w:val="left" w:pos="7200"/>
        </w:tabs>
        <w:spacing w:line="360" w:lineRule="auto"/>
        <w:rPr>
          <w:rFonts w:ascii="华文楷体" w:eastAsia="华文楷体" w:hAnsi="华文楷体"/>
          <w:color w:val="000000" w:themeColor="text1"/>
        </w:rPr>
      </w:pPr>
      <w:r w:rsidRPr="00994B1E">
        <w:rPr>
          <w:rFonts w:ascii="华文楷体" w:eastAsia="华文楷体" w:hAnsi="华文楷体" w:hint="eastAsia"/>
          <w:color w:val="000000" w:themeColor="text1"/>
        </w:rPr>
        <w:t>致：</w:t>
      </w:r>
      <w:r w:rsidRPr="00994B1E">
        <w:rPr>
          <w:rFonts w:ascii="华文楷体" w:eastAsia="华文楷体" w:hAnsi="华文楷体"/>
          <w:color w:val="000000" w:themeColor="text1"/>
        </w:rPr>
        <w:t>_</w:t>
      </w:r>
      <w:r w:rsidRPr="00994B1E">
        <w:rPr>
          <w:rFonts w:ascii="华文楷体" w:eastAsia="华文楷体" w:hAnsi="华文楷体"/>
          <w:color w:val="000000" w:themeColor="text1"/>
          <w:u w:val="single"/>
        </w:rPr>
        <w:t xml:space="preserve">                      </w:t>
      </w:r>
      <w:r w:rsidRPr="00994B1E">
        <w:rPr>
          <w:rFonts w:ascii="华文楷体" w:eastAsia="华文楷体" w:hAnsi="华文楷体" w:hint="eastAsia"/>
          <w:color w:val="000000" w:themeColor="text1"/>
        </w:rPr>
        <w:t>（采购人名称）</w:t>
      </w:r>
    </w:p>
    <w:p w:rsidR="00DC7FE6" w:rsidRPr="00994B1E" w:rsidRDefault="00914B48">
      <w:pPr>
        <w:tabs>
          <w:tab w:val="left" w:pos="7200"/>
        </w:tabs>
        <w:spacing w:line="360" w:lineRule="auto"/>
        <w:ind w:firstLineChars="200" w:firstLine="420"/>
        <w:rPr>
          <w:rFonts w:ascii="华文楷体" w:eastAsia="华文楷体" w:hAnsi="华文楷体"/>
          <w:color w:val="000000" w:themeColor="text1"/>
        </w:rPr>
      </w:pPr>
      <w:r w:rsidRPr="00994B1E">
        <w:rPr>
          <w:rFonts w:ascii="华文楷体" w:eastAsia="华文楷体" w:hAnsi="华文楷体" w:hint="eastAsia"/>
          <w:color w:val="000000" w:themeColor="text1"/>
        </w:rPr>
        <w:t>我方愿意参加贵方组织的</w:t>
      </w:r>
      <w:r w:rsidRPr="00994B1E">
        <w:rPr>
          <w:rFonts w:ascii="华文楷体" w:eastAsia="华文楷体" w:hAnsi="华文楷体" w:hint="eastAsia"/>
          <w:color w:val="000000" w:themeColor="text1"/>
        </w:rPr>
        <w:t>(</w:t>
      </w:r>
      <w:r w:rsidRPr="00994B1E">
        <w:rPr>
          <w:rFonts w:ascii="华文楷体" w:eastAsia="华文楷体" w:hAnsi="华文楷体" w:hint="eastAsia"/>
          <w:color w:val="000000" w:themeColor="text1"/>
        </w:rPr>
        <w:t>项目名称</w:t>
      </w:r>
      <w:r w:rsidRPr="00994B1E">
        <w:rPr>
          <w:rFonts w:ascii="华文楷体" w:eastAsia="华文楷体" w:hAnsi="华文楷体" w:hint="eastAsia"/>
          <w:color w:val="000000" w:themeColor="text1"/>
        </w:rPr>
        <w:t xml:space="preserve">) </w:t>
      </w:r>
      <w:r w:rsidRPr="00994B1E">
        <w:rPr>
          <w:rFonts w:ascii="华文楷体" w:eastAsia="华文楷体" w:hAnsi="华文楷体" w:hint="eastAsia"/>
          <w:color w:val="000000" w:themeColor="text1"/>
          <w:u w:val="single"/>
        </w:rPr>
        <w:t>_ _</w:t>
      </w:r>
      <w:r w:rsidRPr="00994B1E">
        <w:rPr>
          <w:rFonts w:ascii="华文楷体" w:eastAsia="华文楷体" w:hAnsi="华文楷体" w:hint="eastAsia"/>
          <w:color w:val="000000" w:themeColor="text1"/>
        </w:rPr>
        <w:t>_</w:t>
      </w:r>
      <w:r w:rsidRPr="00994B1E">
        <w:rPr>
          <w:rFonts w:ascii="华文楷体" w:eastAsia="华文楷体" w:hAnsi="华文楷体" w:hint="eastAsia"/>
          <w:color w:val="000000" w:themeColor="text1"/>
        </w:rPr>
        <w:t>（项目编号：</w:t>
      </w:r>
      <w:r w:rsidRPr="00994B1E">
        <w:rPr>
          <w:rFonts w:ascii="华文楷体" w:eastAsia="华文楷体" w:hAnsi="华文楷体" w:hint="eastAsia"/>
          <w:color w:val="000000" w:themeColor="text1"/>
          <w:u w:val="single"/>
        </w:rPr>
        <w:t xml:space="preserve">       </w:t>
      </w:r>
      <w:r w:rsidRPr="00994B1E">
        <w:rPr>
          <w:rFonts w:ascii="华文楷体" w:eastAsia="华文楷体" w:hAnsi="华文楷体" w:hint="eastAsia"/>
          <w:color w:val="000000" w:themeColor="text1"/>
        </w:rPr>
        <w:t>）项目的投标，为便于贵方公正、</w:t>
      </w:r>
      <w:proofErr w:type="gramStart"/>
      <w:r w:rsidRPr="00994B1E">
        <w:rPr>
          <w:rFonts w:ascii="华文楷体" w:eastAsia="华文楷体" w:hAnsi="华文楷体" w:hint="eastAsia"/>
          <w:color w:val="000000" w:themeColor="text1"/>
        </w:rPr>
        <w:t>择优地</w:t>
      </w:r>
      <w:proofErr w:type="gramEnd"/>
      <w:r w:rsidRPr="00994B1E">
        <w:rPr>
          <w:rFonts w:ascii="华文楷体" w:eastAsia="华文楷体" w:hAnsi="华文楷体" w:hint="eastAsia"/>
          <w:color w:val="000000" w:themeColor="text1"/>
        </w:rPr>
        <w:t>确定中标人及其投标服务成果和服务，我方就本次投标有关事项郑重声明如下：</w:t>
      </w:r>
    </w:p>
    <w:p w:rsidR="00DC7FE6" w:rsidRPr="00994B1E" w:rsidRDefault="00914B48">
      <w:pPr>
        <w:tabs>
          <w:tab w:val="left" w:pos="7200"/>
        </w:tabs>
        <w:spacing w:line="360" w:lineRule="auto"/>
        <w:ind w:firstLineChars="200" w:firstLine="420"/>
        <w:rPr>
          <w:rFonts w:ascii="华文楷体" w:eastAsia="华文楷体" w:hAnsi="华文楷体"/>
          <w:color w:val="000000" w:themeColor="text1"/>
        </w:rPr>
      </w:pPr>
      <w:r w:rsidRPr="00994B1E">
        <w:rPr>
          <w:rFonts w:ascii="华文楷体" w:eastAsia="华文楷体" w:hAnsi="华文楷体" w:hint="eastAsia"/>
          <w:color w:val="000000" w:themeColor="text1"/>
        </w:rPr>
        <w:t>1</w:t>
      </w:r>
      <w:r w:rsidRPr="00994B1E">
        <w:rPr>
          <w:rFonts w:ascii="华文楷体" w:eastAsia="华文楷体" w:hAnsi="华文楷体" w:hint="eastAsia"/>
          <w:color w:val="000000" w:themeColor="text1"/>
        </w:rPr>
        <w:t>、我方承诺已经符合《中华人民共和国政府采购法》中规定的参加政府采购活动的供应商应当具备的条件：</w:t>
      </w:r>
    </w:p>
    <w:p w:rsidR="00DC7FE6" w:rsidRPr="00994B1E" w:rsidRDefault="00914B48">
      <w:pPr>
        <w:tabs>
          <w:tab w:val="left" w:pos="7200"/>
        </w:tabs>
        <w:spacing w:line="360" w:lineRule="auto"/>
        <w:ind w:firstLineChars="200" w:firstLine="420"/>
        <w:rPr>
          <w:rFonts w:ascii="华文楷体" w:eastAsia="华文楷体" w:hAnsi="华文楷体"/>
          <w:color w:val="000000" w:themeColor="text1"/>
        </w:rPr>
      </w:pPr>
      <w:r w:rsidRPr="00994B1E">
        <w:rPr>
          <w:rFonts w:ascii="华文楷体" w:eastAsia="华文楷体" w:hAnsi="华文楷体" w:hint="eastAsia"/>
          <w:color w:val="000000" w:themeColor="text1"/>
        </w:rPr>
        <w:t>（</w:t>
      </w:r>
      <w:r w:rsidRPr="00994B1E">
        <w:rPr>
          <w:rFonts w:ascii="华文楷体" w:eastAsia="华文楷体" w:hAnsi="华文楷体" w:hint="eastAsia"/>
          <w:color w:val="000000" w:themeColor="text1"/>
        </w:rPr>
        <w:t>1</w:t>
      </w:r>
      <w:r w:rsidRPr="00994B1E">
        <w:rPr>
          <w:rFonts w:ascii="华文楷体" w:eastAsia="华文楷体" w:hAnsi="华文楷体" w:hint="eastAsia"/>
          <w:color w:val="000000" w:themeColor="text1"/>
        </w:rPr>
        <w:t>）具有独立承担民事责任的能力；</w:t>
      </w:r>
    </w:p>
    <w:p w:rsidR="00DC7FE6" w:rsidRPr="00994B1E" w:rsidRDefault="00914B48">
      <w:pPr>
        <w:tabs>
          <w:tab w:val="left" w:pos="7200"/>
        </w:tabs>
        <w:spacing w:line="360" w:lineRule="auto"/>
        <w:ind w:firstLineChars="200" w:firstLine="420"/>
        <w:rPr>
          <w:rFonts w:ascii="华文楷体" w:eastAsia="华文楷体" w:hAnsi="华文楷体"/>
          <w:color w:val="000000" w:themeColor="text1"/>
        </w:rPr>
      </w:pPr>
      <w:r w:rsidRPr="00994B1E">
        <w:rPr>
          <w:rFonts w:ascii="华文楷体" w:eastAsia="华文楷体" w:hAnsi="华文楷体" w:hint="eastAsia"/>
          <w:color w:val="000000" w:themeColor="text1"/>
        </w:rPr>
        <w:t>（</w:t>
      </w:r>
      <w:r w:rsidRPr="00994B1E">
        <w:rPr>
          <w:rFonts w:ascii="华文楷体" w:eastAsia="华文楷体" w:hAnsi="华文楷体" w:hint="eastAsia"/>
          <w:color w:val="000000" w:themeColor="text1"/>
        </w:rPr>
        <w:t>2</w:t>
      </w:r>
      <w:r w:rsidRPr="00994B1E">
        <w:rPr>
          <w:rFonts w:ascii="华文楷体" w:eastAsia="华文楷体" w:hAnsi="华文楷体" w:hint="eastAsia"/>
          <w:color w:val="000000" w:themeColor="text1"/>
        </w:rPr>
        <w:t>）具有良好的商业信誉和健全的财务会计制度；</w:t>
      </w:r>
    </w:p>
    <w:p w:rsidR="00DC7FE6" w:rsidRPr="00994B1E" w:rsidRDefault="00914B48">
      <w:pPr>
        <w:tabs>
          <w:tab w:val="left" w:pos="7200"/>
        </w:tabs>
        <w:spacing w:line="360" w:lineRule="auto"/>
        <w:ind w:firstLineChars="200" w:firstLine="420"/>
        <w:rPr>
          <w:rFonts w:ascii="华文楷体" w:eastAsia="华文楷体" w:hAnsi="华文楷体"/>
          <w:color w:val="000000" w:themeColor="text1"/>
        </w:rPr>
      </w:pPr>
      <w:r w:rsidRPr="00994B1E">
        <w:rPr>
          <w:rFonts w:ascii="华文楷体" w:eastAsia="华文楷体" w:hAnsi="华文楷体" w:hint="eastAsia"/>
          <w:color w:val="000000" w:themeColor="text1"/>
        </w:rPr>
        <w:t>（</w:t>
      </w:r>
      <w:r w:rsidRPr="00994B1E">
        <w:rPr>
          <w:rFonts w:ascii="华文楷体" w:eastAsia="华文楷体" w:hAnsi="华文楷体" w:hint="eastAsia"/>
          <w:color w:val="000000" w:themeColor="text1"/>
        </w:rPr>
        <w:t>3</w:t>
      </w:r>
      <w:r w:rsidRPr="00994B1E">
        <w:rPr>
          <w:rFonts w:ascii="华文楷体" w:eastAsia="华文楷体" w:hAnsi="华文楷体" w:hint="eastAsia"/>
          <w:color w:val="000000" w:themeColor="text1"/>
        </w:rPr>
        <w:t>）具有履行合同所必需的设备和专业技术能力；</w:t>
      </w:r>
    </w:p>
    <w:p w:rsidR="00DC7FE6" w:rsidRPr="00994B1E" w:rsidRDefault="00914B48">
      <w:pPr>
        <w:tabs>
          <w:tab w:val="left" w:pos="7200"/>
        </w:tabs>
        <w:spacing w:line="360" w:lineRule="auto"/>
        <w:ind w:firstLineChars="200" w:firstLine="420"/>
        <w:rPr>
          <w:rFonts w:ascii="华文楷体" w:eastAsia="华文楷体" w:hAnsi="华文楷体"/>
          <w:color w:val="000000" w:themeColor="text1"/>
        </w:rPr>
      </w:pPr>
      <w:r w:rsidRPr="00994B1E">
        <w:rPr>
          <w:rFonts w:ascii="华文楷体" w:eastAsia="华文楷体" w:hAnsi="华文楷体" w:hint="eastAsia"/>
          <w:color w:val="000000" w:themeColor="text1"/>
        </w:rPr>
        <w:t>（</w:t>
      </w:r>
      <w:r w:rsidRPr="00994B1E">
        <w:rPr>
          <w:rFonts w:ascii="华文楷体" w:eastAsia="华文楷体" w:hAnsi="华文楷体" w:hint="eastAsia"/>
          <w:color w:val="000000" w:themeColor="text1"/>
        </w:rPr>
        <w:t>4</w:t>
      </w:r>
      <w:r w:rsidRPr="00994B1E">
        <w:rPr>
          <w:rFonts w:ascii="华文楷体" w:eastAsia="华文楷体" w:hAnsi="华文楷体" w:hint="eastAsia"/>
          <w:color w:val="000000" w:themeColor="text1"/>
        </w:rPr>
        <w:t>）有依法缴纳税收和社会保障资金的良好记录；</w:t>
      </w:r>
    </w:p>
    <w:p w:rsidR="00DC7FE6" w:rsidRPr="00994B1E" w:rsidRDefault="00914B48">
      <w:pPr>
        <w:tabs>
          <w:tab w:val="left" w:pos="7200"/>
        </w:tabs>
        <w:spacing w:line="360" w:lineRule="auto"/>
        <w:ind w:firstLineChars="200" w:firstLine="420"/>
        <w:rPr>
          <w:rFonts w:ascii="华文楷体" w:eastAsia="华文楷体" w:hAnsi="华文楷体"/>
          <w:color w:val="000000" w:themeColor="text1"/>
        </w:rPr>
      </w:pPr>
      <w:r w:rsidRPr="00994B1E">
        <w:rPr>
          <w:rFonts w:ascii="华文楷体" w:eastAsia="华文楷体" w:hAnsi="华文楷体" w:hint="eastAsia"/>
          <w:color w:val="000000" w:themeColor="text1"/>
        </w:rPr>
        <w:t>（</w:t>
      </w:r>
      <w:r w:rsidRPr="00994B1E">
        <w:rPr>
          <w:rFonts w:ascii="华文楷体" w:eastAsia="华文楷体" w:hAnsi="华文楷体" w:hint="eastAsia"/>
          <w:color w:val="000000" w:themeColor="text1"/>
        </w:rPr>
        <w:t>5</w:t>
      </w:r>
      <w:r w:rsidRPr="00994B1E">
        <w:rPr>
          <w:rFonts w:ascii="华文楷体" w:eastAsia="华文楷体" w:hAnsi="华文楷体" w:hint="eastAsia"/>
          <w:color w:val="000000" w:themeColor="text1"/>
        </w:rPr>
        <w:t>）参加政府采购活动前三年内，在经营活动中没有重大违法记录；</w:t>
      </w:r>
    </w:p>
    <w:p w:rsidR="00DC7FE6" w:rsidRPr="00994B1E" w:rsidRDefault="00914B48">
      <w:pPr>
        <w:tabs>
          <w:tab w:val="left" w:pos="7200"/>
        </w:tabs>
        <w:spacing w:line="360" w:lineRule="auto"/>
        <w:ind w:firstLineChars="200" w:firstLine="420"/>
        <w:rPr>
          <w:rFonts w:ascii="华文楷体" w:eastAsia="华文楷体" w:hAnsi="华文楷体"/>
          <w:color w:val="000000" w:themeColor="text1"/>
        </w:rPr>
      </w:pPr>
      <w:r w:rsidRPr="00994B1E">
        <w:rPr>
          <w:rFonts w:ascii="华文楷体" w:eastAsia="华文楷体" w:hAnsi="华文楷体" w:hint="eastAsia"/>
          <w:color w:val="000000" w:themeColor="text1"/>
        </w:rPr>
        <w:t>（</w:t>
      </w:r>
      <w:r w:rsidRPr="00994B1E">
        <w:rPr>
          <w:rFonts w:ascii="华文楷体" w:eastAsia="华文楷体" w:hAnsi="华文楷体" w:hint="eastAsia"/>
          <w:color w:val="000000" w:themeColor="text1"/>
        </w:rPr>
        <w:t>6</w:t>
      </w:r>
      <w:r w:rsidRPr="00994B1E">
        <w:rPr>
          <w:rFonts w:ascii="华文楷体" w:eastAsia="华文楷体" w:hAnsi="华文楷体" w:hint="eastAsia"/>
          <w:color w:val="000000" w:themeColor="text1"/>
        </w:rPr>
        <w:t>）法律、行政法规规定的其他条件。</w:t>
      </w:r>
    </w:p>
    <w:p w:rsidR="00DC7FE6" w:rsidRPr="00994B1E" w:rsidRDefault="00914B48">
      <w:pPr>
        <w:tabs>
          <w:tab w:val="left" w:pos="7200"/>
        </w:tabs>
        <w:spacing w:line="360" w:lineRule="auto"/>
        <w:ind w:firstLineChars="200" w:firstLine="420"/>
        <w:rPr>
          <w:rFonts w:ascii="华文楷体" w:eastAsia="华文楷体" w:hAnsi="华文楷体"/>
          <w:color w:val="000000" w:themeColor="text1"/>
        </w:rPr>
      </w:pPr>
      <w:r w:rsidRPr="00994B1E">
        <w:rPr>
          <w:rFonts w:ascii="华文楷体" w:eastAsia="华文楷体" w:hAnsi="华文楷体" w:hint="eastAsia"/>
          <w:color w:val="000000" w:themeColor="text1"/>
        </w:rPr>
        <w:t xml:space="preserve">2. </w:t>
      </w:r>
      <w:r w:rsidRPr="00994B1E">
        <w:rPr>
          <w:rFonts w:ascii="华文楷体" w:eastAsia="华文楷体" w:hAnsi="华文楷体" w:hint="eastAsia"/>
          <w:color w:val="000000" w:themeColor="text1"/>
        </w:rPr>
        <w:t>经查询，在“信用中国”和“中国政府采购网”网站我方未被列入失信被执行人、重大税收违法案件当事人名单、政府采购严重违法失信行为记录名单。</w:t>
      </w:r>
    </w:p>
    <w:p w:rsidR="00DC7FE6" w:rsidRPr="00994B1E" w:rsidRDefault="00914B48">
      <w:pPr>
        <w:tabs>
          <w:tab w:val="left" w:pos="7200"/>
        </w:tabs>
        <w:spacing w:line="360" w:lineRule="auto"/>
        <w:ind w:firstLineChars="200" w:firstLine="420"/>
        <w:rPr>
          <w:rFonts w:ascii="华文楷体" w:eastAsia="华文楷体" w:hAnsi="华文楷体"/>
          <w:b/>
          <w:color w:val="000000" w:themeColor="text1"/>
        </w:rPr>
      </w:pPr>
      <w:r w:rsidRPr="00994B1E">
        <w:rPr>
          <w:rFonts w:ascii="华文楷体" w:eastAsia="华文楷体" w:hAnsi="华文楷体" w:hint="eastAsia"/>
          <w:color w:val="000000" w:themeColor="text1"/>
        </w:rPr>
        <w:t>以上事项如有虚假或隐瞒，我方愿意承担一切后果，并不再寻求任何旨在减轻或免除法律责任的辩解。</w:t>
      </w:r>
    </w:p>
    <w:p w:rsidR="00DC7FE6" w:rsidRPr="00994B1E" w:rsidRDefault="00DC7FE6" w:rsidP="00994B1E">
      <w:pPr>
        <w:tabs>
          <w:tab w:val="left" w:pos="7200"/>
        </w:tabs>
        <w:spacing w:line="360" w:lineRule="auto"/>
        <w:ind w:firstLineChars="398" w:firstLine="836"/>
        <w:rPr>
          <w:rFonts w:ascii="华文楷体" w:eastAsia="华文楷体" w:hAnsi="华文楷体"/>
          <w:color w:val="000000" w:themeColor="text1"/>
        </w:rPr>
      </w:pPr>
    </w:p>
    <w:p w:rsidR="00DC7FE6" w:rsidRPr="00994B1E" w:rsidRDefault="00DC7FE6">
      <w:pPr>
        <w:spacing w:line="440" w:lineRule="exact"/>
        <w:ind w:firstLineChars="200" w:firstLine="420"/>
        <w:jc w:val="left"/>
        <w:rPr>
          <w:rFonts w:ascii="华文楷体" w:eastAsia="华文楷体" w:hAnsi="华文楷体"/>
          <w:color w:val="000000" w:themeColor="text1"/>
        </w:rPr>
      </w:pPr>
    </w:p>
    <w:p w:rsidR="00DC7FE6" w:rsidRPr="00994B1E" w:rsidRDefault="00DC7FE6">
      <w:pPr>
        <w:spacing w:line="440" w:lineRule="exact"/>
        <w:ind w:firstLineChars="200" w:firstLine="420"/>
        <w:jc w:val="left"/>
        <w:rPr>
          <w:rFonts w:ascii="华文楷体" w:eastAsia="华文楷体" w:hAnsi="华文楷体"/>
          <w:color w:val="000000" w:themeColor="text1"/>
        </w:rPr>
      </w:pPr>
    </w:p>
    <w:p w:rsidR="00DC7FE6" w:rsidRPr="00994B1E" w:rsidRDefault="00914B48">
      <w:pPr>
        <w:pStyle w:val="ac"/>
        <w:spacing w:line="600" w:lineRule="exact"/>
        <w:rPr>
          <w:rFonts w:ascii="华文楷体" w:eastAsia="华文楷体" w:hAnsi="华文楷体"/>
          <w:color w:val="000000" w:themeColor="text1"/>
          <w:u w:val="single"/>
        </w:rPr>
      </w:pPr>
      <w:r w:rsidRPr="00994B1E">
        <w:rPr>
          <w:rFonts w:ascii="华文楷体" w:eastAsia="华文楷体" w:hAnsi="华文楷体"/>
          <w:b/>
          <w:color w:val="000000" w:themeColor="text1"/>
        </w:rPr>
        <w:t xml:space="preserve">             </w:t>
      </w:r>
      <w:r w:rsidRPr="00994B1E">
        <w:rPr>
          <w:rFonts w:ascii="华文楷体" w:eastAsia="华文楷体" w:hAnsi="华文楷体"/>
          <w:b/>
          <w:color w:val="000000" w:themeColor="text1"/>
        </w:rPr>
        <w:t xml:space="preserve">                    </w:t>
      </w:r>
      <w:r w:rsidRPr="00994B1E">
        <w:rPr>
          <w:rFonts w:ascii="华文楷体" w:eastAsia="华文楷体" w:hAnsi="华文楷体" w:hint="eastAsia"/>
          <w:color w:val="000000" w:themeColor="text1"/>
        </w:rPr>
        <w:t>投标人（盖单位公章）：</w:t>
      </w:r>
      <w:r w:rsidRPr="00994B1E">
        <w:rPr>
          <w:rFonts w:ascii="华文楷体" w:eastAsia="华文楷体" w:hAnsi="华文楷体" w:hint="eastAsia"/>
          <w:color w:val="000000" w:themeColor="text1"/>
          <w:u w:val="single"/>
        </w:rPr>
        <w:t xml:space="preserve">                                    </w:t>
      </w:r>
    </w:p>
    <w:p w:rsidR="00DC7FE6" w:rsidRPr="00994B1E" w:rsidRDefault="00914B48">
      <w:pPr>
        <w:pStyle w:val="ac"/>
        <w:spacing w:line="360" w:lineRule="auto"/>
        <w:rPr>
          <w:rFonts w:ascii="华文楷体" w:eastAsia="华文楷体" w:hAnsi="华文楷体"/>
          <w:b/>
          <w:bCs/>
          <w:caps/>
          <w:color w:val="000000" w:themeColor="text1"/>
          <w:sz w:val="30"/>
          <w:szCs w:val="30"/>
        </w:rPr>
      </w:pPr>
      <w:r w:rsidRPr="00994B1E">
        <w:rPr>
          <w:rFonts w:ascii="华文楷体" w:eastAsia="华文楷体" w:hAnsi="华文楷体" w:hint="eastAsia"/>
          <w:color w:val="000000" w:themeColor="text1"/>
        </w:rPr>
        <w:t>法定代表人或其委托代理人（签字或盖章）：</w:t>
      </w:r>
      <w:r w:rsidRPr="00994B1E">
        <w:rPr>
          <w:rFonts w:ascii="华文楷体" w:eastAsia="华文楷体" w:hAnsi="华文楷体" w:hint="eastAsia"/>
          <w:color w:val="000000" w:themeColor="text1"/>
          <w:u w:val="single"/>
        </w:rPr>
        <w:t xml:space="preserve">                  </w:t>
      </w:r>
      <w:r w:rsidRPr="00994B1E">
        <w:rPr>
          <w:rFonts w:ascii="华文楷体" w:eastAsia="华文楷体" w:hAnsi="华文楷体"/>
          <w:b/>
          <w:color w:val="000000" w:themeColor="text1"/>
        </w:rPr>
        <w:t xml:space="preserve">                    </w:t>
      </w:r>
      <w:bookmarkEnd w:id="5"/>
      <w:bookmarkEnd w:id="6"/>
      <w:r w:rsidRPr="00994B1E">
        <w:rPr>
          <w:rFonts w:ascii="华文楷体" w:eastAsia="华文楷体" w:hAnsi="华文楷体"/>
          <w:color w:val="000000" w:themeColor="text1"/>
        </w:rPr>
        <w:br w:type="page"/>
      </w:r>
      <w:bookmarkStart w:id="7" w:name="_Toc532393553"/>
      <w:bookmarkStart w:id="8" w:name="_Toc1486350"/>
      <w:bookmarkStart w:id="9" w:name="_Toc2261199"/>
      <w:bookmarkStart w:id="10" w:name="_Toc879382"/>
      <w:r w:rsidRPr="00994B1E">
        <w:rPr>
          <w:rFonts w:ascii="华文楷体" w:eastAsia="华文楷体" w:hAnsi="华文楷体" w:hint="eastAsia"/>
          <w:b/>
          <w:color w:val="000000" w:themeColor="text1"/>
          <w:sz w:val="36"/>
        </w:rPr>
        <w:lastRenderedPageBreak/>
        <w:t xml:space="preserve">  </w:t>
      </w:r>
      <w:r w:rsidRPr="00994B1E">
        <w:rPr>
          <w:rFonts w:ascii="华文楷体" w:eastAsia="华文楷体" w:hAnsi="华文楷体" w:hint="eastAsia"/>
          <w:b/>
          <w:color w:val="000000" w:themeColor="text1"/>
          <w:sz w:val="36"/>
        </w:rPr>
        <w:t>质疑材料格式</w:t>
      </w:r>
      <w:bookmarkEnd w:id="7"/>
      <w:bookmarkEnd w:id="8"/>
      <w:bookmarkEnd w:id="9"/>
      <w:bookmarkEnd w:id="10"/>
    </w:p>
    <w:p w:rsidR="00DC7FE6" w:rsidRPr="00994B1E" w:rsidRDefault="00DC7FE6">
      <w:pPr>
        <w:pStyle w:val="ac"/>
        <w:jc w:val="center"/>
        <w:outlineLvl w:val="1"/>
        <w:rPr>
          <w:rFonts w:ascii="华文楷体" w:eastAsia="华文楷体" w:hAnsi="华文楷体"/>
          <w:color w:val="000000" w:themeColor="text1"/>
          <w:sz w:val="30"/>
          <w:szCs w:val="30"/>
        </w:rPr>
      </w:pPr>
    </w:p>
    <w:p w:rsidR="00DC7FE6" w:rsidRPr="00994B1E" w:rsidRDefault="00914B48">
      <w:pPr>
        <w:widowControl/>
        <w:shd w:val="clear" w:color="auto" w:fill="FFFFFF"/>
        <w:spacing w:line="260" w:lineRule="exact"/>
        <w:jc w:val="center"/>
        <w:rPr>
          <w:rFonts w:ascii="华文楷体" w:eastAsia="华文楷体" w:hAnsi="华文楷体" w:cs="宋体"/>
          <w:color w:val="000000" w:themeColor="text1"/>
          <w:kern w:val="0"/>
          <w:sz w:val="24"/>
        </w:rPr>
      </w:pPr>
      <w:r w:rsidRPr="00994B1E">
        <w:rPr>
          <w:rFonts w:ascii="华文楷体" w:eastAsia="华文楷体" w:hAnsi="华文楷体" w:cs="宋体" w:hint="eastAsia"/>
          <w:b/>
          <w:bCs/>
          <w:color w:val="000000" w:themeColor="text1"/>
          <w:kern w:val="0"/>
          <w:sz w:val="24"/>
        </w:rPr>
        <w:t>质疑函（格式）</w:t>
      </w:r>
    </w:p>
    <w:p w:rsidR="00DC7FE6" w:rsidRPr="00994B1E" w:rsidRDefault="00DC7FE6">
      <w:pPr>
        <w:widowControl/>
        <w:shd w:val="clear" w:color="auto" w:fill="FFFFFF"/>
        <w:spacing w:line="260" w:lineRule="exact"/>
        <w:jc w:val="left"/>
        <w:rPr>
          <w:rFonts w:ascii="华文楷体" w:eastAsia="华文楷体" w:hAnsi="华文楷体" w:cs="宋体"/>
          <w:color w:val="000000" w:themeColor="text1"/>
          <w:kern w:val="0"/>
          <w:szCs w:val="21"/>
        </w:rPr>
      </w:pPr>
    </w:p>
    <w:p w:rsidR="00DC7FE6" w:rsidRPr="00994B1E" w:rsidRDefault="00DC7FE6">
      <w:pPr>
        <w:widowControl/>
        <w:shd w:val="clear" w:color="auto" w:fill="FFFFFF"/>
        <w:spacing w:line="260" w:lineRule="exact"/>
        <w:jc w:val="left"/>
        <w:rPr>
          <w:rFonts w:ascii="华文楷体" w:eastAsia="华文楷体" w:hAnsi="华文楷体" w:cs="宋体"/>
          <w:color w:val="000000" w:themeColor="text1"/>
          <w:kern w:val="0"/>
          <w:szCs w:val="21"/>
        </w:rPr>
      </w:pP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一、</w:t>
      </w:r>
      <w:r w:rsidRPr="00994B1E">
        <w:rPr>
          <w:rFonts w:ascii="华文楷体" w:eastAsia="华文楷体" w:hAnsi="华文楷体" w:hint="eastAsia"/>
          <w:color w:val="000000" w:themeColor="text1"/>
          <w:szCs w:val="21"/>
        </w:rPr>
        <w:t>质疑供应商基本信息</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bCs/>
          <w:color w:val="000000" w:themeColor="text1"/>
          <w:kern w:val="0"/>
          <w:szCs w:val="21"/>
        </w:rPr>
        <w:t>1.</w:t>
      </w:r>
      <w:r w:rsidRPr="00994B1E">
        <w:rPr>
          <w:rFonts w:ascii="华文楷体" w:eastAsia="华文楷体" w:hAnsi="华文楷体" w:cs="宋体" w:hint="eastAsia"/>
          <w:bCs/>
          <w:color w:val="000000" w:themeColor="text1"/>
          <w:kern w:val="0"/>
          <w:szCs w:val="21"/>
        </w:rPr>
        <w:t>质疑供应商名称：</w:t>
      </w:r>
      <w:r w:rsidRPr="00994B1E">
        <w:rPr>
          <w:rFonts w:ascii="华文楷体" w:eastAsia="华文楷体" w:hAnsi="华文楷体" w:cs="宋体"/>
          <w:bCs/>
          <w:color w:val="000000" w:themeColor="text1"/>
          <w:kern w:val="0"/>
          <w:szCs w:val="21"/>
          <w:u w:val="single"/>
        </w:rPr>
        <w:t>                                </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u w:val="single"/>
        </w:rPr>
      </w:pPr>
      <w:r w:rsidRPr="00994B1E">
        <w:rPr>
          <w:rFonts w:ascii="华文楷体" w:eastAsia="华文楷体" w:hAnsi="华文楷体" w:cs="宋体" w:hint="eastAsia"/>
          <w:color w:val="000000" w:themeColor="text1"/>
          <w:kern w:val="0"/>
          <w:szCs w:val="21"/>
        </w:rPr>
        <w:t>地址：</w:t>
      </w:r>
      <w:r w:rsidRPr="00994B1E">
        <w:rPr>
          <w:rFonts w:ascii="华文楷体" w:eastAsia="华文楷体" w:hAnsi="华文楷体" w:cs="宋体"/>
          <w:color w:val="000000" w:themeColor="text1"/>
          <w:kern w:val="0"/>
          <w:szCs w:val="21"/>
          <w:u w:val="single"/>
        </w:rPr>
        <w:t>                                     </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邮政编码：</w:t>
      </w:r>
      <w:r w:rsidRPr="00994B1E">
        <w:rPr>
          <w:rFonts w:ascii="华文楷体" w:eastAsia="华文楷体" w:hAnsi="华文楷体" w:cs="宋体"/>
          <w:color w:val="000000" w:themeColor="text1"/>
          <w:kern w:val="0"/>
          <w:szCs w:val="21"/>
          <w:u w:val="single"/>
        </w:rPr>
        <w:t>                 </w:t>
      </w:r>
      <w:r w:rsidRPr="00994B1E">
        <w:rPr>
          <w:rFonts w:ascii="华文楷体" w:eastAsia="华文楷体" w:hAnsi="华文楷体" w:cs="宋体"/>
          <w:color w:val="000000" w:themeColor="text1"/>
          <w:kern w:val="0"/>
          <w:szCs w:val="21"/>
        </w:rPr>
        <w:t> </w:t>
      </w:r>
    </w:p>
    <w:p w:rsidR="00DC7FE6" w:rsidRPr="00994B1E" w:rsidRDefault="00914B48">
      <w:pPr>
        <w:widowControl/>
        <w:shd w:val="clear" w:color="auto" w:fill="FFFFFF"/>
        <w:spacing w:line="260" w:lineRule="exact"/>
        <w:jc w:val="left"/>
        <w:rPr>
          <w:rFonts w:ascii="华文楷体" w:eastAsia="华文楷体" w:hAnsi="华文楷体" w:cs="宋体"/>
          <w:bCs/>
          <w:color w:val="000000" w:themeColor="text1"/>
          <w:kern w:val="0"/>
          <w:szCs w:val="21"/>
        </w:rPr>
      </w:pPr>
      <w:r w:rsidRPr="00994B1E">
        <w:rPr>
          <w:rFonts w:ascii="华文楷体" w:eastAsia="华文楷体" w:hAnsi="华文楷体" w:cs="宋体" w:hint="eastAsia"/>
          <w:bCs/>
          <w:color w:val="000000" w:themeColor="text1"/>
          <w:kern w:val="0"/>
          <w:szCs w:val="21"/>
        </w:rPr>
        <w:t>联系人：</w:t>
      </w:r>
      <w:r w:rsidRPr="00994B1E">
        <w:rPr>
          <w:rFonts w:ascii="华文楷体" w:eastAsia="华文楷体" w:hAnsi="华文楷体" w:cs="宋体"/>
          <w:color w:val="000000" w:themeColor="text1"/>
          <w:kern w:val="0"/>
          <w:szCs w:val="21"/>
          <w:u w:val="single"/>
        </w:rPr>
        <w:t>               </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u w:val="single"/>
        </w:rPr>
      </w:pPr>
      <w:r w:rsidRPr="00994B1E">
        <w:rPr>
          <w:rFonts w:ascii="华文楷体" w:eastAsia="华文楷体" w:hAnsi="华文楷体" w:cs="宋体" w:hint="eastAsia"/>
          <w:color w:val="000000" w:themeColor="text1"/>
          <w:kern w:val="0"/>
          <w:szCs w:val="21"/>
        </w:rPr>
        <w:t>联系电话：</w:t>
      </w:r>
      <w:r w:rsidRPr="00994B1E">
        <w:rPr>
          <w:rFonts w:ascii="华文楷体" w:eastAsia="华文楷体" w:hAnsi="华文楷体" w:cs="宋体"/>
          <w:color w:val="000000" w:themeColor="text1"/>
          <w:kern w:val="0"/>
          <w:szCs w:val="21"/>
          <w:u w:val="single"/>
        </w:rPr>
        <w:t>                      </w:t>
      </w:r>
    </w:p>
    <w:p w:rsidR="00DC7FE6" w:rsidRPr="00994B1E" w:rsidRDefault="00DC7FE6">
      <w:pPr>
        <w:widowControl/>
        <w:shd w:val="clear" w:color="auto" w:fill="FFFFFF"/>
        <w:spacing w:line="260" w:lineRule="exact"/>
        <w:jc w:val="left"/>
        <w:rPr>
          <w:rFonts w:ascii="华文楷体" w:eastAsia="华文楷体" w:hAnsi="华文楷体" w:cs="宋体"/>
          <w:color w:val="000000" w:themeColor="text1"/>
          <w:kern w:val="0"/>
          <w:szCs w:val="21"/>
        </w:rPr>
      </w:pPr>
    </w:p>
    <w:p w:rsidR="00DC7FE6" w:rsidRPr="00994B1E" w:rsidRDefault="00914B48">
      <w:pPr>
        <w:widowControl/>
        <w:shd w:val="clear" w:color="auto" w:fill="FFFFFF"/>
        <w:spacing w:line="260" w:lineRule="exact"/>
        <w:jc w:val="left"/>
        <w:rPr>
          <w:rFonts w:ascii="华文楷体" w:eastAsia="华文楷体" w:hAnsi="华文楷体" w:cs="黑体"/>
          <w:color w:val="000000" w:themeColor="text1"/>
          <w:sz w:val="32"/>
          <w:szCs w:val="32"/>
        </w:rPr>
      </w:pPr>
      <w:r w:rsidRPr="00994B1E">
        <w:rPr>
          <w:rFonts w:ascii="华文楷体" w:eastAsia="华文楷体" w:hAnsi="华文楷体" w:cs="宋体" w:hint="eastAsia"/>
          <w:color w:val="000000" w:themeColor="text1"/>
          <w:kern w:val="0"/>
          <w:szCs w:val="21"/>
        </w:rPr>
        <w:t>二、质疑项目基本情况</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hint="eastAsia"/>
          <w:color w:val="000000" w:themeColor="text1"/>
          <w:kern w:val="0"/>
          <w:szCs w:val="21"/>
        </w:rPr>
        <w:t>质疑项目的名称</w:t>
      </w:r>
      <w:r w:rsidRPr="00994B1E">
        <w:rPr>
          <w:rFonts w:ascii="华文楷体" w:eastAsia="华文楷体" w:hAnsi="华文楷体" w:cs="宋体"/>
          <w:b/>
          <w:bCs/>
          <w:color w:val="000000" w:themeColor="text1"/>
          <w:kern w:val="0"/>
          <w:szCs w:val="21"/>
          <w:u w:val="single"/>
        </w:rPr>
        <w:t> </w:t>
      </w:r>
      <w:r w:rsidRPr="00994B1E">
        <w:rPr>
          <w:rFonts w:ascii="华文楷体" w:eastAsia="华文楷体" w:hAnsi="华文楷体" w:cs="宋体" w:hint="eastAsia"/>
          <w:b/>
          <w:bCs/>
          <w:color w:val="000000" w:themeColor="text1"/>
          <w:kern w:val="0"/>
          <w:szCs w:val="21"/>
          <w:u w:val="single"/>
        </w:rPr>
        <w:t>：</w:t>
      </w:r>
      <w:r w:rsidRPr="00994B1E">
        <w:rPr>
          <w:rFonts w:ascii="华文楷体" w:eastAsia="华文楷体" w:hAnsi="华文楷体" w:cs="宋体"/>
          <w:b/>
          <w:bCs/>
          <w:color w:val="000000" w:themeColor="text1"/>
          <w:kern w:val="0"/>
          <w:szCs w:val="21"/>
          <w:u w:val="single"/>
        </w:rPr>
        <w:t>                               </w:t>
      </w:r>
    </w:p>
    <w:p w:rsidR="00DC7FE6" w:rsidRPr="00994B1E" w:rsidRDefault="00914B48">
      <w:pPr>
        <w:widowControl/>
        <w:shd w:val="clear" w:color="auto" w:fill="FFFFFF"/>
        <w:spacing w:line="260" w:lineRule="exact"/>
        <w:jc w:val="left"/>
        <w:rPr>
          <w:rFonts w:ascii="华文楷体" w:eastAsia="华文楷体" w:hAnsi="华文楷体" w:cs="宋体"/>
          <w:b/>
          <w:bCs/>
          <w:color w:val="000000" w:themeColor="text1"/>
          <w:kern w:val="0"/>
          <w:szCs w:val="21"/>
          <w:u w:val="single"/>
        </w:rPr>
      </w:pPr>
      <w:r w:rsidRPr="00994B1E">
        <w:rPr>
          <w:rFonts w:ascii="华文楷体" w:eastAsia="华文楷体" w:hAnsi="华文楷体" w:cs="宋体"/>
          <w:color w:val="000000" w:themeColor="text1"/>
          <w:kern w:val="0"/>
          <w:szCs w:val="21"/>
        </w:rPr>
        <w:t>2.</w:t>
      </w:r>
      <w:r w:rsidRPr="00994B1E">
        <w:rPr>
          <w:rFonts w:ascii="华文楷体" w:eastAsia="华文楷体" w:hAnsi="华文楷体" w:cs="宋体" w:hint="eastAsia"/>
          <w:color w:val="000000" w:themeColor="text1"/>
          <w:kern w:val="0"/>
          <w:szCs w:val="21"/>
        </w:rPr>
        <w:t>质疑项目的编号：</w:t>
      </w:r>
      <w:r w:rsidRPr="00994B1E">
        <w:rPr>
          <w:rFonts w:ascii="华文楷体" w:eastAsia="华文楷体" w:hAnsi="华文楷体" w:cs="宋体"/>
          <w:b/>
          <w:bCs/>
          <w:color w:val="000000" w:themeColor="text1"/>
          <w:kern w:val="0"/>
          <w:szCs w:val="21"/>
          <w:u w:val="single"/>
        </w:rPr>
        <w:t>                                </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bCs/>
          <w:color w:val="000000" w:themeColor="text1"/>
          <w:kern w:val="0"/>
          <w:szCs w:val="21"/>
        </w:rPr>
        <w:t>3.</w:t>
      </w:r>
      <w:r w:rsidRPr="00994B1E">
        <w:rPr>
          <w:rFonts w:ascii="华文楷体" w:eastAsia="华文楷体" w:hAnsi="华文楷体" w:cs="宋体" w:hint="eastAsia"/>
          <w:color w:val="000000" w:themeColor="text1"/>
          <w:kern w:val="0"/>
          <w:szCs w:val="21"/>
        </w:rPr>
        <w:t>质疑项目的分标号：</w:t>
      </w:r>
      <w:r w:rsidRPr="00994B1E">
        <w:rPr>
          <w:rFonts w:ascii="华文楷体" w:eastAsia="华文楷体" w:hAnsi="华文楷体" w:cs="宋体"/>
          <w:b/>
          <w:bCs/>
          <w:color w:val="000000" w:themeColor="text1"/>
          <w:kern w:val="0"/>
          <w:szCs w:val="21"/>
          <w:u w:val="single"/>
        </w:rPr>
        <w:t>                               </w:t>
      </w:r>
    </w:p>
    <w:p w:rsidR="00DC7FE6" w:rsidRPr="00994B1E" w:rsidRDefault="00DC7FE6">
      <w:pPr>
        <w:adjustRightInd w:val="0"/>
        <w:snapToGrid w:val="0"/>
        <w:spacing w:line="260" w:lineRule="exact"/>
        <w:outlineLvl w:val="0"/>
        <w:rPr>
          <w:rFonts w:ascii="华文楷体" w:eastAsia="华文楷体" w:hAnsi="华文楷体" w:cs="宋体"/>
          <w:color w:val="000000" w:themeColor="text1"/>
          <w:kern w:val="0"/>
          <w:szCs w:val="21"/>
        </w:rPr>
      </w:pPr>
    </w:p>
    <w:p w:rsidR="00DC7FE6" w:rsidRPr="00994B1E" w:rsidRDefault="00914B48">
      <w:pPr>
        <w:adjustRightInd w:val="0"/>
        <w:snapToGrid w:val="0"/>
        <w:spacing w:line="260" w:lineRule="exact"/>
        <w:outlineLvl w:val="0"/>
        <w:rPr>
          <w:rFonts w:ascii="华文楷体" w:eastAsia="华文楷体" w:hAnsi="华文楷体"/>
          <w:color w:val="000000" w:themeColor="text1"/>
          <w:sz w:val="32"/>
          <w:szCs w:val="32"/>
        </w:rPr>
      </w:pPr>
      <w:bookmarkStart w:id="11" w:name="_Toc2261200"/>
      <w:bookmarkStart w:id="12" w:name="_Toc1654637"/>
      <w:bookmarkStart w:id="13" w:name="_Toc879383"/>
      <w:bookmarkStart w:id="14" w:name="_Toc532393554"/>
      <w:bookmarkStart w:id="15" w:name="_Toc1486351"/>
      <w:r w:rsidRPr="00994B1E">
        <w:rPr>
          <w:rFonts w:ascii="华文楷体" w:eastAsia="华文楷体" w:hAnsi="华文楷体" w:cs="宋体" w:hint="eastAsia"/>
          <w:color w:val="000000" w:themeColor="text1"/>
          <w:kern w:val="0"/>
          <w:szCs w:val="21"/>
        </w:rPr>
        <w:t>三、质疑事项具体内容</w:t>
      </w:r>
      <w:bookmarkEnd w:id="11"/>
      <w:bookmarkEnd w:id="12"/>
      <w:bookmarkEnd w:id="13"/>
      <w:bookmarkEnd w:id="14"/>
      <w:bookmarkEnd w:id="15"/>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质疑事项</w:t>
      </w:r>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hint="eastAsia"/>
          <w:color w:val="000000" w:themeColor="text1"/>
          <w:kern w:val="0"/>
          <w:szCs w:val="21"/>
        </w:rPr>
        <w:t>：</w:t>
      </w:r>
      <w:r w:rsidRPr="00994B1E">
        <w:rPr>
          <w:rFonts w:ascii="华文楷体" w:eastAsia="华文楷体" w:hAnsi="华文楷体" w:cs="宋体"/>
          <w:bCs/>
          <w:color w:val="000000" w:themeColor="text1"/>
          <w:kern w:val="0"/>
          <w:szCs w:val="21"/>
          <w:u w:val="single"/>
        </w:rPr>
        <w:t xml:space="preserve">                              </w:t>
      </w:r>
      <w:r w:rsidRPr="00994B1E">
        <w:rPr>
          <w:rFonts w:ascii="华文楷体" w:eastAsia="华文楷体" w:hAnsi="华文楷体" w:cs="宋体"/>
          <w:bCs/>
          <w:color w:val="000000" w:themeColor="text1"/>
          <w:kern w:val="0"/>
          <w:szCs w:val="21"/>
          <w:u w:val="single"/>
        </w:rPr>
        <w:t xml:space="preserve">                                                      </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质疑事项</w:t>
      </w:r>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hint="eastAsia"/>
          <w:color w:val="000000" w:themeColor="text1"/>
          <w:kern w:val="0"/>
          <w:szCs w:val="21"/>
        </w:rPr>
        <w:t>的事实依据：</w:t>
      </w:r>
      <w:r w:rsidRPr="00994B1E">
        <w:rPr>
          <w:rFonts w:ascii="华文楷体" w:eastAsia="华文楷体" w:hAnsi="华文楷体" w:cs="宋体"/>
          <w:bCs/>
          <w:color w:val="000000" w:themeColor="text1"/>
          <w:kern w:val="0"/>
          <w:szCs w:val="21"/>
          <w:u w:val="single"/>
        </w:rPr>
        <w:t xml:space="preserve">                                                                  </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质疑事项</w:t>
      </w:r>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hint="eastAsia"/>
          <w:color w:val="000000" w:themeColor="text1"/>
          <w:kern w:val="0"/>
          <w:szCs w:val="21"/>
        </w:rPr>
        <w:t>的法律依据：</w:t>
      </w:r>
      <w:r w:rsidRPr="00994B1E">
        <w:rPr>
          <w:rFonts w:ascii="华文楷体" w:eastAsia="华文楷体" w:hAnsi="华文楷体" w:cs="宋体"/>
          <w:bCs/>
          <w:color w:val="000000" w:themeColor="text1"/>
          <w:kern w:val="0"/>
          <w:szCs w:val="21"/>
          <w:u w:val="single"/>
        </w:rPr>
        <w:t xml:space="preserve">                                                               </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质疑事项</w:t>
      </w:r>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hint="eastAsia"/>
          <w:color w:val="000000" w:themeColor="text1"/>
          <w:kern w:val="0"/>
          <w:szCs w:val="21"/>
        </w:rPr>
        <w:t>的相关请求：</w:t>
      </w:r>
      <w:r w:rsidRPr="00994B1E">
        <w:rPr>
          <w:rFonts w:ascii="华文楷体" w:eastAsia="华文楷体" w:hAnsi="华文楷体" w:cs="宋体"/>
          <w:bCs/>
          <w:color w:val="000000" w:themeColor="text1"/>
          <w:kern w:val="0"/>
          <w:szCs w:val="21"/>
          <w:u w:val="single"/>
        </w:rPr>
        <w:t xml:space="preserve">                                     </w:t>
      </w:r>
      <w:r w:rsidRPr="00994B1E">
        <w:rPr>
          <w:rFonts w:ascii="华文楷体" w:eastAsia="华文楷体" w:hAnsi="华文楷体" w:cs="宋体"/>
          <w:bCs/>
          <w:color w:val="000000" w:themeColor="text1"/>
          <w:kern w:val="0"/>
          <w:szCs w:val="21"/>
          <w:u w:val="single"/>
        </w:rPr>
        <w:t xml:space="preserve">                             </w:t>
      </w:r>
    </w:p>
    <w:p w:rsidR="00DC7FE6" w:rsidRPr="00994B1E" w:rsidRDefault="00DC7FE6">
      <w:pPr>
        <w:widowControl/>
        <w:shd w:val="clear" w:color="auto" w:fill="FFFFFF"/>
        <w:spacing w:line="260" w:lineRule="exact"/>
        <w:jc w:val="left"/>
        <w:rPr>
          <w:rFonts w:ascii="华文楷体" w:eastAsia="华文楷体" w:hAnsi="华文楷体" w:cs="宋体"/>
          <w:color w:val="000000" w:themeColor="text1"/>
          <w:kern w:val="0"/>
          <w:szCs w:val="21"/>
        </w:rPr>
      </w:pP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质疑事项</w:t>
      </w:r>
      <w:r w:rsidRPr="00994B1E">
        <w:rPr>
          <w:rFonts w:ascii="华文楷体" w:eastAsia="华文楷体" w:hAnsi="华文楷体" w:cs="宋体"/>
          <w:color w:val="000000" w:themeColor="text1"/>
          <w:kern w:val="0"/>
          <w:szCs w:val="21"/>
        </w:rPr>
        <w:t>2</w:t>
      </w:r>
      <w:r w:rsidRPr="00994B1E">
        <w:rPr>
          <w:rFonts w:ascii="华文楷体" w:eastAsia="华文楷体" w:hAnsi="华文楷体" w:cs="宋体" w:hint="eastAsia"/>
          <w:color w:val="000000" w:themeColor="text1"/>
          <w:kern w:val="0"/>
          <w:szCs w:val="21"/>
        </w:rPr>
        <w:t>：</w:t>
      </w:r>
      <w:r w:rsidRPr="00994B1E">
        <w:rPr>
          <w:rFonts w:ascii="华文楷体" w:eastAsia="华文楷体" w:hAnsi="华文楷体" w:cs="宋体"/>
          <w:bCs/>
          <w:color w:val="000000" w:themeColor="text1"/>
          <w:kern w:val="0"/>
          <w:szCs w:val="21"/>
          <w:u w:val="single"/>
        </w:rPr>
        <w:t>                                                                                    </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质疑事项</w:t>
      </w:r>
      <w:r w:rsidRPr="00994B1E">
        <w:rPr>
          <w:rFonts w:ascii="华文楷体" w:eastAsia="华文楷体" w:hAnsi="华文楷体" w:cs="宋体"/>
          <w:color w:val="000000" w:themeColor="text1"/>
          <w:kern w:val="0"/>
          <w:szCs w:val="21"/>
        </w:rPr>
        <w:t>2</w:t>
      </w:r>
      <w:r w:rsidRPr="00994B1E">
        <w:rPr>
          <w:rFonts w:ascii="华文楷体" w:eastAsia="华文楷体" w:hAnsi="华文楷体" w:cs="宋体" w:hint="eastAsia"/>
          <w:color w:val="000000" w:themeColor="text1"/>
          <w:kern w:val="0"/>
          <w:szCs w:val="21"/>
        </w:rPr>
        <w:t>的事实依据：</w:t>
      </w:r>
      <w:r w:rsidRPr="00994B1E">
        <w:rPr>
          <w:rFonts w:ascii="华文楷体" w:eastAsia="华文楷体" w:hAnsi="华文楷体" w:cs="宋体"/>
          <w:bCs/>
          <w:color w:val="000000" w:themeColor="text1"/>
          <w:kern w:val="0"/>
          <w:szCs w:val="21"/>
          <w:u w:val="single"/>
        </w:rPr>
        <w:t xml:space="preserve">                                                                  </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质疑事项</w:t>
      </w:r>
      <w:r w:rsidRPr="00994B1E">
        <w:rPr>
          <w:rFonts w:ascii="华文楷体" w:eastAsia="华文楷体" w:hAnsi="华文楷体" w:cs="宋体"/>
          <w:color w:val="000000" w:themeColor="text1"/>
          <w:kern w:val="0"/>
          <w:szCs w:val="21"/>
        </w:rPr>
        <w:t>2</w:t>
      </w:r>
      <w:r w:rsidRPr="00994B1E">
        <w:rPr>
          <w:rFonts w:ascii="华文楷体" w:eastAsia="华文楷体" w:hAnsi="华文楷体" w:cs="宋体" w:hint="eastAsia"/>
          <w:color w:val="000000" w:themeColor="text1"/>
          <w:kern w:val="0"/>
          <w:szCs w:val="21"/>
        </w:rPr>
        <w:t>的法律依据：</w:t>
      </w:r>
      <w:r w:rsidRPr="00994B1E">
        <w:rPr>
          <w:rFonts w:ascii="华文楷体" w:eastAsia="华文楷体" w:hAnsi="华文楷体" w:cs="宋体"/>
          <w:bCs/>
          <w:color w:val="000000" w:themeColor="text1"/>
          <w:kern w:val="0"/>
          <w:szCs w:val="21"/>
          <w:u w:val="single"/>
        </w:rPr>
        <w:t xml:space="preserve">                                             </w:t>
      </w:r>
      <w:r w:rsidRPr="00994B1E">
        <w:rPr>
          <w:rFonts w:ascii="华文楷体" w:eastAsia="华文楷体" w:hAnsi="华文楷体" w:cs="宋体"/>
          <w:bCs/>
          <w:color w:val="000000" w:themeColor="text1"/>
          <w:kern w:val="0"/>
          <w:szCs w:val="21"/>
          <w:u w:val="single"/>
        </w:rPr>
        <w:t xml:space="preserve">                  </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质疑事项</w:t>
      </w:r>
      <w:r w:rsidRPr="00994B1E">
        <w:rPr>
          <w:rFonts w:ascii="华文楷体" w:eastAsia="华文楷体" w:hAnsi="华文楷体" w:cs="宋体"/>
          <w:color w:val="000000" w:themeColor="text1"/>
          <w:kern w:val="0"/>
          <w:szCs w:val="21"/>
        </w:rPr>
        <w:t>2</w:t>
      </w:r>
      <w:r w:rsidRPr="00994B1E">
        <w:rPr>
          <w:rFonts w:ascii="华文楷体" w:eastAsia="华文楷体" w:hAnsi="华文楷体" w:cs="宋体" w:hint="eastAsia"/>
          <w:color w:val="000000" w:themeColor="text1"/>
          <w:kern w:val="0"/>
          <w:szCs w:val="21"/>
        </w:rPr>
        <w:t>的相关请求：</w:t>
      </w:r>
      <w:r w:rsidRPr="00994B1E">
        <w:rPr>
          <w:rFonts w:ascii="华文楷体" w:eastAsia="华文楷体" w:hAnsi="华文楷体" w:cs="宋体"/>
          <w:bCs/>
          <w:color w:val="000000" w:themeColor="text1"/>
          <w:kern w:val="0"/>
          <w:szCs w:val="21"/>
          <w:u w:val="single"/>
        </w:rPr>
        <w:t xml:space="preserve">                                                                  </w:t>
      </w:r>
    </w:p>
    <w:p w:rsidR="00DC7FE6" w:rsidRPr="00994B1E" w:rsidRDefault="00914B48">
      <w:pPr>
        <w:shd w:val="clear" w:color="auto" w:fill="FFFFFF"/>
        <w:spacing w:line="260" w:lineRule="exac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w:t>
      </w:r>
    </w:p>
    <w:p w:rsidR="00DC7FE6" w:rsidRPr="00994B1E" w:rsidRDefault="00DC7FE6">
      <w:pPr>
        <w:shd w:val="clear" w:color="auto" w:fill="FFFFFF"/>
        <w:spacing w:line="260" w:lineRule="exact"/>
        <w:rPr>
          <w:rFonts w:ascii="华文楷体" w:eastAsia="华文楷体" w:hAnsi="华文楷体" w:cs="宋体"/>
          <w:color w:val="000000" w:themeColor="text1"/>
          <w:kern w:val="0"/>
          <w:szCs w:val="21"/>
        </w:rPr>
      </w:pP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四、附件材料目录（材料附后）</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1</w:t>
      </w:r>
      <w:r w:rsidRPr="00994B1E">
        <w:rPr>
          <w:rFonts w:ascii="华文楷体" w:eastAsia="华文楷体" w:hAnsi="华文楷体" w:cs="宋体"/>
          <w:color w:val="000000" w:themeColor="text1"/>
          <w:kern w:val="0"/>
          <w:szCs w:val="21"/>
        </w:rPr>
        <w:t>.</w:t>
      </w:r>
      <w:r w:rsidRPr="00994B1E">
        <w:rPr>
          <w:rFonts w:ascii="华文楷体" w:eastAsia="华文楷体" w:hAnsi="华文楷体" w:cs="宋体" w:hint="eastAsia"/>
          <w:color w:val="000000" w:themeColor="text1"/>
          <w:kern w:val="0"/>
          <w:szCs w:val="21"/>
        </w:rPr>
        <w:t>营业执照副本内页复印件</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2</w:t>
      </w:r>
      <w:r w:rsidRPr="00994B1E">
        <w:rPr>
          <w:rFonts w:ascii="华文楷体" w:eastAsia="华文楷体" w:hAnsi="华文楷体" w:cs="宋体"/>
          <w:color w:val="000000" w:themeColor="text1"/>
          <w:kern w:val="0"/>
          <w:szCs w:val="21"/>
        </w:rPr>
        <w:t>.</w:t>
      </w:r>
      <w:r w:rsidRPr="00994B1E">
        <w:rPr>
          <w:rFonts w:ascii="华文楷体" w:eastAsia="华文楷体" w:hAnsi="华文楷体" w:cs="宋体" w:hint="eastAsia"/>
          <w:color w:val="000000" w:themeColor="text1"/>
          <w:kern w:val="0"/>
          <w:szCs w:val="21"/>
        </w:rPr>
        <w:t>近期连续三个月依法缴纳税收证明材料（复印件）</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3</w:t>
      </w:r>
      <w:r w:rsidRPr="00994B1E">
        <w:rPr>
          <w:rFonts w:ascii="华文楷体" w:eastAsia="华文楷体" w:hAnsi="华文楷体" w:cs="宋体"/>
          <w:color w:val="000000" w:themeColor="text1"/>
          <w:kern w:val="0"/>
          <w:szCs w:val="21"/>
        </w:rPr>
        <w:t>.</w:t>
      </w:r>
      <w:r w:rsidRPr="00994B1E">
        <w:rPr>
          <w:rFonts w:ascii="华文楷体" w:eastAsia="华文楷体" w:hAnsi="华文楷体" w:cs="宋体" w:hint="eastAsia"/>
          <w:color w:val="000000" w:themeColor="text1"/>
          <w:kern w:val="0"/>
          <w:szCs w:val="21"/>
        </w:rPr>
        <w:t>近期连续三个月在职职工依法缴纳社会保障资金证明材料（复印件）</w:t>
      </w:r>
    </w:p>
    <w:p w:rsidR="00DC7FE6" w:rsidRPr="00994B1E" w:rsidRDefault="00DC7FE6">
      <w:pPr>
        <w:widowControl/>
        <w:shd w:val="clear" w:color="auto" w:fill="FFFFFF"/>
        <w:spacing w:line="260" w:lineRule="exact"/>
        <w:jc w:val="left"/>
        <w:rPr>
          <w:rFonts w:ascii="华文楷体" w:eastAsia="华文楷体" w:hAnsi="华文楷体" w:cs="宋体"/>
          <w:color w:val="000000" w:themeColor="text1"/>
          <w:kern w:val="0"/>
          <w:szCs w:val="21"/>
        </w:rPr>
      </w:pP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五、委托代理时还应提交的材料目录（材料附后）</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hint="eastAsia"/>
          <w:color w:val="000000" w:themeColor="text1"/>
          <w:kern w:val="0"/>
          <w:szCs w:val="21"/>
        </w:rPr>
        <w:t>质疑供应商的授权委托书原件</w:t>
      </w:r>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hint="eastAsia"/>
          <w:color w:val="000000" w:themeColor="text1"/>
          <w:kern w:val="0"/>
          <w:szCs w:val="21"/>
        </w:rPr>
        <w:t>份</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color w:val="000000" w:themeColor="text1"/>
          <w:kern w:val="0"/>
          <w:szCs w:val="21"/>
        </w:rPr>
        <w:t>2.</w:t>
      </w:r>
      <w:r w:rsidRPr="00994B1E">
        <w:rPr>
          <w:rFonts w:ascii="华文楷体" w:eastAsia="华文楷体" w:hAnsi="华文楷体" w:cs="宋体" w:hint="eastAsia"/>
          <w:color w:val="000000" w:themeColor="text1"/>
          <w:kern w:val="0"/>
          <w:szCs w:val="21"/>
        </w:rPr>
        <w:t>委托代理人身份证明复印件</w:t>
      </w:r>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hint="eastAsia"/>
          <w:color w:val="000000" w:themeColor="text1"/>
          <w:kern w:val="0"/>
          <w:szCs w:val="21"/>
        </w:rPr>
        <w:t>份</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color w:val="000000" w:themeColor="text1"/>
          <w:kern w:val="0"/>
          <w:szCs w:val="21"/>
        </w:rPr>
        <w:t>3.</w:t>
      </w:r>
      <w:r w:rsidRPr="00994B1E">
        <w:rPr>
          <w:rFonts w:ascii="华文楷体" w:eastAsia="华文楷体" w:hAnsi="华文楷体" w:cs="宋体" w:hint="eastAsia"/>
          <w:color w:val="000000" w:themeColor="text1"/>
          <w:kern w:val="0"/>
          <w:szCs w:val="21"/>
        </w:rPr>
        <w:t>委托代理人近期三个月社保缴费证明复印件</w:t>
      </w:r>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hint="eastAsia"/>
          <w:color w:val="000000" w:themeColor="text1"/>
          <w:kern w:val="0"/>
          <w:szCs w:val="21"/>
        </w:rPr>
        <w:t>份</w:t>
      </w:r>
    </w:p>
    <w:p w:rsidR="00DC7FE6" w:rsidRPr="00994B1E" w:rsidRDefault="00914B48">
      <w:pPr>
        <w:widowControl/>
        <w:shd w:val="clear" w:color="auto" w:fill="FFFFFF"/>
        <w:spacing w:line="260" w:lineRule="exact"/>
        <w:jc w:val="center"/>
        <w:rPr>
          <w:rFonts w:ascii="华文楷体" w:eastAsia="华文楷体" w:hAnsi="华文楷体" w:cs="宋体"/>
          <w:color w:val="000000" w:themeColor="text1"/>
          <w:kern w:val="0"/>
          <w:szCs w:val="21"/>
        </w:rPr>
      </w:pPr>
      <w:r w:rsidRPr="00994B1E">
        <w:rPr>
          <w:rFonts w:ascii="华文楷体" w:eastAsia="华文楷体" w:hAnsi="华文楷体" w:cs="宋体"/>
          <w:color w:val="000000" w:themeColor="text1"/>
          <w:kern w:val="0"/>
          <w:szCs w:val="21"/>
        </w:rPr>
        <w:t xml:space="preserve">    </w:t>
      </w:r>
    </w:p>
    <w:p w:rsidR="00DC7FE6" w:rsidRPr="00994B1E" w:rsidRDefault="00914B48">
      <w:pPr>
        <w:widowControl/>
        <w:shd w:val="clear" w:color="auto" w:fill="FFFFFF"/>
        <w:spacing w:line="260" w:lineRule="exact"/>
        <w:jc w:val="center"/>
        <w:rPr>
          <w:rFonts w:ascii="华文楷体" w:eastAsia="华文楷体" w:hAnsi="华文楷体" w:cs="宋体"/>
          <w:color w:val="000000" w:themeColor="text1"/>
          <w:kern w:val="0"/>
          <w:szCs w:val="21"/>
        </w:rPr>
      </w:pPr>
      <w:r w:rsidRPr="00994B1E">
        <w:rPr>
          <w:rFonts w:ascii="华文楷体" w:eastAsia="华文楷体" w:hAnsi="华文楷体" w:cs="宋体"/>
          <w:color w:val="000000" w:themeColor="text1"/>
          <w:kern w:val="0"/>
          <w:szCs w:val="21"/>
        </w:rPr>
        <w:t xml:space="preserve">           </w:t>
      </w:r>
    </w:p>
    <w:p w:rsidR="00DC7FE6" w:rsidRPr="00994B1E" w:rsidRDefault="00914B48">
      <w:pPr>
        <w:widowControl/>
        <w:shd w:val="clear" w:color="auto" w:fill="FFFFFF"/>
        <w:spacing w:line="260" w:lineRule="exact"/>
        <w:jc w:val="center"/>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质疑供应商（公章）：</w:t>
      </w:r>
      <w:r w:rsidRPr="00994B1E">
        <w:rPr>
          <w:rFonts w:ascii="华文楷体" w:eastAsia="华文楷体" w:hAnsi="华文楷体" w:cs="宋体"/>
          <w:color w:val="000000" w:themeColor="text1"/>
          <w:kern w:val="0"/>
          <w:szCs w:val="21"/>
        </w:rPr>
        <w:t>          </w:t>
      </w:r>
    </w:p>
    <w:p w:rsidR="00DC7FE6" w:rsidRPr="00994B1E" w:rsidRDefault="00914B48">
      <w:pPr>
        <w:widowControl/>
        <w:shd w:val="clear" w:color="auto" w:fill="FFFFFF"/>
        <w:spacing w:line="260" w:lineRule="exact"/>
        <w:jc w:val="center"/>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法定代表人签字：</w:t>
      </w:r>
    </w:p>
    <w:p w:rsidR="00DC7FE6" w:rsidRPr="00994B1E" w:rsidRDefault="00914B48">
      <w:pPr>
        <w:widowControl/>
        <w:shd w:val="clear" w:color="auto" w:fill="FFFFFF"/>
        <w:spacing w:line="260" w:lineRule="exact"/>
        <w:jc w:val="center"/>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委托代理人签字：</w:t>
      </w:r>
    </w:p>
    <w:p w:rsidR="00DC7FE6" w:rsidRPr="00994B1E" w:rsidRDefault="00DC7FE6">
      <w:pPr>
        <w:widowControl/>
        <w:shd w:val="clear" w:color="auto" w:fill="FFFFFF"/>
        <w:spacing w:line="260" w:lineRule="exact"/>
        <w:jc w:val="center"/>
        <w:rPr>
          <w:rFonts w:ascii="华文楷体" w:eastAsia="华文楷体" w:hAnsi="华文楷体" w:cs="宋体"/>
          <w:color w:val="000000" w:themeColor="text1"/>
          <w:kern w:val="0"/>
          <w:szCs w:val="21"/>
        </w:rPr>
      </w:pPr>
    </w:p>
    <w:p w:rsidR="00DC7FE6" w:rsidRPr="00994B1E" w:rsidRDefault="00914B48">
      <w:pPr>
        <w:widowControl/>
        <w:shd w:val="clear" w:color="auto" w:fill="FFFFFF"/>
        <w:spacing w:line="260" w:lineRule="exact"/>
        <w:ind w:firstLineChars="1850" w:firstLine="3885"/>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提起质疑的日期：</w:t>
      </w:r>
      <w:r w:rsidRPr="00994B1E">
        <w:rPr>
          <w:rFonts w:ascii="华文楷体" w:eastAsia="华文楷体" w:hAnsi="华文楷体" w:cs="宋体"/>
          <w:color w:val="000000" w:themeColor="text1"/>
          <w:kern w:val="0"/>
          <w:szCs w:val="21"/>
        </w:rPr>
        <w:t xml:space="preserve">     </w:t>
      </w:r>
      <w:r w:rsidRPr="00994B1E">
        <w:rPr>
          <w:rFonts w:ascii="华文楷体" w:eastAsia="华文楷体" w:hAnsi="华文楷体" w:cs="宋体" w:hint="eastAsia"/>
          <w:color w:val="000000" w:themeColor="text1"/>
          <w:kern w:val="0"/>
          <w:szCs w:val="21"/>
        </w:rPr>
        <w:t>年</w:t>
      </w:r>
      <w:r w:rsidRPr="00994B1E">
        <w:rPr>
          <w:rFonts w:ascii="华文楷体" w:eastAsia="华文楷体" w:hAnsi="华文楷体" w:cs="宋体"/>
          <w:color w:val="000000" w:themeColor="text1"/>
          <w:kern w:val="0"/>
          <w:szCs w:val="21"/>
        </w:rPr>
        <w:t xml:space="preserve">   </w:t>
      </w:r>
      <w:r w:rsidRPr="00994B1E">
        <w:rPr>
          <w:rFonts w:ascii="华文楷体" w:eastAsia="华文楷体" w:hAnsi="华文楷体" w:cs="宋体" w:hint="eastAsia"/>
          <w:color w:val="000000" w:themeColor="text1"/>
          <w:kern w:val="0"/>
          <w:szCs w:val="21"/>
        </w:rPr>
        <w:t>月</w:t>
      </w:r>
      <w:r w:rsidRPr="00994B1E">
        <w:rPr>
          <w:rFonts w:ascii="华文楷体" w:eastAsia="华文楷体" w:hAnsi="华文楷体" w:cs="宋体"/>
          <w:color w:val="000000" w:themeColor="text1"/>
          <w:kern w:val="0"/>
          <w:szCs w:val="21"/>
        </w:rPr>
        <w:t xml:space="preserve">   </w:t>
      </w:r>
      <w:r w:rsidRPr="00994B1E">
        <w:rPr>
          <w:rFonts w:ascii="华文楷体" w:eastAsia="华文楷体" w:hAnsi="华文楷体" w:cs="宋体" w:hint="eastAsia"/>
          <w:color w:val="000000" w:themeColor="text1"/>
          <w:kern w:val="0"/>
          <w:szCs w:val="21"/>
        </w:rPr>
        <w:t>日</w:t>
      </w:r>
    </w:p>
    <w:p w:rsidR="00DC7FE6" w:rsidRPr="00994B1E" w:rsidRDefault="00DC7FE6">
      <w:pPr>
        <w:widowControl/>
        <w:shd w:val="clear" w:color="auto" w:fill="FFFFFF"/>
        <w:spacing w:line="260" w:lineRule="exact"/>
        <w:rPr>
          <w:rFonts w:ascii="华文楷体" w:eastAsia="华文楷体" w:hAnsi="华文楷体" w:cs="宋体"/>
          <w:color w:val="000000" w:themeColor="text1"/>
          <w:kern w:val="0"/>
          <w:szCs w:val="21"/>
        </w:rPr>
      </w:pPr>
    </w:p>
    <w:p w:rsidR="00DC7FE6" w:rsidRPr="00994B1E" w:rsidRDefault="00914B48">
      <w:pPr>
        <w:widowControl/>
        <w:shd w:val="clear" w:color="auto" w:fill="FFFFFF"/>
        <w:spacing w:line="260" w:lineRule="exact"/>
        <w:rPr>
          <w:rFonts w:ascii="华文楷体" w:eastAsia="华文楷体" w:hAnsi="华文楷体"/>
          <w:color w:val="000000" w:themeColor="text1"/>
          <w:szCs w:val="21"/>
        </w:rPr>
      </w:pPr>
      <w:r w:rsidRPr="00994B1E">
        <w:rPr>
          <w:rFonts w:ascii="华文楷体" w:eastAsia="华文楷体" w:hAnsi="华文楷体" w:cs="宋体" w:hint="eastAsia"/>
          <w:color w:val="000000" w:themeColor="text1"/>
          <w:kern w:val="0"/>
          <w:szCs w:val="21"/>
        </w:rPr>
        <w:t>说明：</w:t>
      </w:r>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hint="eastAsia"/>
          <w:color w:val="000000" w:themeColor="text1"/>
          <w:kern w:val="0"/>
          <w:szCs w:val="21"/>
        </w:rPr>
        <w:t>质疑事项的事实依据应</w:t>
      </w:r>
      <w:r w:rsidRPr="00994B1E">
        <w:rPr>
          <w:rFonts w:ascii="华文楷体" w:eastAsia="华文楷体" w:hAnsi="华文楷体" w:hint="eastAsia"/>
          <w:color w:val="000000" w:themeColor="text1"/>
          <w:szCs w:val="21"/>
        </w:rPr>
        <w:t>列明权益受到损害的事实和理由；</w:t>
      </w:r>
    </w:p>
    <w:p w:rsidR="00DC7FE6" w:rsidRPr="00994B1E" w:rsidRDefault="00914B48">
      <w:pPr>
        <w:widowControl/>
        <w:shd w:val="clear" w:color="auto" w:fill="FFFFFF"/>
        <w:spacing w:line="260" w:lineRule="exact"/>
        <w:ind w:firstLineChars="300" w:firstLine="630"/>
        <w:rPr>
          <w:rFonts w:ascii="华文楷体" w:eastAsia="华文楷体" w:hAnsi="华文楷体" w:cs="宋体"/>
          <w:b/>
          <w:bCs/>
          <w:color w:val="000000" w:themeColor="text1"/>
          <w:kern w:val="0"/>
          <w:szCs w:val="21"/>
        </w:rPr>
      </w:pPr>
      <w:r w:rsidRPr="00994B1E">
        <w:rPr>
          <w:rFonts w:ascii="华文楷体" w:eastAsia="华文楷体" w:hAnsi="华文楷体"/>
          <w:color w:val="000000" w:themeColor="text1"/>
          <w:szCs w:val="21"/>
        </w:rPr>
        <w:t>2.</w:t>
      </w:r>
      <w:r w:rsidRPr="00994B1E">
        <w:rPr>
          <w:rFonts w:ascii="华文楷体" w:eastAsia="华文楷体" w:hAnsi="华文楷体" w:cs="宋体" w:hint="eastAsia"/>
          <w:color w:val="000000" w:themeColor="text1"/>
          <w:kern w:val="0"/>
          <w:szCs w:val="21"/>
        </w:rPr>
        <w:t>质疑事项的法律依据应列明质疑事项违反法律法规的具体条款及内容。</w:t>
      </w:r>
    </w:p>
    <w:p w:rsidR="00DC7FE6" w:rsidRPr="00994B1E" w:rsidRDefault="00DC7FE6">
      <w:pPr>
        <w:pStyle w:val="ac"/>
        <w:jc w:val="center"/>
        <w:outlineLvl w:val="1"/>
        <w:rPr>
          <w:rFonts w:ascii="华文楷体" w:eastAsia="华文楷体" w:hAnsi="华文楷体"/>
          <w:color w:val="000000" w:themeColor="text1"/>
        </w:rPr>
      </w:pPr>
    </w:p>
    <w:p w:rsidR="00DC7FE6" w:rsidRPr="00994B1E" w:rsidRDefault="00DC7FE6">
      <w:pPr>
        <w:pStyle w:val="ac"/>
        <w:jc w:val="center"/>
        <w:outlineLvl w:val="1"/>
        <w:rPr>
          <w:rFonts w:ascii="华文楷体" w:eastAsia="华文楷体" w:hAnsi="华文楷体"/>
          <w:color w:val="000000" w:themeColor="text1"/>
        </w:rPr>
      </w:pPr>
    </w:p>
    <w:p w:rsidR="00DC7FE6" w:rsidRPr="00994B1E" w:rsidRDefault="00DC7FE6">
      <w:pPr>
        <w:pStyle w:val="ac"/>
        <w:jc w:val="center"/>
        <w:outlineLvl w:val="1"/>
        <w:rPr>
          <w:rFonts w:ascii="华文楷体" w:eastAsia="华文楷体" w:hAnsi="华文楷体"/>
          <w:color w:val="000000" w:themeColor="text1"/>
        </w:rPr>
      </w:pPr>
    </w:p>
    <w:p w:rsidR="00DC7FE6" w:rsidRPr="00994B1E" w:rsidRDefault="00914B48">
      <w:pPr>
        <w:widowControl/>
        <w:shd w:val="clear" w:color="auto" w:fill="FFFFFF"/>
        <w:spacing w:line="260" w:lineRule="exact"/>
        <w:jc w:val="center"/>
        <w:rPr>
          <w:rFonts w:ascii="华文楷体" w:eastAsia="华文楷体" w:hAnsi="华文楷体" w:cs="宋体"/>
          <w:b/>
          <w:bCs/>
          <w:color w:val="000000" w:themeColor="text1"/>
          <w:kern w:val="0"/>
          <w:sz w:val="24"/>
        </w:rPr>
      </w:pPr>
      <w:r w:rsidRPr="00994B1E">
        <w:rPr>
          <w:rFonts w:ascii="华文楷体" w:eastAsia="华文楷体" w:hAnsi="华文楷体" w:cs="宋体" w:hint="eastAsia"/>
          <w:b/>
          <w:bCs/>
          <w:color w:val="000000" w:themeColor="text1"/>
          <w:kern w:val="0"/>
          <w:sz w:val="24"/>
        </w:rPr>
        <w:lastRenderedPageBreak/>
        <w:t>质疑证明材料（格式）</w:t>
      </w:r>
    </w:p>
    <w:p w:rsidR="00DC7FE6" w:rsidRPr="00994B1E" w:rsidRDefault="00DC7FE6">
      <w:pPr>
        <w:widowControl/>
        <w:shd w:val="clear" w:color="auto" w:fill="FFFFFF"/>
        <w:spacing w:line="260" w:lineRule="exact"/>
        <w:jc w:val="left"/>
        <w:rPr>
          <w:rFonts w:ascii="华文楷体" w:eastAsia="华文楷体" w:hAnsi="华文楷体" w:cs="宋体"/>
          <w:color w:val="000000" w:themeColor="text1"/>
          <w:kern w:val="0"/>
          <w:szCs w:val="21"/>
        </w:rPr>
      </w:pP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质疑项目的名称</w:t>
      </w:r>
      <w:r w:rsidRPr="00994B1E">
        <w:rPr>
          <w:rFonts w:ascii="华文楷体" w:eastAsia="华文楷体" w:hAnsi="华文楷体" w:cs="宋体" w:hint="eastAsia"/>
          <w:b/>
          <w:bCs/>
          <w:color w:val="000000" w:themeColor="text1"/>
          <w:kern w:val="0"/>
          <w:szCs w:val="21"/>
          <w:u w:val="single"/>
        </w:rPr>
        <w:t>：</w:t>
      </w:r>
      <w:r w:rsidRPr="00994B1E">
        <w:rPr>
          <w:rFonts w:ascii="华文楷体" w:eastAsia="华文楷体" w:hAnsi="华文楷体" w:cs="宋体"/>
          <w:b/>
          <w:bCs/>
          <w:color w:val="000000" w:themeColor="text1"/>
          <w:kern w:val="0"/>
          <w:szCs w:val="21"/>
          <w:u w:val="single"/>
        </w:rPr>
        <w:t>                               </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项目编号：</w:t>
      </w:r>
      <w:r w:rsidRPr="00994B1E">
        <w:rPr>
          <w:rFonts w:ascii="华文楷体" w:eastAsia="华文楷体" w:hAnsi="华文楷体" w:cs="宋体"/>
          <w:b/>
          <w:bCs/>
          <w:color w:val="000000" w:themeColor="text1"/>
          <w:kern w:val="0"/>
          <w:szCs w:val="21"/>
          <w:u w:val="single"/>
        </w:rPr>
        <w:t>                                </w:t>
      </w:r>
    </w:p>
    <w:p w:rsidR="00DC7FE6" w:rsidRPr="00994B1E" w:rsidRDefault="00DC7FE6">
      <w:pPr>
        <w:widowControl/>
        <w:shd w:val="clear" w:color="auto" w:fill="FFFFFF"/>
        <w:spacing w:line="260" w:lineRule="exact"/>
        <w:jc w:val="left"/>
        <w:rPr>
          <w:rFonts w:ascii="华文楷体" w:eastAsia="华文楷体" w:hAnsi="华文楷体" w:cs="宋体"/>
          <w:color w:val="000000" w:themeColor="text1"/>
          <w:kern w:val="0"/>
          <w:szCs w:val="21"/>
        </w:rPr>
      </w:pP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一、质疑事项</w:t>
      </w:r>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hint="eastAsia"/>
          <w:color w:val="000000" w:themeColor="text1"/>
          <w:kern w:val="0"/>
          <w:szCs w:val="21"/>
        </w:rPr>
        <w:t>证明材料目录（证明材料附后，共</w:t>
      </w:r>
      <w:r w:rsidRPr="00994B1E">
        <w:rPr>
          <w:rFonts w:ascii="华文楷体" w:eastAsia="华文楷体" w:hAnsi="华文楷体" w:cs="宋体"/>
          <w:b/>
          <w:bCs/>
          <w:color w:val="000000" w:themeColor="text1"/>
          <w:kern w:val="0"/>
          <w:szCs w:val="21"/>
          <w:u w:val="single"/>
        </w:rPr>
        <w:t>     </w:t>
      </w:r>
      <w:r w:rsidRPr="00994B1E">
        <w:rPr>
          <w:rFonts w:ascii="华文楷体" w:eastAsia="华文楷体" w:hAnsi="华文楷体" w:cs="宋体" w:hint="eastAsia"/>
          <w:color w:val="000000" w:themeColor="text1"/>
          <w:kern w:val="0"/>
          <w:szCs w:val="21"/>
        </w:rPr>
        <w:t>页）</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proofErr w:type="gramStart"/>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b/>
          <w:bCs/>
          <w:color w:val="000000" w:themeColor="text1"/>
          <w:kern w:val="0"/>
          <w:szCs w:val="21"/>
        </w:rPr>
        <w:t>……</w:t>
      </w:r>
      <w:proofErr w:type="gramEnd"/>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proofErr w:type="gramStart"/>
      <w:r w:rsidRPr="00994B1E">
        <w:rPr>
          <w:rFonts w:ascii="华文楷体" w:eastAsia="华文楷体" w:hAnsi="华文楷体" w:cs="宋体"/>
          <w:color w:val="000000" w:themeColor="text1"/>
          <w:kern w:val="0"/>
          <w:szCs w:val="21"/>
        </w:rPr>
        <w:t>2.</w:t>
      </w:r>
      <w:r w:rsidRPr="00994B1E">
        <w:rPr>
          <w:rFonts w:ascii="华文楷体" w:eastAsia="华文楷体" w:hAnsi="华文楷体" w:cs="宋体"/>
          <w:b/>
          <w:bCs/>
          <w:color w:val="000000" w:themeColor="text1"/>
          <w:kern w:val="0"/>
          <w:szCs w:val="21"/>
        </w:rPr>
        <w:t>……</w:t>
      </w:r>
      <w:proofErr w:type="gramEnd"/>
    </w:p>
    <w:p w:rsidR="00DC7FE6" w:rsidRPr="00994B1E" w:rsidRDefault="00914B48">
      <w:pPr>
        <w:widowControl/>
        <w:shd w:val="clear" w:color="auto" w:fill="FFFFFF"/>
        <w:spacing w:line="260" w:lineRule="exact"/>
        <w:jc w:val="left"/>
        <w:rPr>
          <w:rFonts w:ascii="华文楷体" w:eastAsia="华文楷体" w:hAnsi="华文楷体" w:cs="宋体"/>
          <w:b/>
          <w:bCs/>
          <w:color w:val="000000" w:themeColor="text1"/>
          <w:kern w:val="0"/>
          <w:szCs w:val="21"/>
        </w:rPr>
      </w:pPr>
      <w:r w:rsidRPr="00994B1E">
        <w:rPr>
          <w:rFonts w:ascii="华文楷体" w:eastAsia="华文楷体" w:hAnsi="华文楷体" w:cs="宋体"/>
          <w:b/>
          <w:bCs/>
          <w:color w:val="000000" w:themeColor="text1"/>
          <w:kern w:val="0"/>
          <w:szCs w:val="21"/>
        </w:rPr>
        <w:t>……</w:t>
      </w:r>
    </w:p>
    <w:p w:rsidR="00DC7FE6" w:rsidRPr="00994B1E" w:rsidRDefault="00DC7FE6">
      <w:pPr>
        <w:widowControl/>
        <w:shd w:val="clear" w:color="auto" w:fill="FFFFFF"/>
        <w:spacing w:line="260" w:lineRule="exact"/>
        <w:jc w:val="left"/>
        <w:rPr>
          <w:rFonts w:ascii="华文楷体" w:eastAsia="华文楷体" w:hAnsi="华文楷体" w:cs="宋体"/>
          <w:color w:val="000000" w:themeColor="text1"/>
          <w:kern w:val="0"/>
          <w:szCs w:val="21"/>
        </w:rPr>
      </w:pP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二、质疑事项</w:t>
      </w:r>
      <w:r w:rsidRPr="00994B1E">
        <w:rPr>
          <w:rFonts w:ascii="华文楷体" w:eastAsia="华文楷体" w:hAnsi="华文楷体" w:cs="宋体"/>
          <w:color w:val="000000" w:themeColor="text1"/>
          <w:kern w:val="0"/>
          <w:szCs w:val="21"/>
        </w:rPr>
        <w:t>2</w:t>
      </w:r>
      <w:r w:rsidRPr="00994B1E">
        <w:rPr>
          <w:rFonts w:ascii="华文楷体" w:eastAsia="华文楷体" w:hAnsi="华文楷体" w:cs="宋体" w:hint="eastAsia"/>
          <w:color w:val="000000" w:themeColor="text1"/>
          <w:kern w:val="0"/>
          <w:szCs w:val="21"/>
        </w:rPr>
        <w:t>证明材料目录（证明材料附后，共</w:t>
      </w:r>
      <w:r w:rsidRPr="00994B1E">
        <w:rPr>
          <w:rFonts w:ascii="华文楷体" w:eastAsia="华文楷体" w:hAnsi="华文楷体" w:cs="宋体"/>
          <w:b/>
          <w:bCs/>
          <w:color w:val="000000" w:themeColor="text1"/>
          <w:kern w:val="0"/>
          <w:szCs w:val="21"/>
          <w:u w:val="single"/>
        </w:rPr>
        <w:t>     </w:t>
      </w:r>
      <w:r w:rsidRPr="00994B1E">
        <w:rPr>
          <w:rFonts w:ascii="华文楷体" w:eastAsia="华文楷体" w:hAnsi="华文楷体" w:cs="宋体" w:hint="eastAsia"/>
          <w:color w:val="000000" w:themeColor="text1"/>
          <w:kern w:val="0"/>
          <w:szCs w:val="21"/>
        </w:rPr>
        <w:t>页）</w:t>
      </w:r>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proofErr w:type="gramStart"/>
      <w:r w:rsidRPr="00994B1E">
        <w:rPr>
          <w:rFonts w:ascii="华文楷体" w:eastAsia="华文楷体" w:hAnsi="华文楷体" w:cs="宋体"/>
          <w:color w:val="000000" w:themeColor="text1"/>
          <w:kern w:val="0"/>
          <w:szCs w:val="21"/>
        </w:rPr>
        <w:t>1.</w:t>
      </w:r>
      <w:r w:rsidRPr="00994B1E">
        <w:rPr>
          <w:rFonts w:ascii="华文楷体" w:eastAsia="华文楷体" w:hAnsi="华文楷体" w:cs="宋体"/>
          <w:b/>
          <w:bCs/>
          <w:color w:val="000000" w:themeColor="text1"/>
          <w:kern w:val="0"/>
          <w:szCs w:val="21"/>
        </w:rPr>
        <w:t>……</w:t>
      </w:r>
      <w:proofErr w:type="gramEnd"/>
    </w:p>
    <w:p w:rsidR="00DC7FE6" w:rsidRPr="00994B1E" w:rsidRDefault="00914B48">
      <w:pPr>
        <w:widowControl/>
        <w:shd w:val="clear" w:color="auto" w:fill="FFFFFF"/>
        <w:spacing w:line="260" w:lineRule="exact"/>
        <w:jc w:val="left"/>
        <w:rPr>
          <w:rFonts w:ascii="华文楷体" w:eastAsia="华文楷体" w:hAnsi="华文楷体" w:cs="宋体"/>
          <w:color w:val="000000" w:themeColor="text1"/>
          <w:kern w:val="0"/>
          <w:szCs w:val="21"/>
        </w:rPr>
      </w:pPr>
      <w:proofErr w:type="gramStart"/>
      <w:r w:rsidRPr="00994B1E">
        <w:rPr>
          <w:rFonts w:ascii="华文楷体" w:eastAsia="华文楷体" w:hAnsi="华文楷体" w:cs="宋体"/>
          <w:color w:val="000000" w:themeColor="text1"/>
          <w:kern w:val="0"/>
          <w:szCs w:val="21"/>
        </w:rPr>
        <w:t>2.</w:t>
      </w:r>
      <w:r w:rsidRPr="00994B1E">
        <w:rPr>
          <w:rFonts w:ascii="华文楷体" w:eastAsia="华文楷体" w:hAnsi="华文楷体" w:cs="宋体"/>
          <w:b/>
          <w:bCs/>
          <w:color w:val="000000" w:themeColor="text1"/>
          <w:kern w:val="0"/>
          <w:szCs w:val="21"/>
        </w:rPr>
        <w:t>……</w:t>
      </w:r>
      <w:proofErr w:type="gramEnd"/>
    </w:p>
    <w:p w:rsidR="00DC7FE6" w:rsidRPr="00994B1E" w:rsidRDefault="00914B48">
      <w:pPr>
        <w:shd w:val="clear" w:color="auto" w:fill="FFFFFF"/>
        <w:spacing w:line="260" w:lineRule="exact"/>
        <w:rPr>
          <w:rFonts w:ascii="华文楷体" w:eastAsia="华文楷体" w:hAnsi="华文楷体" w:cs="宋体"/>
          <w:color w:val="000000" w:themeColor="text1"/>
          <w:kern w:val="0"/>
          <w:szCs w:val="21"/>
        </w:rPr>
      </w:pPr>
      <w:r w:rsidRPr="00994B1E">
        <w:rPr>
          <w:rFonts w:ascii="华文楷体" w:eastAsia="华文楷体" w:hAnsi="华文楷体" w:cs="宋体"/>
          <w:b/>
          <w:bCs/>
          <w:color w:val="000000" w:themeColor="text1"/>
          <w:kern w:val="0"/>
          <w:szCs w:val="21"/>
        </w:rPr>
        <w:t>……</w:t>
      </w:r>
    </w:p>
    <w:p w:rsidR="00DC7FE6" w:rsidRPr="00994B1E" w:rsidRDefault="00914B48">
      <w:pPr>
        <w:widowControl/>
        <w:shd w:val="clear" w:color="auto" w:fill="FFFFFF"/>
        <w:spacing w:line="260" w:lineRule="exact"/>
        <w:jc w:val="left"/>
        <w:rPr>
          <w:rFonts w:ascii="华文楷体" w:eastAsia="华文楷体" w:hAnsi="华文楷体"/>
          <w:color w:val="000000" w:themeColor="text1"/>
        </w:rPr>
      </w:pPr>
      <w:r w:rsidRPr="00994B1E">
        <w:rPr>
          <w:rFonts w:ascii="华文楷体" w:eastAsia="华文楷体" w:hAnsi="华文楷体" w:hint="eastAsia"/>
          <w:color w:val="000000" w:themeColor="text1"/>
        </w:rPr>
        <w:t>三、……</w:t>
      </w:r>
    </w:p>
    <w:p w:rsidR="00DC7FE6" w:rsidRPr="00994B1E" w:rsidRDefault="00DC7FE6">
      <w:pPr>
        <w:widowControl/>
        <w:shd w:val="clear" w:color="auto" w:fill="FFFFFF"/>
        <w:spacing w:line="260" w:lineRule="exact"/>
        <w:rPr>
          <w:rFonts w:ascii="华文楷体" w:eastAsia="华文楷体" w:hAnsi="华文楷体" w:cs="宋体"/>
          <w:color w:val="000000" w:themeColor="text1"/>
          <w:kern w:val="0"/>
          <w:szCs w:val="21"/>
        </w:rPr>
      </w:pPr>
    </w:p>
    <w:p w:rsidR="00DC7FE6" w:rsidRPr="00994B1E" w:rsidRDefault="00914B48" w:rsidP="00994B1E">
      <w:pPr>
        <w:widowControl/>
        <w:shd w:val="clear" w:color="auto" w:fill="FFFFFF"/>
        <w:spacing w:line="260" w:lineRule="exact"/>
        <w:ind w:firstLineChars="1628" w:firstLine="3419"/>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质疑供应商（公章）：</w:t>
      </w:r>
      <w:r w:rsidRPr="00994B1E">
        <w:rPr>
          <w:rFonts w:ascii="华文楷体" w:eastAsia="华文楷体" w:hAnsi="华文楷体" w:cs="宋体"/>
          <w:color w:val="000000" w:themeColor="text1"/>
          <w:kern w:val="0"/>
          <w:szCs w:val="21"/>
        </w:rPr>
        <w:t>           </w:t>
      </w:r>
    </w:p>
    <w:p w:rsidR="00DC7FE6" w:rsidRPr="00994B1E" w:rsidRDefault="00DC7FE6" w:rsidP="00994B1E">
      <w:pPr>
        <w:widowControl/>
        <w:shd w:val="clear" w:color="auto" w:fill="FFFFFF"/>
        <w:spacing w:line="260" w:lineRule="exact"/>
        <w:ind w:firstLineChars="1628" w:firstLine="3419"/>
        <w:rPr>
          <w:rFonts w:ascii="华文楷体" w:eastAsia="华文楷体" w:hAnsi="华文楷体" w:cs="宋体"/>
          <w:color w:val="000000" w:themeColor="text1"/>
          <w:kern w:val="0"/>
          <w:szCs w:val="21"/>
        </w:rPr>
      </w:pPr>
    </w:p>
    <w:p w:rsidR="00DC7FE6" w:rsidRPr="00994B1E" w:rsidRDefault="00914B48" w:rsidP="00994B1E">
      <w:pPr>
        <w:widowControl/>
        <w:shd w:val="clear" w:color="auto" w:fill="FFFFFF"/>
        <w:spacing w:line="260" w:lineRule="exact"/>
        <w:ind w:firstLineChars="1628" w:firstLine="3419"/>
        <w:rPr>
          <w:rFonts w:ascii="华文楷体" w:eastAsia="华文楷体" w:hAnsi="华文楷体" w:cs="宋体"/>
          <w:color w:val="000000" w:themeColor="text1"/>
          <w:kern w:val="0"/>
          <w:szCs w:val="21"/>
        </w:rPr>
      </w:pPr>
      <w:r w:rsidRPr="00994B1E">
        <w:rPr>
          <w:rFonts w:ascii="华文楷体" w:eastAsia="华文楷体" w:hAnsi="华文楷体" w:cs="宋体" w:hint="eastAsia"/>
          <w:color w:val="000000" w:themeColor="text1"/>
          <w:kern w:val="0"/>
          <w:szCs w:val="21"/>
        </w:rPr>
        <w:t>提起质疑的日期：</w:t>
      </w:r>
      <w:r w:rsidRPr="00994B1E">
        <w:rPr>
          <w:rFonts w:ascii="华文楷体" w:eastAsia="华文楷体" w:hAnsi="华文楷体" w:cs="宋体"/>
          <w:color w:val="000000" w:themeColor="text1"/>
          <w:kern w:val="0"/>
          <w:szCs w:val="21"/>
        </w:rPr>
        <w:t xml:space="preserve">     </w:t>
      </w:r>
      <w:r w:rsidRPr="00994B1E">
        <w:rPr>
          <w:rFonts w:ascii="华文楷体" w:eastAsia="华文楷体" w:hAnsi="华文楷体" w:cs="宋体" w:hint="eastAsia"/>
          <w:color w:val="000000" w:themeColor="text1"/>
          <w:kern w:val="0"/>
          <w:szCs w:val="21"/>
        </w:rPr>
        <w:t>年</w:t>
      </w:r>
      <w:r w:rsidRPr="00994B1E">
        <w:rPr>
          <w:rFonts w:ascii="华文楷体" w:eastAsia="华文楷体" w:hAnsi="华文楷体" w:cs="宋体"/>
          <w:color w:val="000000" w:themeColor="text1"/>
          <w:kern w:val="0"/>
          <w:szCs w:val="21"/>
        </w:rPr>
        <w:t xml:space="preserve">   </w:t>
      </w:r>
      <w:r w:rsidRPr="00994B1E">
        <w:rPr>
          <w:rFonts w:ascii="华文楷体" w:eastAsia="华文楷体" w:hAnsi="华文楷体" w:cs="宋体" w:hint="eastAsia"/>
          <w:color w:val="000000" w:themeColor="text1"/>
          <w:kern w:val="0"/>
          <w:szCs w:val="21"/>
        </w:rPr>
        <w:t>月</w:t>
      </w:r>
      <w:r w:rsidRPr="00994B1E">
        <w:rPr>
          <w:rFonts w:ascii="华文楷体" w:eastAsia="华文楷体" w:hAnsi="华文楷体" w:cs="宋体"/>
          <w:color w:val="000000" w:themeColor="text1"/>
          <w:kern w:val="0"/>
          <w:szCs w:val="21"/>
        </w:rPr>
        <w:t xml:space="preserve">   </w:t>
      </w:r>
      <w:r w:rsidRPr="00994B1E">
        <w:rPr>
          <w:rFonts w:ascii="华文楷体" w:eastAsia="华文楷体" w:hAnsi="华文楷体" w:cs="宋体" w:hint="eastAsia"/>
          <w:color w:val="000000" w:themeColor="text1"/>
          <w:kern w:val="0"/>
          <w:szCs w:val="21"/>
        </w:rPr>
        <w:t>日</w:t>
      </w:r>
    </w:p>
    <w:p w:rsidR="00DC7FE6" w:rsidRPr="00994B1E" w:rsidRDefault="00DC7FE6">
      <w:pPr>
        <w:widowControl/>
        <w:shd w:val="clear" w:color="auto" w:fill="FFFFFF"/>
        <w:spacing w:line="260" w:lineRule="exact"/>
        <w:jc w:val="left"/>
        <w:rPr>
          <w:rFonts w:ascii="华文楷体" w:eastAsia="华文楷体" w:hAnsi="华文楷体"/>
          <w:color w:val="000000" w:themeColor="text1"/>
        </w:rPr>
      </w:pPr>
    </w:p>
    <w:p w:rsidR="00DC7FE6" w:rsidRPr="00994B1E" w:rsidRDefault="00914B48">
      <w:pPr>
        <w:widowControl/>
        <w:shd w:val="clear" w:color="auto" w:fill="FFFFFF"/>
        <w:spacing w:line="260" w:lineRule="exact"/>
        <w:jc w:val="left"/>
        <w:rPr>
          <w:rFonts w:ascii="华文楷体" w:eastAsia="华文楷体" w:hAnsi="华文楷体"/>
          <w:color w:val="000000" w:themeColor="text1"/>
        </w:rPr>
      </w:pPr>
      <w:r w:rsidRPr="00994B1E">
        <w:rPr>
          <w:rFonts w:ascii="华文楷体" w:eastAsia="华文楷体" w:hAnsi="华文楷体" w:hint="eastAsia"/>
          <w:color w:val="000000" w:themeColor="text1"/>
        </w:rPr>
        <w:t>（后附</w:t>
      </w:r>
      <w:r w:rsidRPr="00994B1E">
        <w:rPr>
          <w:rFonts w:ascii="华文楷体" w:eastAsia="华文楷体" w:hAnsi="华文楷体" w:cs="宋体" w:hint="eastAsia"/>
          <w:color w:val="000000" w:themeColor="text1"/>
          <w:kern w:val="0"/>
          <w:szCs w:val="21"/>
        </w:rPr>
        <w:t>质疑事项</w:t>
      </w:r>
      <w:r w:rsidRPr="00994B1E">
        <w:rPr>
          <w:rFonts w:ascii="华文楷体" w:eastAsia="华文楷体" w:hAnsi="华文楷体" w:hint="eastAsia"/>
          <w:color w:val="000000" w:themeColor="text1"/>
        </w:rPr>
        <w:t>证明材料的具体文件）</w:t>
      </w:r>
    </w:p>
    <w:p w:rsidR="00DC7FE6" w:rsidRPr="00994B1E" w:rsidRDefault="00DC7FE6">
      <w:pPr>
        <w:pStyle w:val="ac"/>
        <w:spacing w:line="360" w:lineRule="auto"/>
        <w:rPr>
          <w:rFonts w:ascii="华文楷体" w:eastAsia="华文楷体" w:hAnsi="华文楷体"/>
          <w:color w:val="000000" w:themeColor="text1"/>
        </w:rPr>
      </w:pPr>
    </w:p>
    <w:p w:rsidR="00DC7FE6" w:rsidRPr="00994B1E" w:rsidRDefault="00DC7FE6">
      <w:pPr>
        <w:pStyle w:val="ac"/>
        <w:spacing w:line="360" w:lineRule="auto"/>
        <w:rPr>
          <w:rFonts w:ascii="华文楷体" w:eastAsia="华文楷体" w:hAnsi="华文楷体"/>
          <w:color w:val="000000" w:themeColor="text1"/>
        </w:rPr>
      </w:pPr>
    </w:p>
    <w:p w:rsidR="00DC7FE6" w:rsidRPr="00994B1E" w:rsidRDefault="00DC7FE6">
      <w:pPr>
        <w:pStyle w:val="ac"/>
        <w:spacing w:line="360" w:lineRule="auto"/>
        <w:rPr>
          <w:rFonts w:ascii="华文楷体" w:eastAsia="华文楷体" w:hAnsi="华文楷体"/>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rPr>
          <w:color w:val="000000" w:themeColor="text1"/>
        </w:rPr>
      </w:pPr>
    </w:p>
    <w:p w:rsidR="00DC7FE6" w:rsidRPr="00994B1E" w:rsidRDefault="00DC7FE6">
      <w:pPr>
        <w:pStyle w:val="ac"/>
        <w:spacing w:line="500" w:lineRule="exact"/>
        <w:jc w:val="center"/>
        <w:rPr>
          <w:rFonts w:ascii="华文楷体" w:eastAsia="华文楷体" w:hAnsi="华文楷体"/>
          <w:b/>
          <w:bCs/>
          <w:color w:val="000000" w:themeColor="text1"/>
          <w:sz w:val="30"/>
          <w:szCs w:val="30"/>
        </w:rPr>
      </w:pPr>
    </w:p>
    <w:p w:rsidR="00DC7FE6" w:rsidRPr="00994B1E" w:rsidRDefault="00914B48">
      <w:pPr>
        <w:pStyle w:val="ac"/>
        <w:spacing w:line="500" w:lineRule="exact"/>
        <w:jc w:val="center"/>
        <w:rPr>
          <w:rFonts w:ascii="华文楷体" w:eastAsia="华文楷体" w:hAnsi="华文楷体"/>
          <w:b/>
          <w:bCs/>
          <w:color w:val="000000" w:themeColor="text1"/>
          <w:sz w:val="30"/>
          <w:szCs w:val="30"/>
        </w:rPr>
      </w:pPr>
      <w:r w:rsidRPr="00994B1E">
        <w:rPr>
          <w:rFonts w:ascii="华文楷体" w:eastAsia="华文楷体" w:hAnsi="华文楷体" w:hint="eastAsia"/>
          <w:b/>
          <w:bCs/>
          <w:color w:val="000000" w:themeColor="text1"/>
          <w:sz w:val="30"/>
          <w:szCs w:val="30"/>
        </w:rPr>
        <w:lastRenderedPageBreak/>
        <w:t>五、投标报价表（格式）</w:t>
      </w:r>
    </w:p>
    <w:p w:rsidR="00DC7FE6" w:rsidRPr="00994B1E" w:rsidRDefault="00DC7FE6">
      <w:pPr>
        <w:pStyle w:val="ac"/>
        <w:rPr>
          <w:rFonts w:ascii="华文楷体" w:eastAsia="华文楷体" w:hAnsi="华文楷体"/>
          <w:b/>
          <w:color w:val="000000" w:themeColor="text1"/>
          <w:sz w:val="24"/>
        </w:rPr>
      </w:pPr>
    </w:p>
    <w:tbl>
      <w:tblPr>
        <w:tblW w:w="974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91"/>
        <w:gridCol w:w="2065"/>
        <w:gridCol w:w="1080"/>
        <w:gridCol w:w="1260"/>
        <w:gridCol w:w="1517"/>
        <w:gridCol w:w="957"/>
      </w:tblGrid>
      <w:tr w:rsidR="00994B1E" w:rsidRPr="00994B1E">
        <w:trPr>
          <w:cantSplit/>
          <w:trHeight w:val="733"/>
          <w:jc w:val="right"/>
        </w:trPr>
        <w:tc>
          <w:tcPr>
            <w:tcW w:w="1276"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序号</w:t>
            </w:r>
          </w:p>
        </w:tc>
        <w:tc>
          <w:tcPr>
            <w:tcW w:w="1591"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服务名称</w:t>
            </w:r>
          </w:p>
        </w:tc>
        <w:tc>
          <w:tcPr>
            <w:tcW w:w="2065"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ascii="华文楷体" w:eastAsia="华文楷体" w:hAnsi="华文楷体"/>
                <w:color w:val="000000" w:themeColor="text1"/>
              </w:rPr>
            </w:pPr>
            <w:r w:rsidRPr="00994B1E">
              <w:rPr>
                <w:rFonts w:ascii="华文楷体" w:eastAsia="华文楷体" w:hAnsi="华文楷体"/>
                <w:color w:val="000000" w:themeColor="text1"/>
              </w:rPr>
              <w:t>服务内容</w:t>
            </w:r>
          </w:p>
        </w:tc>
        <w:tc>
          <w:tcPr>
            <w:tcW w:w="1080"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jc w:val="center"/>
              <w:rPr>
                <w:rFonts w:ascii="华文楷体" w:eastAsia="华文楷体" w:hAnsi="华文楷体"/>
                <w:color w:val="000000" w:themeColor="text1"/>
              </w:rPr>
            </w:pPr>
            <w:r w:rsidRPr="00994B1E">
              <w:rPr>
                <w:rFonts w:ascii="华文楷体" w:eastAsia="华文楷体" w:hAnsi="华文楷体"/>
                <w:color w:val="000000" w:themeColor="text1"/>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单价</w:t>
            </w:r>
            <w:r w:rsidRPr="00994B1E">
              <w:rPr>
                <w:rFonts w:ascii="华文楷体" w:eastAsia="华文楷体" w:hAnsi="华文楷体"/>
                <w:color w:val="000000" w:themeColor="text1"/>
              </w:rPr>
              <w:t>(</w:t>
            </w:r>
            <w:r w:rsidRPr="00994B1E">
              <w:rPr>
                <w:rFonts w:ascii="华文楷体" w:eastAsia="华文楷体" w:hAnsi="华文楷体"/>
                <w:color w:val="000000" w:themeColor="text1"/>
              </w:rPr>
              <w:t>元</w:t>
            </w:r>
            <w:r w:rsidRPr="00994B1E">
              <w:rPr>
                <w:rFonts w:ascii="华文楷体" w:eastAsia="华文楷体" w:hAnsi="华文楷体"/>
                <w:color w:val="000000" w:themeColor="text1"/>
              </w:rPr>
              <w:t>)②</w:t>
            </w:r>
          </w:p>
        </w:tc>
        <w:tc>
          <w:tcPr>
            <w:tcW w:w="1517"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单项合价（元）</w:t>
            </w:r>
          </w:p>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③</w:t>
            </w:r>
            <w:r w:rsidRPr="00994B1E">
              <w:rPr>
                <w:rFonts w:ascii="华文楷体" w:eastAsia="华文楷体" w:hAnsi="华文楷体"/>
                <w:color w:val="000000" w:themeColor="text1"/>
              </w:rPr>
              <w:t>＝</w:t>
            </w:r>
            <w:r w:rsidRPr="00994B1E">
              <w:rPr>
                <w:rFonts w:ascii="华文楷体" w:eastAsia="华文楷体" w:hAnsi="华文楷体"/>
                <w:color w:val="000000" w:themeColor="text1"/>
              </w:rPr>
              <w:t>①×②</w:t>
            </w:r>
          </w:p>
        </w:tc>
        <w:tc>
          <w:tcPr>
            <w:tcW w:w="957"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备注</w:t>
            </w:r>
          </w:p>
        </w:tc>
      </w:tr>
      <w:tr w:rsidR="00994B1E" w:rsidRPr="00994B1E">
        <w:trPr>
          <w:cantSplit/>
          <w:trHeight w:val="455"/>
          <w:jc w:val="right"/>
        </w:trPr>
        <w:tc>
          <w:tcPr>
            <w:tcW w:w="1276"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1</w:t>
            </w:r>
          </w:p>
        </w:tc>
        <w:tc>
          <w:tcPr>
            <w:tcW w:w="1591"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2065"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1517"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957"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r>
      <w:tr w:rsidR="00994B1E" w:rsidRPr="00994B1E">
        <w:trPr>
          <w:cantSplit/>
          <w:trHeight w:val="461"/>
          <w:jc w:val="right"/>
        </w:trPr>
        <w:tc>
          <w:tcPr>
            <w:tcW w:w="1276"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2</w:t>
            </w:r>
          </w:p>
        </w:tc>
        <w:tc>
          <w:tcPr>
            <w:tcW w:w="1591"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2065"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1517"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957"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r>
      <w:tr w:rsidR="00994B1E" w:rsidRPr="00994B1E">
        <w:trPr>
          <w:cantSplit/>
          <w:trHeight w:val="298"/>
          <w:jc w:val="right"/>
        </w:trPr>
        <w:tc>
          <w:tcPr>
            <w:tcW w:w="1276" w:type="dxa"/>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w:t>
            </w:r>
          </w:p>
        </w:tc>
        <w:tc>
          <w:tcPr>
            <w:tcW w:w="1591"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2065"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1080"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1517"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c>
          <w:tcPr>
            <w:tcW w:w="957" w:type="dxa"/>
            <w:tcBorders>
              <w:top w:val="single" w:sz="4" w:space="0" w:color="auto"/>
              <w:left w:val="single" w:sz="4" w:space="0" w:color="auto"/>
              <w:bottom w:val="single" w:sz="4" w:space="0" w:color="auto"/>
              <w:right w:val="single" w:sz="4" w:space="0" w:color="auto"/>
            </w:tcBorders>
            <w:vAlign w:val="center"/>
          </w:tcPr>
          <w:p w:rsidR="00DC7FE6" w:rsidRPr="00994B1E" w:rsidRDefault="00DC7FE6">
            <w:pPr>
              <w:rPr>
                <w:rFonts w:ascii="华文楷体" w:eastAsia="华文楷体" w:hAnsi="华文楷体"/>
                <w:color w:val="000000" w:themeColor="text1"/>
              </w:rPr>
            </w:pPr>
          </w:p>
        </w:tc>
      </w:tr>
      <w:tr w:rsidR="00994B1E" w:rsidRPr="00994B1E">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报价合计（包含税费等所有费用）：（大写）人民币</w:t>
            </w:r>
            <w:r w:rsidRPr="00994B1E">
              <w:rPr>
                <w:rFonts w:ascii="华文楷体" w:eastAsia="华文楷体" w:hAnsi="华文楷体"/>
                <w:color w:val="000000" w:themeColor="text1"/>
              </w:rPr>
              <w:t xml:space="preserve">                       </w:t>
            </w:r>
            <w:r w:rsidRPr="00994B1E">
              <w:rPr>
                <w:rFonts w:ascii="华文楷体" w:eastAsia="华文楷体" w:hAnsi="华文楷体"/>
                <w:color w:val="000000" w:themeColor="text1"/>
              </w:rPr>
              <w:t>（￥</w:t>
            </w:r>
            <w:r w:rsidRPr="00994B1E">
              <w:rPr>
                <w:rFonts w:ascii="华文楷体" w:eastAsia="华文楷体" w:hAnsi="华文楷体"/>
                <w:color w:val="000000" w:themeColor="text1"/>
              </w:rPr>
              <w:t xml:space="preserve">           </w:t>
            </w:r>
            <w:r w:rsidRPr="00994B1E">
              <w:rPr>
                <w:rFonts w:ascii="华文楷体" w:eastAsia="华文楷体" w:hAnsi="华文楷体"/>
                <w:color w:val="000000" w:themeColor="text1"/>
              </w:rPr>
              <w:t>元）</w:t>
            </w:r>
          </w:p>
        </w:tc>
      </w:tr>
      <w:tr w:rsidR="00994B1E" w:rsidRPr="00994B1E">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szCs w:val="21"/>
                <w:u w:val="single"/>
              </w:rPr>
              <w:t xml:space="preserve">　　</w:t>
            </w:r>
            <w:r w:rsidRPr="00994B1E">
              <w:rPr>
                <w:rFonts w:ascii="华文楷体" w:eastAsia="华文楷体" w:hAnsi="华文楷体"/>
                <w:color w:val="000000" w:themeColor="text1"/>
                <w:szCs w:val="21"/>
              </w:rPr>
              <w:t>分标（此处有分标时填写具体分标号，无分标时填写</w:t>
            </w:r>
            <w:r w:rsidRPr="00994B1E">
              <w:rPr>
                <w:rFonts w:ascii="华文楷体" w:eastAsia="华文楷体" w:hAnsi="华文楷体"/>
                <w:color w:val="000000" w:themeColor="text1"/>
                <w:szCs w:val="21"/>
              </w:rPr>
              <w:t>“</w:t>
            </w:r>
            <w:r w:rsidRPr="00994B1E">
              <w:rPr>
                <w:rFonts w:ascii="华文楷体" w:eastAsia="华文楷体" w:hAnsi="华文楷体"/>
                <w:color w:val="000000" w:themeColor="text1"/>
                <w:szCs w:val="21"/>
              </w:rPr>
              <w:t>无</w:t>
            </w:r>
            <w:r w:rsidRPr="00994B1E">
              <w:rPr>
                <w:rFonts w:ascii="华文楷体" w:eastAsia="华文楷体" w:hAnsi="华文楷体"/>
                <w:color w:val="000000" w:themeColor="text1"/>
                <w:szCs w:val="21"/>
              </w:rPr>
              <w:t>”</w:t>
            </w:r>
            <w:r w:rsidRPr="00994B1E">
              <w:rPr>
                <w:rFonts w:ascii="华文楷体" w:eastAsia="华文楷体" w:hAnsi="华文楷体"/>
                <w:color w:val="000000" w:themeColor="text1"/>
                <w:szCs w:val="21"/>
              </w:rPr>
              <w:t>）</w:t>
            </w:r>
          </w:p>
        </w:tc>
      </w:tr>
      <w:tr w:rsidR="00994B1E" w:rsidRPr="00994B1E">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投标人（盖单位公章）：</w:t>
            </w:r>
          </w:p>
        </w:tc>
      </w:tr>
      <w:tr w:rsidR="00994B1E" w:rsidRPr="00994B1E">
        <w:trPr>
          <w:cantSplit/>
          <w:trHeight w:val="624"/>
          <w:jc w:val="right"/>
        </w:trPr>
        <w:tc>
          <w:tcPr>
            <w:tcW w:w="9746" w:type="dxa"/>
            <w:gridSpan w:val="7"/>
            <w:tcBorders>
              <w:top w:val="single" w:sz="4" w:space="0" w:color="auto"/>
              <w:left w:val="single" w:sz="4" w:space="0" w:color="auto"/>
              <w:bottom w:val="single" w:sz="4" w:space="0" w:color="auto"/>
              <w:right w:val="single" w:sz="4" w:space="0" w:color="auto"/>
            </w:tcBorders>
            <w:vAlign w:val="center"/>
          </w:tcPr>
          <w:p w:rsidR="00DC7FE6" w:rsidRPr="00994B1E" w:rsidRDefault="00914B48">
            <w:pPr>
              <w:rPr>
                <w:rFonts w:ascii="华文楷体" w:eastAsia="华文楷体" w:hAnsi="华文楷体"/>
                <w:color w:val="000000" w:themeColor="text1"/>
              </w:rPr>
            </w:pPr>
            <w:r w:rsidRPr="00994B1E">
              <w:rPr>
                <w:rFonts w:ascii="华文楷体" w:eastAsia="华文楷体" w:hAnsi="华文楷体"/>
                <w:color w:val="000000" w:themeColor="text1"/>
              </w:rPr>
              <w:t>法定代表人或其委托代理人（签字或盖章）：</w:t>
            </w:r>
          </w:p>
        </w:tc>
      </w:tr>
    </w:tbl>
    <w:p w:rsidR="00DC7FE6" w:rsidRPr="00994B1E" w:rsidRDefault="00914B48">
      <w:pPr>
        <w:pStyle w:val="ac"/>
        <w:rPr>
          <w:rFonts w:ascii="华文楷体" w:eastAsia="华文楷体" w:hAnsi="华文楷体"/>
          <w:color w:val="000000" w:themeColor="text1"/>
        </w:rPr>
      </w:pPr>
      <w:r w:rsidRPr="00994B1E">
        <w:rPr>
          <w:rFonts w:ascii="华文楷体" w:eastAsia="华文楷体" w:hAnsi="华文楷体"/>
          <w:b/>
          <w:color w:val="000000" w:themeColor="text1"/>
        </w:rPr>
        <w:t>注：表格内容均需按要求填写并盖章，不得留空，</w:t>
      </w:r>
      <w:r w:rsidRPr="00994B1E">
        <w:rPr>
          <w:rFonts w:ascii="华文楷体" w:eastAsia="华文楷体" w:hAnsi="华文楷体"/>
          <w:b/>
          <w:bCs/>
          <w:color w:val="000000" w:themeColor="text1"/>
        </w:rPr>
        <w:t>否则按投标无效处理</w:t>
      </w:r>
      <w:r w:rsidRPr="00994B1E">
        <w:rPr>
          <w:rFonts w:ascii="华文楷体" w:eastAsia="华文楷体" w:hAnsi="华文楷体"/>
          <w:b/>
          <w:color w:val="000000" w:themeColor="text1"/>
        </w:rPr>
        <w:t>。</w:t>
      </w:r>
    </w:p>
    <w:bookmarkEnd w:id="0"/>
    <w:p w:rsidR="00DC7FE6" w:rsidRPr="00994B1E" w:rsidRDefault="00DC7FE6">
      <w:pPr>
        <w:spacing w:line="440" w:lineRule="exact"/>
        <w:rPr>
          <w:color w:val="000000" w:themeColor="text1"/>
        </w:rPr>
      </w:pPr>
    </w:p>
    <w:sectPr w:rsidR="00DC7FE6" w:rsidRPr="00994B1E">
      <w:headerReference w:type="even" r:id="rId14"/>
      <w:headerReference w:type="default" r:id="rId15"/>
      <w:footerReference w:type="even" r:id="rId16"/>
      <w:footerReference w:type="default" r:id="rId17"/>
      <w:headerReference w:type="first" r:id="rId18"/>
      <w:footerReference w:type="first" r:id="rId19"/>
      <w:pgSz w:w="11906" w:h="16838"/>
      <w:pgMar w:top="1247" w:right="1418" w:bottom="1247"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B48" w:rsidRDefault="00914B48">
      <w:r>
        <w:separator/>
      </w:r>
    </w:p>
  </w:endnote>
  <w:endnote w:type="continuationSeparator" w:id="0">
    <w:p w:rsidR="00914B48" w:rsidRDefault="0091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
    <w:altName w:val="宋体"/>
    <w:charset w:val="86"/>
    <w:family w:val="swiss"/>
    <w:pitch w:val="default"/>
    <w:sig w:usb0="00000000" w:usb1="00000000" w:usb2="00000010" w:usb3="00000000" w:csb0="00040000" w:csb1="00000000"/>
  </w:font>
  <w:font w:name="_GB2312">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长城仿宋">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Vani">
    <w:altName w:val="Bahnschrift Ligh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E6" w:rsidRDefault="00914B48">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C7FE6" w:rsidRDefault="00DC7FE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E6" w:rsidRDefault="00914B48">
    <w:pPr>
      <w:pStyle w:val="af"/>
    </w:pPr>
    <w:r>
      <w:rPr>
        <w:noProof/>
      </w:rPr>
      <mc:AlternateContent>
        <mc:Choice Requires="wps">
          <w:drawing>
            <wp:anchor distT="0" distB="0" distL="114300" distR="114300" simplePos="0" relativeHeight="251659264" behindDoc="0" locked="0" layoutInCell="1" allowOverlap="1" wp14:anchorId="43BE1E83" wp14:editId="6FA55956">
              <wp:simplePos x="0" y="0"/>
              <wp:positionH relativeFrom="margin">
                <wp:align>center</wp:align>
              </wp:positionH>
              <wp:positionV relativeFrom="paragraph">
                <wp:posOffset>0</wp:posOffset>
              </wp:positionV>
              <wp:extent cx="114935" cy="131445"/>
              <wp:effectExtent l="0" t="0" r="635"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C7FE6" w:rsidRDefault="00914B4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94B1E">
                            <w:rPr>
                              <w:noProof/>
                              <w:sz w:val="18"/>
                            </w:rPr>
                            <w:t>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" filled="f" stroked="f">
              <v:textbox style="mso-fit-shape-to-text:t" inset="0,0,0,0">
                <w:txbxContent>
                  <w:p w:rsidR="00DC7FE6" w:rsidRDefault="00914B4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94B1E">
                      <w:rPr>
                        <w:noProof/>
                        <w:sz w:val="18"/>
                      </w:rPr>
                      <w:t>4</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E6" w:rsidRDefault="00914B48">
    <w:pPr>
      <w:pStyle w:val="af"/>
    </w:pPr>
    <w:r>
      <w:rPr>
        <w:noProof/>
        <w:sz w:val="20"/>
      </w:rPr>
      <mc:AlternateContent>
        <mc:Choice Requires="wps">
          <w:drawing>
            <wp:anchor distT="0" distB="0" distL="114300" distR="114300" simplePos="0" relativeHeight="251660288" behindDoc="0" locked="0" layoutInCell="1" allowOverlap="1" wp14:anchorId="5EF08CF3" wp14:editId="4D5C225D">
              <wp:simplePos x="0" y="0"/>
              <wp:positionH relativeFrom="margin">
                <wp:align>center</wp:align>
              </wp:positionH>
              <wp:positionV relativeFrom="paragraph">
                <wp:posOffset>0</wp:posOffset>
              </wp:positionV>
              <wp:extent cx="114935" cy="13144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C7FE6" w:rsidRDefault="00914B48">
                          <w:pPr>
                            <w:pStyle w:val="af"/>
                            <w:rPr>
                              <w:rStyle w:val="af5"/>
                            </w:rPr>
                          </w:pPr>
                          <w:r>
                            <w:rPr>
                              <w:rStyle w:val="af5"/>
                            </w:rPr>
                            <w:fldChar w:fldCharType="begin"/>
                          </w:r>
                          <w:r>
                            <w:rPr>
                              <w:rStyle w:val="af5"/>
                            </w:rPr>
                            <w:instrText xml:space="preserve">PAGE  </w:instrText>
                          </w:r>
                          <w:r>
                            <w:rPr>
                              <w:rStyle w:val="af5"/>
                            </w:rPr>
                            <w:fldChar w:fldCharType="separate"/>
                          </w:r>
                          <w:r w:rsidR="00994B1E">
                            <w:rPr>
                              <w:rStyle w:val="af5"/>
                              <w:noProof/>
                            </w:rPr>
                            <w:t>26</w:t>
                          </w:r>
                          <w:r>
                            <w:rPr>
                              <w:rStyle w:val="af5"/>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" filled="f" stroked="f">
              <v:textbox style="mso-fit-shape-to-text:t" inset="0,0,0,0">
                <w:txbxContent>
                  <w:p w:rsidR="00DC7FE6" w:rsidRDefault="00914B48">
                    <w:pPr>
                      <w:pStyle w:val="af"/>
                      <w:rPr>
                        <w:rStyle w:val="af5"/>
                      </w:rPr>
                    </w:pPr>
                    <w:r>
                      <w:rPr>
                        <w:rStyle w:val="af5"/>
                      </w:rPr>
                      <w:fldChar w:fldCharType="begin"/>
                    </w:r>
                    <w:r>
                      <w:rPr>
                        <w:rStyle w:val="af5"/>
                      </w:rPr>
                      <w:instrText xml:space="preserve">PAGE  </w:instrText>
                    </w:r>
                    <w:r>
                      <w:rPr>
                        <w:rStyle w:val="af5"/>
                      </w:rPr>
                      <w:fldChar w:fldCharType="separate"/>
                    </w:r>
                    <w:r w:rsidR="00994B1E">
                      <w:rPr>
                        <w:rStyle w:val="af5"/>
                        <w:noProof/>
                      </w:rPr>
                      <w:t>26</w:t>
                    </w:r>
                    <w:r>
                      <w:rPr>
                        <w:rStyle w:val="af5"/>
                      </w:rPr>
                      <w:fldChar w:fldCharType="end"/>
                    </w:r>
                  </w:p>
                </w:txbxContent>
              </v:textbox>
              <w10:wrap anchorx="margin"/>
            </v:shape>
          </w:pict>
        </mc:Fallback>
      </mc:AlternateContent>
    </w:r>
    <w:r>
      <w:rPr>
        <w:noProof/>
        <w:sz w:val="20"/>
      </w:rPr>
      <mc:AlternateContent>
        <mc:Choice Requires="wps">
          <w:drawing>
            <wp:anchor distT="0" distB="0" distL="114300" distR="114300" simplePos="0" relativeHeight="251658240" behindDoc="0" locked="0" layoutInCell="1" allowOverlap="1" wp14:anchorId="629F2CB0" wp14:editId="0F825327">
              <wp:simplePos x="0" y="0"/>
              <wp:positionH relativeFrom="column">
                <wp:posOffset>5715000</wp:posOffset>
              </wp:positionH>
              <wp:positionV relativeFrom="paragraph">
                <wp:posOffset>134620</wp:posOffset>
              </wp:positionV>
              <wp:extent cx="1143000" cy="297180"/>
              <wp:effectExtent l="0" t="0" r="4445" b="63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DC7FE6" w:rsidRDefault="00914B48">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994B1E">
                            <w:rPr>
                              <w:b/>
                              <w:bCs/>
                              <w:noProof/>
                              <w:color w:val="FFFFFF"/>
                              <w:kern w:val="0"/>
                              <w:sz w:val="18"/>
                              <w:szCs w:val="21"/>
                            </w:rPr>
                            <w:t>26</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wps:txbx>
                    <wps:bodyPr rot="0" vert="horz" wrap="square" lIns="91440" tIns="45720" rIns="91440" bIns="45720" anchor="t" anchorCtr="0" upright="1">
                      <a:noAutofit/>
                    </wps:bodyPr>
                  </wps:wsp>
                </a:graphicData>
              </a:graphic>
            </wp:anchor>
          </w:drawing>
        </mc:Choice>
        <mc:Fallback>
          <w:pict>
            <v:shape id="Text Box 1" o:spid="_x0000_s1030" type="#_x0000_t202" style="position:absolute;margin-left:450pt;margin-top:10.6pt;width:90pt;height:23.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" filled="f" stroked="f">
              <v:textbox>
                <w:txbxContent>
                  <w:p w:rsidR="00DC7FE6" w:rsidRDefault="00914B48">
                    <w:pPr>
                      <w:rPr>
                        <w:b/>
                        <w:bCs/>
                        <w:color w:val="FFFFFF"/>
                        <w:sz w:val="18"/>
                      </w:rPr>
                    </w:pPr>
                    <w:r>
                      <w:rPr>
                        <w:rFonts w:hint="eastAsia"/>
                        <w:b/>
                        <w:bCs/>
                        <w:color w:val="FFFFFF"/>
                        <w:kern w:val="0"/>
                        <w:sz w:val="18"/>
                        <w:szCs w:val="21"/>
                      </w:rPr>
                      <w:t>第</w:t>
                    </w:r>
                    <w:r>
                      <w:rPr>
                        <w:rFonts w:hint="eastAsia"/>
                        <w:b/>
                        <w:bCs/>
                        <w:color w:val="FFFFFF"/>
                        <w:kern w:val="0"/>
                        <w:sz w:val="18"/>
                        <w:szCs w:val="21"/>
                      </w:rPr>
                      <w:t xml:space="preserve"> </w:t>
                    </w:r>
                    <w:r>
                      <w:rPr>
                        <w:b/>
                        <w:bCs/>
                        <w:color w:val="FFFFFF"/>
                        <w:kern w:val="0"/>
                        <w:sz w:val="18"/>
                        <w:szCs w:val="21"/>
                      </w:rPr>
                      <w:fldChar w:fldCharType="begin"/>
                    </w:r>
                    <w:r>
                      <w:rPr>
                        <w:b/>
                        <w:bCs/>
                        <w:color w:val="FFFFFF"/>
                        <w:kern w:val="0"/>
                        <w:sz w:val="18"/>
                        <w:szCs w:val="21"/>
                      </w:rPr>
                      <w:instrText xml:space="preserve"> PAGE </w:instrText>
                    </w:r>
                    <w:r>
                      <w:rPr>
                        <w:b/>
                        <w:bCs/>
                        <w:color w:val="FFFFFF"/>
                        <w:kern w:val="0"/>
                        <w:sz w:val="18"/>
                        <w:szCs w:val="21"/>
                      </w:rPr>
                      <w:fldChar w:fldCharType="separate"/>
                    </w:r>
                    <w:r w:rsidR="00994B1E">
                      <w:rPr>
                        <w:b/>
                        <w:bCs/>
                        <w:noProof/>
                        <w:color w:val="FFFFFF"/>
                        <w:kern w:val="0"/>
                        <w:sz w:val="18"/>
                        <w:szCs w:val="21"/>
                      </w:rPr>
                      <w:t>26</w:t>
                    </w:r>
                    <w:r>
                      <w:rPr>
                        <w:b/>
                        <w:bCs/>
                        <w:color w:val="FFFFFF"/>
                        <w:kern w:val="0"/>
                        <w:sz w:val="18"/>
                        <w:szCs w:val="21"/>
                      </w:rPr>
                      <w:fldChar w:fldCharType="end"/>
                    </w:r>
                    <w:r>
                      <w:rPr>
                        <w:rFonts w:hint="eastAsia"/>
                        <w:b/>
                        <w:bCs/>
                        <w:color w:val="FFFFFF"/>
                        <w:kern w:val="0"/>
                        <w:sz w:val="18"/>
                        <w:szCs w:val="21"/>
                      </w:rPr>
                      <w:t xml:space="preserve"> </w:t>
                    </w:r>
                    <w:r>
                      <w:rPr>
                        <w:rFonts w:hint="eastAsia"/>
                        <w:b/>
                        <w:bCs/>
                        <w:color w:val="FFFFFF"/>
                        <w:kern w:val="0"/>
                        <w:sz w:val="18"/>
                        <w:szCs w:val="21"/>
                      </w:rPr>
                      <w:t>页</w:t>
                    </w:r>
                    <w:r>
                      <w:rPr>
                        <w:rFonts w:hint="eastAsia"/>
                        <w:b/>
                        <w:bCs/>
                        <w:color w:val="FFFFFF"/>
                        <w:kern w:val="0"/>
                        <w:sz w:val="18"/>
                        <w:szCs w:val="21"/>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E6" w:rsidRDefault="00914B48">
    <w:pPr>
      <w:pStyle w:val="af"/>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C7FE6" w:rsidRDefault="00DC7FE6">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E6" w:rsidRDefault="00914B48">
    <w:pPr>
      <w:pStyle w:val="af"/>
      <w:ind w:right="360"/>
      <w:rPr>
        <w:rStyle w:val="af5"/>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127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DC7FE6" w:rsidRDefault="00914B48">
                          <w:pPr>
                            <w:pStyle w:val="af"/>
                            <w:rPr>
                              <w:rStyle w:val="af5"/>
                            </w:rPr>
                          </w:pPr>
                          <w:r>
                            <w:rPr>
                              <w:rStyle w:val="af5"/>
                            </w:rPr>
                            <w:fldChar w:fldCharType="begin"/>
                          </w:r>
                          <w:r>
                            <w:rPr>
                              <w:rStyle w:val="af5"/>
                            </w:rPr>
                            <w:instrText xml:space="preserve">PAGE  </w:instrText>
                          </w:r>
                          <w:r>
                            <w:rPr>
                              <w:rStyle w:val="af5"/>
                            </w:rPr>
                            <w:fldChar w:fldCharType="separate"/>
                          </w:r>
                          <w:r w:rsidR="00994B1E">
                            <w:rPr>
                              <w:rStyle w:val="af5"/>
                              <w:noProof/>
                            </w:rPr>
                            <w:t>38</w:t>
                          </w:r>
                          <w:r>
                            <w:rPr>
                              <w:rStyle w:val="af5"/>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0;margin-top:0;width:9.05pt;height:10.3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" filled="f" stroked="f">
              <v:textbox style="mso-fit-shape-to-text:t" inset="0,0,0,0">
                <w:txbxContent>
                  <w:p w:rsidR="00DC7FE6" w:rsidRDefault="00914B48">
                    <w:pPr>
                      <w:pStyle w:val="af"/>
                      <w:rPr>
                        <w:rStyle w:val="af5"/>
                      </w:rPr>
                    </w:pPr>
                    <w:r>
                      <w:rPr>
                        <w:rStyle w:val="af5"/>
                      </w:rPr>
                      <w:fldChar w:fldCharType="begin"/>
                    </w:r>
                    <w:r>
                      <w:rPr>
                        <w:rStyle w:val="af5"/>
                      </w:rPr>
                      <w:instrText xml:space="preserve">PAGE  </w:instrText>
                    </w:r>
                    <w:r>
                      <w:rPr>
                        <w:rStyle w:val="af5"/>
                      </w:rPr>
                      <w:fldChar w:fldCharType="separate"/>
                    </w:r>
                    <w:r w:rsidR="00994B1E">
                      <w:rPr>
                        <w:rStyle w:val="af5"/>
                        <w:noProof/>
                      </w:rPr>
                      <w:t>38</w:t>
                    </w:r>
                    <w:r>
                      <w:rPr>
                        <w:rStyle w:val="af5"/>
                      </w:rPr>
                      <w:fldChar w:fldCharType="end"/>
                    </w:r>
                  </w:p>
                </w:txbxContent>
              </v:textbox>
              <w10:wrap anchorx="margin"/>
            </v:shape>
          </w:pict>
        </mc:Fallback>
      </mc:AlternateContent>
    </w:r>
  </w:p>
  <w:p w:rsidR="00DC7FE6" w:rsidRDefault="00914B48">
    <w:pPr>
      <w:pStyle w:val="af"/>
      <w:ind w:right="360"/>
    </w:pPr>
    <w:r>
      <w:rPr>
        <w:noProof/>
        <w:kern w:val="0"/>
        <w:sz w:val="20"/>
        <w:szCs w:val="21"/>
      </w:rPr>
      <mc:AlternateContent>
        <mc:Choice Requires="wps">
          <w:drawing>
            <wp:anchor distT="0" distB="0" distL="114300" distR="114300" simplePos="0" relativeHeight="251657216" behindDoc="0" locked="0" layoutInCell="1" allowOverlap="1">
              <wp:simplePos x="0" y="0"/>
              <wp:positionH relativeFrom="column">
                <wp:posOffset>5486400</wp:posOffset>
              </wp:positionH>
              <wp:positionV relativeFrom="paragraph">
                <wp:posOffset>-53340</wp:posOffset>
              </wp:positionV>
              <wp:extent cx="1143000" cy="297180"/>
              <wp:effectExtent l="0" t="0"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97180"/>
                      </a:xfrm>
                      <a:prstGeom prst="rect">
                        <a:avLst/>
                      </a:prstGeom>
                      <a:noFill/>
                      <a:ln>
                        <a:noFill/>
                      </a:ln>
                    </wps:spPr>
                    <wps:txbx>
                      <w:txbxContent>
                        <w:p w:rsidR="00DC7FE6" w:rsidRDefault="00914B48">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994B1E">
                            <w:rPr>
                              <w:b/>
                              <w:bCs/>
                              <w:noProof/>
                              <w:color w:val="FFFFFF"/>
                              <w:kern w:val="0"/>
                              <w:szCs w:val="21"/>
                            </w:rPr>
                            <w:t>38</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wps:txbx>
                    <wps:bodyPr rot="0" vert="horz" wrap="square" lIns="91440" tIns="45720" rIns="91440" bIns="45720" anchor="t" anchorCtr="0" upright="1">
                      <a:noAutofit/>
                    </wps:bodyPr>
                  </wps:wsp>
                </a:graphicData>
              </a:graphic>
            </wp:anchor>
          </w:drawing>
        </mc:Choice>
        <mc:Fallback>
          <w:pict>
            <v:shape id="Text Box 2" o:spid="_x0000_s1032" type="#_x0000_t202" style="position:absolute;margin-left:6in;margin-top:-4.2pt;width:90pt;height:23.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" filled="f" stroked="f">
              <v:textbox>
                <w:txbxContent>
                  <w:p w:rsidR="00DC7FE6" w:rsidRDefault="00914B48">
                    <w:pPr>
                      <w:rPr>
                        <w:b/>
                        <w:bCs/>
                        <w:color w:val="FFFFFF"/>
                      </w:rPr>
                    </w:pPr>
                    <w:r>
                      <w:rPr>
                        <w:rFonts w:hint="eastAsia"/>
                        <w:b/>
                        <w:bCs/>
                        <w:color w:val="FFFFFF"/>
                        <w:kern w:val="0"/>
                        <w:szCs w:val="21"/>
                      </w:rPr>
                      <w:t>第</w:t>
                    </w:r>
                    <w:r>
                      <w:rPr>
                        <w:rFonts w:hint="eastAsia"/>
                        <w:b/>
                        <w:bCs/>
                        <w:color w:val="FFFFFF"/>
                        <w:kern w:val="0"/>
                        <w:szCs w:val="21"/>
                      </w:rPr>
                      <w:t xml:space="preserve">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sidR="00994B1E">
                      <w:rPr>
                        <w:b/>
                        <w:bCs/>
                        <w:noProof/>
                        <w:color w:val="FFFFFF"/>
                        <w:kern w:val="0"/>
                        <w:szCs w:val="21"/>
                      </w:rPr>
                      <w:t>38</w:t>
                    </w:r>
                    <w:r>
                      <w:rPr>
                        <w:b/>
                        <w:bCs/>
                        <w:color w:val="FFFFFF"/>
                        <w:kern w:val="0"/>
                        <w:szCs w:val="21"/>
                      </w:rPr>
                      <w:fldChar w:fldCharType="end"/>
                    </w:r>
                    <w:r>
                      <w:rPr>
                        <w:rFonts w:hint="eastAsia"/>
                        <w:b/>
                        <w:bCs/>
                        <w:color w:val="FFFFFF"/>
                        <w:kern w:val="0"/>
                        <w:szCs w:val="21"/>
                      </w:rPr>
                      <w:t xml:space="preserve"> </w:t>
                    </w:r>
                    <w:r>
                      <w:rPr>
                        <w:rFonts w:hint="eastAsia"/>
                        <w:b/>
                        <w:bCs/>
                        <w:color w:val="FFFFFF"/>
                        <w:kern w:val="0"/>
                        <w:szCs w:val="21"/>
                      </w:rPr>
                      <w:t>页</w:t>
                    </w:r>
                    <w:r>
                      <w:rPr>
                        <w:rFonts w:hint="eastAsia"/>
                        <w:b/>
                        <w:bCs/>
                        <w:color w:val="FFFFFF"/>
                        <w:kern w:val="0"/>
                        <w:szCs w:val="21"/>
                      </w:rPr>
                      <w:t xml:space="preserve"> </w:t>
                    </w:r>
                  </w:p>
                </w:txbxContent>
              </v:textbox>
            </v:shape>
          </w:pict>
        </mc:Fallback>
      </mc:AlternateContent>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E6" w:rsidRDefault="00DC7FE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B48" w:rsidRDefault="00914B48">
      <w:r>
        <w:separator/>
      </w:r>
    </w:p>
  </w:footnote>
  <w:footnote w:type="continuationSeparator" w:id="0">
    <w:p w:rsidR="00914B48" w:rsidRDefault="00914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E6" w:rsidRDefault="00DC7FE6">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E6" w:rsidRDefault="00DC7FE6">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E6" w:rsidRDefault="00914B48">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FE6" w:rsidRDefault="00914B48">
    <w:pPr>
      <w:pStyle w:val="af0"/>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775B9"/>
    <w:multiLevelType w:val="singleLevel"/>
    <w:tmpl w:val="5F5775B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531"/>
    <w:rsid w:val="000040A9"/>
    <w:rsid w:val="0001056D"/>
    <w:rsid w:val="0001242D"/>
    <w:rsid w:val="00020F68"/>
    <w:rsid w:val="00027ADB"/>
    <w:rsid w:val="000304E6"/>
    <w:rsid w:val="0003439F"/>
    <w:rsid w:val="000357D0"/>
    <w:rsid w:val="00036E0A"/>
    <w:rsid w:val="00040A5F"/>
    <w:rsid w:val="000438D8"/>
    <w:rsid w:val="0004436C"/>
    <w:rsid w:val="00044EE8"/>
    <w:rsid w:val="00045634"/>
    <w:rsid w:val="00046207"/>
    <w:rsid w:val="0005385A"/>
    <w:rsid w:val="00056A32"/>
    <w:rsid w:val="00057AEB"/>
    <w:rsid w:val="00061714"/>
    <w:rsid w:val="00073C2F"/>
    <w:rsid w:val="00073FFE"/>
    <w:rsid w:val="00080952"/>
    <w:rsid w:val="00081D17"/>
    <w:rsid w:val="00084D40"/>
    <w:rsid w:val="00092E13"/>
    <w:rsid w:val="000A7787"/>
    <w:rsid w:val="000B01BE"/>
    <w:rsid w:val="000B1945"/>
    <w:rsid w:val="000B5EAC"/>
    <w:rsid w:val="000C5DCD"/>
    <w:rsid w:val="000D0C64"/>
    <w:rsid w:val="000D5098"/>
    <w:rsid w:val="000F3237"/>
    <w:rsid w:val="000F7612"/>
    <w:rsid w:val="00100126"/>
    <w:rsid w:val="00101BEF"/>
    <w:rsid w:val="00103B10"/>
    <w:rsid w:val="00107A0A"/>
    <w:rsid w:val="00107C00"/>
    <w:rsid w:val="0011177F"/>
    <w:rsid w:val="00112217"/>
    <w:rsid w:val="00115ECF"/>
    <w:rsid w:val="0011639D"/>
    <w:rsid w:val="00121E84"/>
    <w:rsid w:val="001308FD"/>
    <w:rsid w:val="00131E8E"/>
    <w:rsid w:val="001377BE"/>
    <w:rsid w:val="0013786E"/>
    <w:rsid w:val="00142443"/>
    <w:rsid w:val="001470F9"/>
    <w:rsid w:val="00147813"/>
    <w:rsid w:val="00151758"/>
    <w:rsid w:val="001534CD"/>
    <w:rsid w:val="001548F2"/>
    <w:rsid w:val="00160D64"/>
    <w:rsid w:val="00162774"/>
    <w:rsid w:val="0016343E"/>
    <w:rsid w:val="001642A3"/>
    <w:rsid w:val="001672A4"/>
    <w:rsid w:val="0017095F"/>
    <w:rsid w:val="00172A27"/>
    <w:rsid w:val="00174EB3"/>
    <w:rsid w:val="0018009F"/>
    <w:rsid w:val="00192F01"/>
    <w:rsid w:val="00194EBD"/>
    <w:rsid w:val="00196EE4"/>
    <w:rsid w:val="001A0456"/>
    <w:rsid w:val="001A2109"/>
    <w:rsid w:val="001A2CCC"/>
    <w:rsid w:val="001A41BE"/>
    <w:rsid w:val="001A47BE"/>
    <w:rsid w:val="001A53BC"/>
    <w:rsid w:val="001A5C5C"/>
    <w:rsid w:val="001A5EEA"/>
    <w:rsid w:val="001B3A9C"/>
    <w:rsid w:val="001B5750"/>
    <w:rsid w:val="001B705B"/>
    <w:rsid w:val="001C0689"/>
    <w:rsid w:val="001C17FE"/>
    <w:rsid w:val="001C1B4A"/>
    <w:rsid w:val="001C279F"/>
    <w:rsid w:val="001C29BA"/>
    <w:rsid w:val="001C31FA"/>
    <w:rsid w:val="001C4C6F"/>
    <w:rsid w:val="001C752D"/>
    <w:rsid w:val="001D387C"/>
    <w:rsid w:val="001D7DFE"/>
    <w:rsid w:val="001F45D1"/>
    <w:rsid w:val="001F5A32"/>
    <w:rsid w:val="00205157"/>
    <w:rsid w:val="00205CEA"/>
    <w:rsid w:val="00206E1D"/>
    <w:rsid w:val="00206E72"/>
    <w:rsid w:val="002109EC"/>
    <w:rsid w:val="00215D32"/>
    <w:rsid w:val="00227B8B"/>
    <w:rsid w:val="00231C2B"/>
    <w:rsid w:val="002334C1"/>
    <w:rsid w:val="00233ADE"/>
    <w:rsid w:val="0023493F"/>
    <w:rsid w:val="00240A04"/>
    <w:rsid w:val="002433C2"/>
    <w:rsid w:val="002477EA"/>
    <w:rsid w:val="00253B29"/>
    <w:rsid w:val="002548AA"/>
    <w:rsid w:val="00263B23"/>
    <w:rsid w:val="00266DAF"/>
    <w:rsid w:val="00271580"/>
    <w:rsid w:val="002730DB"/>
    <w:rsid w:val="0027529C"/>
    <w:rsid w:val="00276703"/>
    <w:rsid w:val="00282D0F"/>
    <w:rsid w:val="0028467A"/>
    <w:rsid w:val="00284D52"/>
    <w:rsid w:val="00292D06"/>
    <w:rsid w:val="0029324C"/>
    <w:rsid w:val="00294E22"/>
    <w:rsid w:val="00297E54"/>
    <w:rsid w:val="002A1336"/>
    <w:rsid w:val="002A4598"/>
    <w:rsid w:val="002A6D25"/>
    <w:rsid w:val="002B570F"/>
    <w:rsid w:val="002C1C90"/>
    <w:rsid w:val="002C28DB"/>
    <w:rsid w:val="002C446D"/>
    <w:rsid w:val="002C4D53"/>
    <w:rsid w:val="002C65C6"/>
    <w:rsid w:val="002D1183"/>
    <w:rsid w:val="002D7F61"/>
    <w:rsid w:val="002E2E20"/>
    <w:rsid w:val="002E3846"/>
    <w:rsid w:val="002E4142"/>
    <w:rsid w:val="002E507A"/>
    <w:rsid w:val="002E5279"/>
    <w:rsid w:val="00304252"/>
    <w:rsid w:val="0031058E"/>
    <w:rsid w:val="0031436F"/>
    <w:rsid w:val="00320B0B"/>
    <w:rsid w:val="00330BE7"/>
    <w:rsid w:val="0033431A"/>
    <w:rsid w:val="003372AD"/>
    <w:rsid w:val="0033774E"/>
    <w:rsid w:val="003439F4"/>
    <w:rsid w:val="003453A4"/>
    <w:rsid w:val="00345787"/>
    <w:rsid w:val="00351351"/>
    <w:rsid w:val="00355884"/>
    <w:rsid w:val="003604DA"/>
    <w:rsid w:val="00362388"/>
    <w:rsid w:val="00371928"/>
    <w:rsid w:val="003730CA"/>
    <w:rsid w:val="00380801"/>
    <w:rsid w:val="00380FC0"/>
    <w:rsid w:val="003811F5"/>
    <w:rsid w:val="00383EB6"/>
    <w:rsid w:val="003857A9"/>
    <w:rsid w:val="00386737"/>
    <w:rsid w:val="0039571B"/>
    <w:rsid w:val="00395C4D"/>
    <w:rsid w:val="00397C15"/>
    <w:rsid w:val="003A1309"/>
    <w:rsid w:val="003A3200"/>
    <w:rsid w:val="003A51F2"/>
    <w:rsid w:val="003A6E5C"/>
    <w:rsid w:val="003B4577"/>
    <w:rsid w:val="003B573A"/>
    <w:rsid w:val="003B6748"/>
    <w:rsid w:val="003C3350"/>
    <w:rsid w:val="003C6395"/>
    <w:rsid w:val="003D01E7"/>
    <w:rsid w:val="003E1210"/>
    <w:rsid w:val="003E306C"/>
    <w:rsid w:val="003E5427"/>
    <w:rsid w:val="003E5D79"/>
    <w:rsid w:val="003F122D"/>
    <w:rsid w:val="003F30F1"/>
    <w:rsid w:val="003F32FB"/>
    <w:rsid w:val="003F497C"/>
    <w:rsid w:val="003F5EB6"/>
    <w:rsid w:val="003F6650"/>
    <w:rsid w:val="00400668"/>
    <w:rsid w:val="00400B77"/>
    <w:rsid w:val="004015C1"/>
    <w:rsid w:val="00401E00"/>
    <w:rsid w:val="00401E4A"/>
    <w:rsid w:val="00402B85"/>
    <w:rsid w:val="00403753"/>
    <w:rsid w:val="00403B36"/>
    <w:rsid w:val="0041148E"/>
    <w:rsid w:val="004130FC"/>
    <w:rsid w:val="004159E7"/>
    <w:rsid w:val="00424825"/>
    <w:rsid w:val="00436FBC"/>
    <w:rsid w:val="00442C23"/>
    <w:rsid w:val="0044356B"/>
    <w:rsid w:val="0044387B"/>
    <w:rsid w:val="00446C98"/>
    <w:rsid w:val="00453B21"/>
    <w:rsid w:val="00455DF5"/>
    <w:rsid w:val="004600A6"/>
    <w:rsid w:val="0046725E"/>
    <w:rsid w:val="00470D76"/>
    <w:rsid w:val="00470E12"/>
    <w:rsid w:val="004742EA"/>
    <w:rsid w:val="00477714"/>
    <w:rsid w:val="004831EE"/>
    <w:rsid w:val="00486915"/>
    <w:rsid w:val="00486B4E"/>
    <w:rsid w:val="00492DD1"/>
    <w:rsid w:val="004A112A"/>
    <w:rsid w:val="004A1A1E"/>
    <w:rsid w:val="004A3677"/>
    <w:rsid w:val="004A3A8D"/>
    <w:rsid w:val="004A6E81"/>
    <w:rsid w:val="004A7757"/>
    <w:rsid w:val="004B34D0"/>
    <w:rsid w:val="004D170F"/>
    <w:rsid w:val="004D218D"/>
    <w:rsid w:val="004D5445"/>
    <w:rsid w:val="004E154F"/>
    <w:rsid w:val="004E41BD"/>
    <w:rsid w:val="004E5FE1"/>
    <w:rsid w:val="004E728A"/>
    <w:rsid w:val="004F06EA"/>
    <w:rsid w:val="004F24E8"/>
    <w:rsid w:val="004F3D19"/>
    <w:rsid w:val="004F65FF"/>
    <w:rsid w:val="00504719"/>
    <w:rsid w:val="0050794E"/>
    <w:rsid w:val="005230C9"/>
    <w:rsid w:val="00535783"/>
    <w:rsid w:val="00536FB7"/>
    <w:rsid w:val="00540360"/>
    <w:rsid w:val="00540939"/>
    <w:rsid w:val="00543A8F"/>
    <w:rsid w:val="00545EC5"/>
    <w:rsid w:val="00547FC5"/>
    <w:rsid w:val="00554A8F"/>
    <w:rsid w:val="00561D65"/>
    <w:rsid w:val="005638A7"/>
    <w:rsid w:val="005645D9"/>
    <w:rsid w:val="00565345"/>
    <w:rsid w:val="00565DE4"/>
    <w:rsid w:val="00574B38"/>
    <w:rsid w:val="005847C9"/>
    <w:rsid w:val="00586D4B"/>
    <w:rsid w:val="005917A7"/>
    <w:rsid w:val="0059254B"/>
    <w:rsid w:val="00597C89"/>
    <w:rsid w:val="005A0B35"/>
    <w:rsid w:val="005B7E2D"/>
    <w:rsid w:val="005C182B"/>
    <w:rsid w:val="005C4626"/>
    <w:rsid w:val="005C72DC"/>
    <w:rsid w:val="005D5E50"/>
    <w:rsid w:val="005D6F29"/>
    <w:rsid w:val="005E53BE"/>
    <w:rsid w:val="005E6422"/>
    <w:rsid w:val="005E7668"/>
    <w:rsid w:val="005F29C3"/>
    <w:rsid w:val="005F7E46"/>
    <w:rsid w:val="00600C3F"/>
    <w:rsid w:val="00602800"/>
    <w:rsid w:val="00610B57"/>
    <w:rsid w:val="00610E4E"/>
    <w:rsid w:val="006162F1"/>
    <w:rsid w:val="00620ECF"/>
    <w:rsid w:val="00621924"/>
    <w:rsid w:val="00622E1F"/>
    <w:rsid w:val="00624A3C"/>
    <w:rsid w:val="00625516"/>
    <w:rsid w:val="00625B14"/>
    <w:rsid w:val="00626443"/>
    <w:rsid w:val="006362CC"/>
    <w:rsid w:val="00637067"/>
    <w:rsid w:val="0064191A"/>
    <w:rsid w:val="00641D39"/>
    <w:rsid w:val="0064693F"/>
    <w:rsid w:val="00651997"/>
    <w:rsid w:val="006540E2"/>
    <w:rsid w:val="006565B7"/>
    <w:rsid w:val="00662316"/>
    <w:rsid w:val="00664383"/>
    <w:rsid w:val="006643EF"/>
    <w:rsid w:val="00665B13"/>
    <w:rsid w:val="0066620A"/>
    <w:rsid w:val="00667497"/>
    <w:rsid w:val="00670B77"/>
    <w:rsid w:val="0067390B"/>
    <w:rsid w:val="00674916"/>
    <w:rsid w:val="0068766C"/>
    <w:rsid w:val="00693F91"/>
    <w:rsid w:val="00694290"/>
    <w:rsid w:val="006956D7"/>
    <w:rsid w:val="00696C49"/>
    <w:rsid w:val="006A6760"/>
    <w:rsid w:val="006B35E9"/>
    <w:rsid w:val="006B5EF9"/>
    <w:rsid w:val="006B6AB4"/>
    <w:rsid w:val="006C039D"/>
    <w:rsid w:val="006C0B6E"/>
    <w:rsid w:val="006C1CF0"/>
    <w:rsid w:val="006C39F0"/>
    <w:rsid w:val="006C43DF"/>
    <w:rsid w:val="006D2FD2"/>
    <w:rsid w:val="006D47CA"/>
    <w:rsid w:val="006D6456"/>
    <w:rsid w:val="006D73F9"/>
    <w:rsid w:val="006D7EFB"/>
    <w:rsid w:val="006E1EEF"/>
    <w:rsid w:val="006E5BF3"/>
    <w:rsid w:val="006F24CC"/>
    <w:rsid w:val="006F3596"/>
    <w:rsid w:val="006F4526"/>
    <w:rsid w:val="006F4BEC"/>
    <w:rsid w:val="006F623F"/>
    <w:rsid w:val="006F74B7"/>
    <w:rsid w:val="00700161"/>
    <w:rsid w:val="0070593C"/>
    <w:rsid w:val="00715796"/>
    <w:rsid w:val="00722408"/>
    <w:rsid w:val="0072604B"/>
    <w:rsid w:val="00732A0E"/>
    <w:rsid w:val="00735AA9"/>
    <w:rsid w:val="0073619D"/>
    <w:rsid w:val="007443A5"/>
    <w:rsid w:val="00745A92"/>
    <w:rsid w:val="0074792E"/>
    <w:rsid w:val="007479F5"/>
    <w:rsid w:val="00756140"/>
    <w:rsid w:val="007574EE"/>
    <w:rsid w:val="0076080E"/>
    <w:rsid w:val="007653A6"/>
    <w:rsid w:val="00765B3E"/>
    <w:rsid w:val="00766C2C"/>
    <w:rsid w:val="00772082"/>
    <w:rsid w:val="0077222E"/>
    <w:rsid w:val="00773350"/>
    <w:rsid w:val="00774B8F"/>
    <w:rsid w:val="007770E4"/>
    <w:rsid w:val="00777457"/>
    <w:rsid w:val="00777D71"/>
    <w:rsid w:val="00780843"/>
    <w:rsid w:val="00781D71"/>
    <w:rsid w:val="00782E22"/>
    <w:rsid w:val="00783013"/>
    <w:rsid w:val="00791469"/>
    <w:rsid w:val="0079759E"/>
    <w:rsid w:val="007A7E7C"/>
    <w:rsid w:val="007B0BAC"/>
    <w:rsid w:val="007B118D"/>
    <w:rsid w:val="007B1C88"/>
    <w:rsid w:val="007B33ED"/>
    <w:rsid w:val="007C0465"/>
    <w:rsid w:val="007C1477"/>
    <w:rsid w:val="007C2BD2"/>
    <w:rsid w:val="007C4349"/>
    <w:rsid w:val="007D1CC1"/>
    <w:rsid w:val="007D3055"/>
    <w:rsid w:val="007D4446"/>
    <w:rsid w:val="007D5901"/>
    <w:rsid w:val="007D6BDC"/>
    <w:rsid w:val="007D749E"/>
    <w:rsid w:val="007E1675"/>
    <w:rsid w:val="007E4374"/>
    <w:rsid w:val="007E491D"/>
    <w:rsid w:val="007E7CD0"/>
    <w:rsid w:val="007F07D8"/>
    <w:rsid w:val="007F6F80"/>
    <w:rsid w:val="00800686"/>
    <w:rsid w:val="00804422"/>
    <w:rsid w:val="0081010F"/>
    <w:rsid w:val="008112CB"/>
    <w:rsid w:val="00811C49"/>
    <w:rsid w:val="0082181E"/>
    <w:rsid w:val="008219ED"/>
    <w:rsid w:val="008270B0"/>
    <w:rsid w:val="00840FDF"/>
    <w:rsid w:val="00845750"/>
    <w:rsid w:val="0084584F"/>
    <w:rsid w:val="00850689"/>
    <w:rsid w:val="00853137"/>
    <w:rsid w:val="0085703E"/>
    <w:rsid w:val="008660DC"/>
    <w:rsid w:val="0087192B"/>
    <w:rsid w:val="00874471"/>
    <w:rsid w:val="00882D3B"/>
    <w:rsid w:val="00884BCA"/>
    <w:rsid w:val="00891675"/>
    <w:rsid w:val="0089266C"/>
    <w:rsid w:val="008A2B0D"/>
    <w:rsid w:val="008A55EF"/>
    <w:rsid w:val="008A70DD"/>
    <w:rsid w:val="008B044D"/>
    <w:rsid w:val="008B19FF"/>
    <w:rsid w:val="008B2356"/>
    <w:rsid w:val="008D7684"/>
    <w:rsid w:val="008E2B4D"/>
    <w:rsid w:val="008E7207"/>
    <w:rsid w:val="008F057C"/>
    <w:rsid w:val="008F116C"/>
    <w:rsid w:val="008F55B5"/>
    <w:rsid w:val="008F6CF3"/>
    <w:rsid w:val="008F7BB7"/>
    <w:rsid w:val="008F7FF5"/>
    <w:rsid w:val="0091070B"/>
    <w:rsid w:val="00912A4E"/>
    <w:rsid w:val="00913AEA"/>
    <w:rsid w:val="0091435D"/>
    <w:rsid w:val="00914B48"/>
    <w:rsid w:val="009247B3"/>
    <w:rsid w:val="00931BE9"/>
    <w:rsid w:val="00932180"/>
    <w:rsid w:val="009333C7"/>
    <w:rsid w:val="00933DD0"/>
    <w:rsid w:val="009376AF"/>
    <w:rsid w:val="0094029F"/>
    <w:rsid w:val="00940657"/>
    <w:rsid w:val="00941411"/>
    <w:rsid w:val="009443ED"/>
    <w:rsid w:val="009455F1"/>
    <w:rsid w:val="0094680E"/>
    <w:rsid w:val="0094767D"/>
    <w:rsid w:val="0095151D"/>
    <w:rsid w:val="0095415D"/>
    <w:rsid w:val="009729BF"/>
    <w:rsid w:val="00972E26"/>
    <w:rsid w:val="009809F0"/>
    <w:rsid w:val="00981162"/>
    <w:rsid w:val="009859DB"/>
    <w:rsid w:val="00986B7B"/>
    <w:rsid w:val="00986F0D"/>
    <w:rsid w:val="009875DB"/>
    <w:rsid w:val="00990335"/>
    <w:rsid w:val="00990E29"/>
    <w:rsid w:val="009923B0"/>
    <w:rsid w:val="0099319B"/>
    <w:rsid w:val="00994B1E"/>
    <w:rsid w:val="009950EB"/>
    <w:rsid w:val="00996F43"/>
    <w:rsid w:val="009A0605"/>
    <w:rsid w:val="009A094B"/>
    <w:rsid w:val="009A1504"/>
    <w:rsid w:val="009A307F"/>
    <w:rsid w:val="009A3664"/>
    <w:rsid w:val="009A5EFB"/>
    <w:rsid w:val="009A672D"/>
    <w:rsid w:val="009B2ADC"/>
    <w:rsid w:val="009B303A"/>
    <w:rsid w:val="009B3473"/>
    <w:rsid w:val="009B5DDA"/>
    <w:rsid w:val="009B6E7A"/>
    <w:rsid w:val="009B75F6"/>
    <w:rsid w:val="009C2FA6"/>
    <w:rsid w:val="009C31EE"/>
    <w:rsid w:val="009D5D88"/>
    <w:rsid w:val="009D6D15"/>
    <w:rsid w:val="009E1530"/>
    <w:rsid w:val="009E158E"/>
    <w:rsid w:val="009E2C50"/>
    <w:rsid w:val="009E7580"/>
    <w:rsid w:val="009E7834"/>
    <w:rsid w:val="009F60FC"/>
    <w:rsid w:val="009F6B25"/>
    <w:rsid w:val="009F6E52"/>
    <w:rsid w:val="00A03475"/>
    <w:rsid w:val="00A0569B"/>
    <w:rsid w:val="00A05C49"/>
    <w:rsid w:val="00A07B34"/>
    <w:rsid w:val="00A13E1A"/>
    <w:rsid w:val="00A15F76"/>
    <w:rsid w:val="00A15F81"/>
    <w:rsid w:val="00A22053"/>
    <w:rsid w:val="00A32DC1"/>
    <w:rsid w:val="00A366F0"/>
    <w:rsid w:val="00A375CE"/>
    <w:rsid w:val="00A42AD4"/>
    <w:rsid w:val="00A44FC0"/>
    <w:rsid w:val="00A519DA"/>
    <w:rsid w:val="00A544C3"/>
    <w:rsid w:val="00A55DF4"/>
    <w:rsid w:val="00A628F2"/>
    <w:rsid w:val="00A6365B"/>
    <w:rsid w:val="00A66B25"/>
    <w:rsid w:val="00A679D9"/>
    <w:rsid w:val="00A729A9"/>
    <w:rsid w:val="00A80E96"/>
    <w:rsid w:val="00A81491"/>
    <w:rsid w:val="00A83E90"/>
    <w:rsid w:val="00A843EA"/>
    <w:rsid w:val="00A86995"/>
    <w:rsid w:val="00A90600"/>
    <w:rsid w:val="00A910AF"/>
    <w:rsid w:val="00A938E2"/>
    <w:rsid w:val="00A941AB"/>
    <w:rsid w:val="00A9475B"/>
    <w:rsid w:val="00AA1E8D"/>
    <w:rsid w:val="00AB6C12"/>
    <w:rsid w:val="00AC15DB"/>
    <w:rsid w:val="00AC1C0B"/>
    <w:rsid w:val="00AC548E"/>
    <w:rsid w:val="00AD1124"/>
    <w:rsid w:val="00AD1B50"/>
    <w:rsid w:val="00AD2CFC"/>
    <w:rsid w:val="00AD4608"/>
    <w:rsid w:val="00AD59F6"/>
    <w:rsid w:val="00AD5B46"/>
    <w:rsid w:val="00AD732D"/>
    <w:rsid w:val="00AE14C6"/>
    <w:rsid w:val="00AE7300"/>
    <w:rsid w:val="00AE7585"/>
    <w:rsid w:val="00AE7CD6"/>
    <w:rsid w:val="00AF18D5"/>
    <w:rsid w:val="00AF3A77"/>
    <w:rsid w:val="00AF78EB"/>
    <w:rsid w:val="00B020D0"/>
    <w:rsid w:val="00B028DA"/>
    <w:rsid w:val="00B04466"/>
    <w:rsid w:val="00B04C59"/>
    <w:rsid w:val="00B053B1"/>
    <w:rsid w:val="00B0721A"/>
    <w:rsid w:val="00B14BBF"/>
    <w:rsid w:val="00B206C7"/>
    <w:rsid w:val="00B22DC5"/>
    <w:rsid w:val="00B2304E"/>
    <w:rsid w:val="00B24907"/>
    <w:rsid w:val="00B27231"/>
    <w:rsid w:val="00B3236D"/>
    <w:rsid w:val="00B362F6"/>
    <w:rsid w:val="00B36FFC"/>
    <w:rsid w:val="00B41B2D"/>
    <w:rsid w:val="00B424B4"/>
    <w:rsid w:val="00B433E7"/>
    <w:rsid w:val="00B43CE3"/>
    <w:rsid w:val="00B47B3D"/>
    <w:rsid w:val="00B54F0B"/>
    <w:rsid w:val="00B61389"/>
    <w:rsid w:val="00B6562F"/>
    <w:rsid w:val="00B6601B"/>
    <w:rsid w:val="00B6764F"/>
    <w:rsid w:val="00B76A93"/>
    <w:rsid w:val="00B819D1"/>
    <w:rsid w:val="00B8322E"/>
    <w:rsid w:val="00B84F75"/>
    <w:rsid w:val="00B90107"/>
    <w:rsid w:val="00B91C2F"/>
    <w:rsid w:val="00B925B3"/>
    <w:rsid w:val="00B9388B"/>
    <w:rsid w:val="00B955A8"/>
    <w:rsid w:val="00B9651C"/>
    <w:rsid w:val="00BA4498"/>
    <w:rsid w:val="00BA5A69"/>
    <w:rsid w:val="00BB1BCD"/>
    <w:rsid w:val="00BB2BFE"/>
    <w:rsid w:val="00BB324B"/>
    <w:rsid w:val="00BB48E6"/>
    <w:rsid w:val="00BC6E43"/>
    <w:rsid w:val="00BD10F6"/>
    <w:rsid w:val="00BD411B"/>
    <w:rsid w:val="00BD4C6B"/>
    <w:rsid w:val="00BD6F98"/>
    <w:rsid w:val="00BE09AE"/>
    <w:rsid w:val="00BE340B"/>
    <w:rsid w:val="00BE3DA0"/>
    <w:rsid w:val="00BE439F"/>
    <w:rsid w:val="00BE5C16"/>
    <w:rsid w:val="00BE7CB8"/>
    <w:rsid w:val="00BE7D1C"/>
    <w:rsid w:val="00BF2894"/>
    <w:rsid w:val="00BF3E4F"/>
    <w:rsid w:val="00BF3F35"/>
    <w:rsid w:val="00BF3F87"/>
    <w:rsid w:val="00BF4662"/>
    <w:rsid w:val="00BF5CEC"/>
    <w:rsid w:val="00BF6596"/>
    <w:rsid w:val="00BF6C24"/>
    <w:rsid w:val="00BF6CEB"/>
    <w:rsid w:val="00C10D3D"/>
    <w:rsid w:val="00C11A53"/>
    <w:rsid w:val="00C20455"/>
    <w:rsid w:val="00C349FF"/>
    <w:rsid w:val="00C36C4D"/>
    <w:rsid w:val="00C3799A"/>
    <w:rsid w:val="00C47434"/>
    <w:rsid w:val="00C474AB"/>
    <w:rsid w:val="00C4778E"/>
    <w:rsid w:val="00C56DDE"/>
    <w:rsid w:val="00C5740D"/>
    <w:rsid w:val="00C72685"/>
    <w:rsid w:val="00C7281A"/>
    <w:rsid w:val="00C77B2B"/>
    <w:rsid w:val="00C80CAB"/>
    <w:rsid w:val="00C83855"/>
    <w:rsid w:val="00C86CC5"/>
    <w:rsid w:val="00C87263"/>
    <w:rsid w:val="00C93F8C"/>
    <w:rsid w:val="00CA2FCE"/>
    <w:rsid w:val="00CA5907"/>
    <w:rsid w:val="00CB2C90"/>
    <w:rsid w:val="00CB7232"/>
    <w:rsid w:val="00CC010C"/>
    <w:rsid w:val="00CC0F47"/>
    <w:rsid w:val="00CC16FE"/>
    <w:rsid w:val="00CD146F"/>
    <w:rsid w:val="00CD3A6B"/>
    <w:rsid w:val="00CD4731"/>
    <w:rsid w:val="00CD7BFC"/>
    <w:rsid w:val="00CF6BF9"/>
    <w:rsid w:val="00D106FF"/>
    <w:rsid w:val="00D11E23"/>
    <w:rsid w:val="00D11F1F"/>
    <w:rsid w:val="00D134BA"/>
    <w:rsid w:val="00D1523D"/>
    <w:rsid w:val="00D172AC"/>
    <w:rsid w:val="00D235AC"/>
    <w:rsid w:val="00D23FC5"/>
    <w:rsid w:val="00D27D31"/>
    <w:rsid w:val="00D3355E"/>
    <w:rsid w:val="00D40254"/>
    <w:rsid w:val="00D519C7"/>
    <w:rsid w:val="00D6063E"/>
    <w:rsid w:val="00D6518A"/>
    <w:rsid w:val="00D70926"/>
    <w:rsid w:val="00D8103E"/>
    <w:rsid w:val="00D90CB2"/>
    <w:rsid w:val="00D92DF1"/>
    <w:rsid w:val="00D93BE8"/>
    <w:rsid w:val="00D96D94"/>
    <w:rsid w:val="00DA2C7E"/>
    <w:rsid w:val="00DA4765"/>
    <w:rsid w:val="00DB3DBF"/>
    <w:rsid w:val="00DC1C38"/>
    <w:rsid w:val="00DC206B"/>
    <w:rsid w:val="00DC49CC"/>
    <w:rsid w:val="00DC7FE6"/>
    <w:rsid w:val="00DD1AE2"/>
    <w:rsid w:val="00DD224F"/>
    <w:rsid w:val="00DD4890"/>
    <w:rsid w:val="00DD7DD9"/>
    <w:rsid w:val="00DD7FDD"/>
    <w:rsid w:val="00DE1EAA"/>
    <w:rsid w:val="00DE4058"/>
    <w:rsid w:val="00DE4469"/>
    <w:rsid w:val="00DF0DB6"/>
    <w:rsid w:val="00E068BC"/>
    <w:rsid w:val="00E105F3"/>
    <w:rsid w:val="00E126F9"/>
    <w:rsid w:val="00E135EF"/>
    <w:rsid w:val="00E136C6"/>
    <w:rsid w:val="00E228CD"/>
    <w:rsid w:val="00E27E23"/>
    <w:rsid w:val="00E30946"/>
    <w:rsid w:val="00E30DBD"/>
    <w:rsid w:val="00E32291"/>
    <w:rsid w:val="00E3379A"/>
    <w:rsid w:val="00E33F06"/>
    <w:rsid w:val="00E516D7"/>
    <w:rsid w:val="00E51E25"/>
    <w:rsid w:val="00E53512"/>
    <w:rsid w:val="00E535D0"/>
    <w:rsid w:val="00E6086E"/>
    <w:rsid w:val="00E6139A"/>
    <w:rsid w:val="00E65C63"/>
    <w:rsid w:val="00E65C68"/>
    <w:rsid w:val="00E66314"/>
    <w:rsid w:val="00E67BCA"/>
    <w:rsid w:val="00E77603"/>
    <w:rsid w:val="00E8249C"/>
    <w:rsid w:val="00E82FDD"/>
    <w:rsid w:val="00E8366C"/>
    <w:rsid w:val="00E96D7B"/>
    <w:rsid w:val="00E9726B"/>
    <w:rsid w:val="00EA0E7A"/>
    <w:rsid w:val="00EC276B"/>
    <w:rsid w:val="00EC2C8E"/>
    <w:rsid w:val="00EC514D"/>
    <w:rsid w:val="00EC6B60"/>
    <w:rsid w:val="00ED17F3"/>
    <w:rsid w:val="00ED278E"/>
    <w:rsid w:val="00EE3FFD"/>
    <w:rsid w:val="00EF02DD"/>
    <w:rsid w:val="00EF05CD"/>
    <w:rsid w:val="00EF21D1"/>
    <w:rsid w:val="00EF2226"/>
    <w:rsid w:val="00EF232A"/>
    <w:rsid w:val="00EF4F08"/>
    <w:rsid w:val="00EF62B8"/>
    <w:rsid w:val="00F0482A"/>
    <w:rsid w:val="00F06372"/>
    <w:rsid w:val="00F10FCC"/>
    <w:rsid w:val="00F17808"/>
    <w:rsid w:val="00F223BB"/>
    <w:rsid w:val="00F26629"/>
    <w:rsid w:val="00F304C6"/>
    <w:rsid w:val="00F4484C"/>
    <w:rsid w:val="00F4545C"/>
    <w:rsid w:val="00F56704"/>
    <w:rsid w:val="00F57FE4"/>
    <w:rsid w:val="00F64048"/>
    <w:rsid w:val="00F70694"/>
    <w:rsid w:val="00F71FA0"/>
    <w:rsid w:val="00F73C35"/>
    <w:rsid w:val="00F7478B"/>
    <w:rsid w:val="00F74F38"/>
    <w:rsid w:val="00F76562"/>
    <w:rsid w:val="00F7690C"/>
    <w:rsid w:val="00F7695A"/>
    <w:rsid w:val="00F80D2D"/>
    <w:rsid w:val="00F9375E"/>
    <w:rsid w:val="00F9734F"/>
    <w:rsid w:val="00F9784F"/>
    <w:rsid w:val="00F97B1F"/>
    <w:rsid w:val="00FA01BC"/>
    <w:rsid w:val="00FA17DB"/>
    <w:rsid w:val="00FA21AD"/>
    <w:rsid w:val="00FA22DB"/>
    <w:rsid w:val="00FA2E58"/>
    <w:rsid w:val="00FA4271"/>
    <w:rsid w:val="00FA7A20"/>
    <w:rsid w:val="00FB2319"/>
    <w:rsid w:val="00FB321E"/>
    <w:rsid w:val="00FB36BF"/>
    <w:rsid w:val="00FC3838"/>
    <w:rsid w:val="00FC7D29"/>
    <w:rsid w:val="00FD29C9"/>
    <w:rsid w:val="00FD55A3"/>
    <w:rsid w:val="00FD71E8"/>
    <w:rsid w:val="00FE2B16"/>
    <w:rsid w:val="00FE2C94"/>
    <w:rsid w:val="00FE3E54"/>
    <w:rsid w:val="00FE73DD"/>
    <w:rsid w:val="04D4275B"/>
    <w:rsid w:val="04F06A2F"/>
    <w:rsid w:val="0750399D"/>
    <w:rsid w:val="08373FD4"/>
    <w:rsid w:val="086B4DBC"/>
    <w:rsid w:val="0B1E1111"/>
    <w:rsid w:val="0BD577E4"/>
    <w:rsid w:val="0DD55E95"/>
    <w:rsid w:val="0E1F2895"/>
    <w:rsid w:val="0F822A4D"/>
    <w:rsid w:val="10954B25"/>
    <w:rsid w:val="10B60FE7"/>
    <w:rsid w:val="11285C67"/>
    <w:rsid w:val="12617FBA"/>
    <w:rsid w:val="130D604A"/>
    <w:rsid w:val="14B71A09"/>
    <w:rsid w:val="14EE5676"/>
    <w:rsid w:val="15913342"/>
    <w:rsid w:val="15D75A39"/>
    <w:rsid w:val="16016572"/>
    <w:rsid w:val="17B57AD4"/>
    <w:rsid w:val="18C239BA"/>
    <w:rsid w:val="18FA5EAB"/>
    <w:rsid w:val="1A425CDB"/>
    <w:rsid w:val="1A9C470F"/>
    <w:rsid w:val="1CDA3ADA"/>
    <w:rsid w:val="1D7A0BE6"/>
    <w:rsid w:val="1D8A17D1"/>
    <w:rsid w:val="1DC17303"/>
    <w:rsid w:val="1EA22B32"/>
    <w:rsid w:val="22603E3F"/>
    <w:rsid w:val="23A73F3B"/>
    <w:rsid w:val="24C2276E"/>
    <w:rsid w:val="2586744C"/>
    <w:rsid w:val="28E92A88"/>
    <w:rsid w:val="29710CE3"/>
    <w:rsid w:val="2CE53507"/>
    <w:rsid w:val="2E535665"/>
    <w:rsid w:val="2F1E2FED"/>
    <w:rsid w:val="300B3D95"/>
    <w:rsid w:val="30ED0321"/>
    <w:rsid w:val="31DE4CED"/>
    <w:rsid w:val="32D70B1E"/>
    <w:rsid w:val="333B2A37"/>
    <w:rsid w:val="35A01727"/>
    <w:rsid w:val="35E31684"/>
    <w:rsid w:val="362A32E8"/>
    <w:rsid w:val="36610866"/>
    <w:rsid w:val="37AB2EF9"/>
    <w:rsid w:val="38ED1249"/>
    <w:rsid w:val="390869AE"/>
    <w:rsid w:val="395D42B4"/>
    <w:rsid w:val="39B26E50"/>
    <w:rsid w:val="39CF1751"/>
    <w:rsid w:val="3AEC4648"/>
    <w:rsid w:val="3B3C01E3"/>
    <w:rsid w:val="3C66551B"/>
    <w:rsid w:val="3C8820D8"/>
    <w:rsid w:val="3F374A45"/>
    <w:rsid w:val="406660ED"/>
    <w:rsid w:val="45EF6A1C"/>
    <w:rsid w:val="47FB3536"/>
    <w:rsid w:val="49CE25F7"/>
    <w:rsid w:val="4A00572F"/>
    <w:rsid w:val="4A2460E3"/>
    <w:rsid w:val="4A6F6409"/>
    <w:rsid w:val="4AFE7FB6"/>
    <w:rsid w:val="4CC40300"/>
    <w:rsid w:val="4E2E0C3C"/>
    <w:rsid w:val="4E6D48AB"/>
    <w:rsid w:val="4E806E6F"/>
    <w:rsid w:val="4F6710E1"/>
    <w:rsid w:val="4FA128A3"/>
    <w:rsid w:val="512A4AE6"/>
    <w:rsid w:val="54F96FC9"/>
    <w:rsid w:val="556B0185"/>
    <w:rsid w:val="56AE072C"/>
    <w:rsid w:val="57F911D3"/>
    <w:rsid w:val="58351E63"/>
    <w:rsid w:val="58D51AAD"/>
    <w:rsid w:val="5A670D66"/>
    <w:rsid w:val="5A8F0370"/>
    <w:rsid w:val="5BF74E01"/>
    <w:rsid w:val="5D255BE7"/>
    <w:rsid w:val="5DEB4A25"/>
    <w:rsid w:val="5EB72763"/>
    <w:rsid w:val="5F2E06C9"/>
    <w:rsid w:val="606F758C"/>
    <w:rsid w:val="63EE6E8C"/>
    <w:rsid w:val="65C17790"/>
    <w:rsid w:val="674473B3"/>
    <w:rsid w:val="67ED7139"/>
    <w:rsid w:val="693957F5"/>
    <w:rsid w:val="6AE12912"/>
    <w:rsid w:val="6C1C1C7B"/>
    <w:rsid w:val="6CDF77BB"/>
    <w:rsid w:val="6CE57548"/>
    <w:rsid w:val="6D537B7C"/>
    <w:rsid w:val="6DE70FA3"/>
    <w:rsid w:val="6E562DD2"/>
    <w:rsid w:val="6F682902"/>
    <w:rsid w:val="70317EE6"/>
    <w:rsid w:val="707F69AC"/>
    <w:rsid w:val="722C5FA8"/>
    <w:rsid w:val="73367F75"/>
    <w:rsid w:val="73A3562E"/>
    <w:rsid w:val="74E2115F"/>
    <w:rsid w:val="75E6355A"/>
    <w:rsid w:val="7CDD5AFA"/>
    <w:rsid w:val="7FEE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uiPriority w:val="5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
    <w:qFormat/>
    <w:rPr>
      <w:rFonts w:eastAsia="宋体"/>
      <w:b/>
      <w:kern w:val="44"/>
      <w:sz w:val="28"/>
      <w:lang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7Char">
    <w:name w:val="标题 7 Char"/>
    <w:link w:val="7"/>
    <w:qFormat/>
    <w:rPr>
      <w:rFonts w:eastAsia="宋体"/>
      <w:b/>
      <w:bCs/>
      <w:kern w:val="2"/>
      <w:sz w:val="24"/>
      <w:szCs w:val="24"/>
      <w:lang w:val="en-US" w:eastAsia="zh-CN"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paragraph" w:customStyle="1" w:styleId="CharCharCharCharCharCharChar">
    <w:name w:val="Char Char Char Char Char Char Char"/>
    <w:basedOn w:val="a"/>
    <w:qFormat/>
    <w:rPr>
      <w:kern w:val="0"/>
      <w:szCs w:val="20"/>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Char2">
    <w:name w:val="正文缩进 Char"/>
    <w:link w:val="a7"/>
    <w:qFormat/>
    <w:rPr>
      <w:rFonts w:eastAsia="宋体"/>
      <w:kern w:val="2"/>
      <w:sz w:val="21"/>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Char4">
    <w:name w:val="正文文本缩进 Char"/>
    <w:link w:val="ab"/>
    <w:qFormat/>
    <w:locked/>
    <w:rPr>
      <w:rFonts w:ascii="仿宋_GB2312" w:eastAsia="仿宋_GB2312"/>
      <w:kern w:val="2"/>
      <w:sz w:val="32"/>
    </w:rPr>
  </w:style>
  <w:style w:type="paragraph" w:customStyle="1" w:styleId="afb">
    <w:name w:val="表格文字"/>
    <w:basedOn w:val="a"/>
    <w:qFormat/>
    <w:pPr>
      <w:spacing w:before="25" w:after="25"/>
      <w:jc w:val="left"/>
    </w:pPr>
    <w:rPr>
      <w:bCs/>
      <w:spacing w:val="10"/>
      <w:kern w:val="0"/>
      <w:sz w:val="24"/>
      <w:szCs w:val="20"/>
    </w:rPr>
  </w:style>
  <w:style w:type="paragraph" w:customStyle="1" w:styleId="a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41">
    <w:name w:val="题注4"/>
    <w:basedOn w:val="a"/>
    <w:next w:val="a8"/>
    <w:qFormat/>
    <w:pPr>
      <w:ind w:leftChars="-64" w:left="-132" w:rightChars="-50" w:right="-105" w:hanging="2"/>
      <w:jc w:val="center"/>
    </w:pPr>
    <w:rPr>
      <w:b/>
      <w:color w:val="FF0000"/>
      <w:szCs w:val="21"/>
      <w:lang w:val="en-GB"/>
    </w:rPr>
  </w:style>
  <w:style w:type="character" w:customStyle="1" w:styleId="3Char0">
    <w:name w:val="正文文本 3 Char"/>
    <w:link w:val="30"/>
    <w:qFormat/>
    <w:rPr>
      <w:rFonts w:eastAsia="宋体"/>
      <w:kern w:val="2"/>
      <w:sz w:val="16"/>
      <w:szCs w:val="16"/>
      <w:lang w:val="en-US" w:eastAsia="zh-CN" w:bidi="ar-SA"/>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
    <w:name w:val="Char Char"/>
    <w:basedOn w:val="a"/>
    <w:qFormat/>
    <w:rPr>
      <w:rFonts w:ascii="Tahoma" w:hAnsi="Tahoma"/>
      <w:sz w:val="24"/>
      <w:szCs w:val="20"/>
    </w:rPr>
  </w:style>
  <w:style w:type="character" w:customStyle="1" w:styleId="Char1">
    <w:name w:val="正文文本 Char"/>
    <w:link w:val="a6"/>
    <w:qFormat/>
    <w:rPr>
      <w:rFonts w:eastAsia="宋体"/>
      <w:kern w:val="2"/>
      <w:sz w:val="21"/>
      <w:szCs w:val="24"/>
      <w:lang w:val="en-US" w:eastAsia="zh-CN" w:bidi="ar-SA"/>
    </w:rPr>
  </w:style>
  <w:style w:type="character" w:customStyle="1" w:styleId="Char7">
    <w:name w:val="批注框文本 Char"/>
    <w:link w:val="ae"/>
    <w:qFormat/>
    <w:rPr>
      <w:rFonts w:eastAsia="宋体"/>
      <w:kern w:val="2"/>
      <w:sz w:val="18"/>
      <w:szCs w:val="18"/>
      <w:lang w:val="en-US" w:eastAsia="zh-CN" w:bidi="ar-SA"/>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2CharChar">
    <w:name w:val="正文缩进2字符 Char Char"/>
    <w:link w:val="23"/>
    <w:qFormat/>
    <w:rPr>
      <w:sz w:val="24"/>
      <w:lang w:bidi="ar-SA"/>
    </w:rPr>
  </w:style>
  <w:style w:type="paragraph" w:customStyle="1" w:styleId="23">
    <w:name w:val="正文缩进2字符"/>
    <w:basedOn w:val="a5"/>
    <w:link w:val="2CharChar"/>
    <w:qFormat/>
    <w:pPr>
      <w:spacing w:after="0" w:line="360" w:lineRule="auto"/>
      <w:ind w:firstLineChars="200" w:firstLine="480"/>
    </w:pPr>
    <w:rPr>
      <w:kern w:val="0"/>
      <w:sz w:val="24"/>
      <w:szCs w:val="20"/>
    </w:rPr>
  </w:style>
  <w:style w:type="character" w:customStyle="1" w:styleId="Char0">
    <w:name w:val="正文首行缩进 Char"/>
    <w:link w:val="a5"/>
    <w:qFormat/>
    <w:rPr>
      <w:rFonts w:eastAsia="宋体"/>
      <w:kern w:val="2"/>
      <w:sz w:val="21"/>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c">
    <w:name w:val="_正文段落 Char"/>
    <w:link w:val="afd"/>
    <w:qFormat/>
    <w:rPr>
      <w:kern w:val="2"/>
      <w:sz w:val="24"/>
      <w:szCs w:val="24"/>
      <w:lang w:bidi="ar-SA"/>
    </w:rPr>
  </w:style>
  <w:style w:type="paragraph" w:customStyle="1" w:styleId="afd">
    <w:name w:val="_正文段落"/>
    <w:basedOn w:val="a"/>
    <w:link w:val="Charc"/>
    <w:qFormat/>
    <w:pPr>
      <w:spacing w:beforeLines="15" w:afterLines="15" w:line="360" w:lineRule="auto"/>
      <w:ind w:firstLineChars="200" w:firstLine="200"/>
    </w:pPr>
    <w:rPr>
      <w:sz w:val="24"/>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2Char2">
    <w:name w:val="正文缩进2格 Char"/>
    <w:link w:val="24"/>
    <w:qFormat/>
    <w:rPr>
      <w:rFonts w:ascii="仿宋_GB2312" w:eastAsia="仿宋_GB2312" w:hAnsi="宋体"/>
      <w:kern w:val="2"/>
      <w:sz w:val="31"/>
      <w:szCs w:val="28"/>
      <w:lang w:bidi="ar-SA"/>
    </w:rPr>
  </w:style>
  <w:style w:type="paragraph" w:customStyle="1" w:styleId="24">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Char">
    <w:name w:val="批注文字 Char"/>
    <w:link w:val="a4"/>
    <w:qFormat/>
    <w:rPr>
      <w:rFonts w:eastAsia="宋体"/>
      <w:kern w:val="2"/>
      <w:sz w:val="21"/>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z8pt">
    <w:name w:val="sz8pt"/>
    <w:qFormat/>
    <w:rPr>
      <w:sz w:val="16"/>
      <w:szCs w:val="16"/>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a81">
    <w:name w:val="a81"/>
    <w:qFormat/>
    <w:rPr>
      <w:color w:val="000000"/>
      <w:sz w:val="20"/>
      <w:szCs w:val="20"/>
      <w:u w:val="none"/>
    </w:rPr>
  </w:style>
  <w:style w:type="character" w:customStyle="1" w:styleId="style11">
    <w:name w:val="style11"/>
    <w:qFormat/>
    <w:rPr>
      <w:b/>
      <w:bCs/>
    </w:rPr>
  </w:style>
  <w:style w:type="character" w:customStyle="1" w:styleId="blod1">
    <w:name w:val="blod1"/>
    <w:qFormat/>
    <w:rPr>
      <w:b/>
      <w:bCs/>
      <w:color w:val="008000"/>
      <w:sz w:val="20"/>
      <w:szCs w:val="20"/>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tyle101">
    <w:name w:val="style101"/>
    <w:qFormat/>
    <w:rPr>
      <w:rFonts w:ascii="Arial" w:cs="Arial"/>
    </w:rPr>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apple-style-span">
    <w:name w:val="apple-style-span"/>
    <w:basedOn w:val="a0"/>
    <w:qFormat/>
  </w:style>
  <w:style w:type="character" w:customStyle="1" w:styleId="e1">
    <w:name w:val="e1"/>
    <w:qFormat/>
    <w:rPr>
      <w:rFonts w:ascii="Arial" w:cs="Arial"/>
      <w:sz w:val="17"/>
      <w:szCs w:val="17"/>
    </w:rPr>
  </w:style>
  <w:style w:type="character" w:customStyle="1" w:styleId="para">
    <w:name w:val="para"/>
    <w:basedOn w:val="a0"/>
    <w:qFormat/>
  </w:style>
  <w:style w:type="character" w:customStyle="1" w:styleId="font71">
    <w:name w:val="font71"/>
    <w:qFormat/>
    <w:rPr>
      <w:rFonts w:ascii="宋体" w:eastAsia="宋体" w:hAnsi="宋体" w:cs="宋体" w:hint="eastAsia"/>
      <w:b/>
      <w:color w:val="000000"/>
      <w:sz w:val="24"/>
      <w:szCs w:val="24"/>
      <w:u w:val="none"/>
    </w:rPr>
  </w:style>
  <w:style w:type="character" w:customStyle="1" w:styleId="style21">
    <w:name w:val="style21"/>
    <w:qFormat/>
    <w:rPr>
      <w:sz w:val="18"/>
      <w:szCs w:val="18"/>
    </w:rPr>
  </w:style>
  <w:style w:type="character" w:customStyle="1" w:styleId="hui3">
    <w:name w:val="hui3"/>
    <w:qFormat/>
    <w:rPr>
      <w:color w:val="333333"/>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grame">
    <w:name w:val="grame"/>
    <w:basedOn w:val="a0"/>
    <w:qFormat/>
  </w:style>
  <w:style w:type="character" w:customStyle="1" w:styleId="12">
    <w:name w:val="批注引用1"/>
    <w:qFormat/>
    <w:rPr>
      <w:sz w:val="21"/>
      <w:szCs w:val="21"/>
    </w:rPr>
  </w:style>
  <w:style w:type="character" w:customStyle="1" w:styleId="blue">
    <w:name w:val="blue"/>
    <w:basedOn w:val="a0"/>
    <w:qFormat/>
  </w:style>
  <w:style w:type="character" w:customStyle="1" w:styleId="marklong">
    <w:name w:val="marklong"/>
    <w:basedOn w:val="a0"/>
    <w:qFormat/>
  </w:style>
  <w:style w:type="character" w:customStyle="1" w:styleId="CharChar3">
    <w:name w:val="Char Char3"/>
    <w:qFormat/>
    <w:rPr>
      <w:rFonts w:eastAsia="宋体"/>
      <w:kern w:val="2"/>
      <w:sz w:val="18"/>
      <w:szCs w:val="18"/>
      <w:lang w:val="en-US" w:eastAsia="zh-CN" w:bidi="ar-SA"/>
    </w:rPr>
  </w:style>
  <w:style w:type="character" w:customStyle="1" w:styleId="apple-converted-space">
    <w:name w:val="apple-converted-space"/>
    <w:basedOn w:val="a0"/>
    <w:qFormat/>
  </w:style>
  <w:style w:type="character" w:customStyle="1" w:styleId="CharChar11">
    <w:name w:val="Char Char11"/>
    <w:qFormat/>
    <w:rPr>
      <w:rFonts w:ascii="宋体" w:eastAsia="宋体"/>
      <w:sz w:val="18"/>
      <w:szCs w:val="18"/>
      <w:lang w:val="en-US" w:eastAsia="zh-CN" w:bidi="ar-SA"/>
    </w:rPr>
  </w:style>
  <w:style w:type="character" w:customStyle="1" w:styleId="wf">
    <w:name w:val="wf"/>
    <w:basedOn w:val="a0"/>
    <w:qFormat/>
  </w:style>
  <w:style w:type="character" w:customStyle="1" w:styleId="A00">
    <w:name w:val="A0"/>
    <w:qFormat/>
    <w:rPr>
      <w:rFonts w:cs="...."/>
      <w:color w:val="000000"/>
      <w:sz w:val="20"/>
      <w:szCs w:val="20"/>
    </w:rPr>
  </w:style>
  <w:style w:type="character" w:customStyle="1" w:styleId="notes1">
    <w:name w:val="notes1"/>
    <w:qFormat/>
    <w:rPr>
      <w:rFonts w:ascii="_GB2312"/>
      <w:b/>
      <w:bCs/>
      <w:i/>
      <w:iCs/>
      <w:color w:val="0066FF"/>
      <w:sz w:val="24"/>
      <w:szCs w:val="24"/>
      <w:u w:val="single"/>
    </w:rPr>
  </w:style>
  <w:style w:type="character" w:customStyle="1" w:styleId="font1">
    <w:name w:val="font1"/>
    <w:qFormat/>
    <w:rPr>
      <w:color w:val="999999"/>
      <w:sz w:val="18"/>
      <w:szCs w:val="18"/>
      <w:u w:val="none"/>
    </w:rPr>
  </w:style>
  <w:style w:type="character" w:customStyle="1" w:styleId="CharChar31">
    <w:name w:val="Char Char31"/>
    <w:qFormat/>
    <w:rPr>
      <w:rFonts w:eastAsia="宋体"/>
      <w:kern w:val="2"/>
      <w:sz w:val="18"/>
      <w:szCs w:val="18"/>
      <w:lang w:val="en-US" w:eastAsia="zh-CN"/>
    </w:rPr>
  </w:style>
  <w:style w:type="character" w:customStyle="1" w:styleId="style41">
    <w:name w:val="style41"/>
    <w:qFormat/>
    <w:rPr>
      <w:b/>
      <w:bCs/>
      <w:color w:val="333333"/>
      <w:sz w:val="18"/>
      <w:szCs w:val="18"/>
    </w:rPr>
  </w:style>
  <w:style w:type="character" w:customStyle="1" w:styleId="CharChar5">
    <w:name w:val="Char Char5"/>
    <w:qFormat/>
    <w:locked/>
    <w:rPr>
      <w:rFonts w:ascii="宋体" w:eastAsia="宋体" w:hAnsi="宋体"/>
      <w:kern w:val="2"/>
      <w:sz w:val="18"/>
      <w:szCs w:val="18"/>
      <w:lang w:val="en-US" w:eastAsia="zh-CN" w:bidi="ar-SA"/>
    </w:rPr>
  </w:style>
  <w:style w:type="paragraph" w:customStyle="1" w:styleId="BodyText">
    <w:name w:val="*Body Text"/>
    <w:qFormat/>
    <w:pPr>
      <w:spacing w:after="120"/>
    </w:pPr>
    <w:rPr>
      <w:rFonts w:ascii="Arial" w:eastAsia="宋体" w:hAnsi="Arial" w:cs="Times New Roman"/>
      <w:color w:val="000000"/>
      <w:sz w:val="22"/>
      <w:lang w:eastAsia="en-US"/>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e">
    <w:name w:val="段"/>
    <w:qFormat/>
    <w:pPr>
      <w:autoSpaceDE w:val="0"/>
      <w:autoSpaceDN w:val="0"/>
      <w:ind w:firstLineChars="200" w:firstLine="200"/>
      <w:jc w:val="both"/>
    </w:pPr>
    <w:rPr>
      <w:rFonts w:ascii="宋体" w:eastAsia="宋体" w:hAnsi="Times New Roman" w:cs="Times New Roman"/>
      <w:sz w:val="21"/>
    </w:rPr>
  </w:style>
  <w:style w:type="paragraph" w:customStyle="1" w:styleId="aff">
    <w:name w:val="样式 正文 论文"/>
    <w:basedOn w:val="a7"/>
    <w:qFormat/>
    <w:pPr>
      <w:spacing w:line="360" w:lineRule="auto"/>
      <w:ind w:firstLine="510"/>
    </w:pPr>
    <w:rPr>
      <w:rFonts w:cs="宋体"/>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13">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Char">
    <w:name w:val="1 Char"/>
    <w:basedOn w:val="a"/>
    <w:qFormat/>
    <w:rPr>
      <w:rFonts w:ascii="Tahoma" w:hAnsi="Tahoma" w:cs="Tahoma"/>
      <w:sz w:val="24"/>
      <w:szCs w:val="20"/>
    </w:rPr>
  </w:style>
  <w:style w:type="paragraph" w:customStyle="1" w:styleId="26">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50">
    <w:name w:val="标题5"/>
    <w:basedOn w:val="a"/>
    <w:qFormat/>
    <w:pPr>
      <w:tabs>
        <w:tab w:val="left" w:pos="567"/>
      </w:tabs>
      <w:spacing w:before="120" w:after="120"/>
    </w:pPr>
    <w:rPr>
      <w:rFonts w:ascii="宋体" w:hAnsi="宋体" w:cs="宋体"/>
      <w:b/>
      <w:sz w:val="28"/>
    </w:rPr>
  </w:style>
  <w:style w:type="paragraph" w:customStyle="1" w:styleId="51">
    <w:name w:val="题注5"/>
    <w:basedOn w:val="a"/>
    <w:next w:val="a8"/>
    <w:qFormat/>
    <w:pPr>
      <w:jc w:val="center"/>
    </w:pPr>
    <w:rPr>
      <w:b/>
      <w:color w:val="000000"/>
      <w:sz w:val="24"/>
      <w:szCs w:val="21"/>
    </w:rPr>
  </w:style>
  <w:style w:type="paragraph" w:customStyle="1" w:styleId="aff0">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10">
    <w:name w:val="Char1"/>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1">
    <w:name w:val="_正文"/>
    <w:basedOn w:val="a"/>
    <w:qFormat/>
    <w:pPr>
      <w:spacing w:line="360" w:lineRule="auto"/>
      <w:ind w:firstLineChars="200" w:firstLine="480"/>
    </w:pPr>
    <w:rPr>
      <w:rFonts w:ascii="宋体" w:hAnsi="宋体"/>
      <w:sz w:val="24"/>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CharCharChar">
    <w:name w:val="Char Char Char"/>
    <w:basedOn w:val="a"/>
    <w:qFormat/>
    <w:rPr>
      <w:rFonts w:ascii="Tahoma" w:hAnsi="Tahoma" w:cs="Tahoma"/>
      <w:sz w:val="24"/>
      <w:szCs w:val="20"/>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27">
    <w:name w:val="编号2"/>
    <w:basedOn w:val="a"/>
    <w:qFormat/>
    <w:pPr>
      <w:tabs>
        <w:tab w:val="left" w:pos="360"/>
      </w:tabs>
      <w:spacing w:line="360" w:lineRule="auto"/>
    </w:pPr>
    <w:rPr>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2">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14">
    <w:name w:val="1"/>
    <w:basedOn w:val="a"/>
    <w:next w:val="ac"/>
    <w:qFormat/>
    <w:rPr>
      <w:rFonts w:ascii="宋体" w:hAnsi="宋体" w:cs="宋体"/>
      <w:szCs w:val="20"/>
    </w:rPr>
  </w:style>
  <w:style w:type="paragraph" w:customStyle="1" w:styleId="Style1">
    <w:name w:val="_Style 1"/>
    <w:basedOn w:val="a"/>
    <w:qFormat/>
  </w:style>
  <w:style w:type="paragraph" w:customStyle="1" w:styleId="aff3">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15">
    <w:name w:val="列表段落1"/>
    <w:basedOn w:val="a"/>
    <w:qFormat/>
    <w:pPr>
      <w:ind w:firstLineChars="200" w:firstLine="420"/>
    </w:pPr>
    <w:rPr>
      <w:rFonts w:ascii="Calibri" w:hAnsi="Calibri"/>
      <w:szCs w:val="22"/>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1">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aff4">
    <w:name w:val="章标题"/>
    <w:next w:val="a"/>
    <w:qFormat/>
    <w:pPr>
      <w:tabs>
        <w:tab w:val="left" w:pos="170"/>
      </w:tabs>
      <w:spacing w:beforeLines="50" w:afterLines="50"/>
      <w:ind w:left="170" w:hanging="170"/>
      <w:jc w:val="both"/>
      <w:outlineLvl w:val="1"/>
    </w:pPr>
    <w:rPr>
      <w:rFonts w:ascii="黑体" w:eastAsia="黑体" w:hAnsi="Times New Roman" w:cs="Times New Roman"/>
      <w:sz w:val="21"/>
    </w:rPr>
  </w:style>
  <w:style w:type="paragraph" w:customStyle="1" w:styleId="aff5">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D10">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New">
    <w:name w:val="正文 New"/>
    <w:qFormat/>
    <w:pPr>
      <w:widowControl w:val="0"/>
      <w:spacing w:line="360" w:lineRule="auto"/>
      <w:jc w:val="both"/>
    </w:pPr>
    <w:rPr>
      <w:rFonts w:ascii="Times New Roman" w:eastAsia="宋体" w:hAnsi="Times New Roman" w:cs="Times New Roman"/>
      <w:kern w:val="2"/>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aff6">
    <w:name w:val="È±Ê¡ÎÄ±¾"/>
    <w:basedOn w:val="a"/>
    <w:qFormat/>
    <w:pPr>
      <w:widowControl/>
      <w:overflowPunct w:val="0"/>
      <w:autoSpaceDE w:val="0"/>
      <w:autoSpaceDN w:val="0"/>
      <w:adjustRightInd w:val="0"/>
      <w:jc w:val="left"/>
    </w:pPr>
    <w:rPr>
      <w:kern w:val="0"/>
      <w:sz w:val="24"/>
      <w:szCs w:val="20"/>
    </w:rPr>
  </w:style>
  <w:style w:type="paragraph" w:customStyle="1" w:styleId="Char11">
    <w:name w:val="Char11"/>
    <w:basedOn w:val="a"/>
    <w:qFormat/>
    <w:rPr>
      <w:rFonts w:ascii="Tahoma" w:hAnsi="Tahoma" w:cs="Tahoma"/>
      <w:sz w:val="24"/>
      <w:szCs w:val="20"/>
    </w:rPr>
  </w:style>
  <w:style w:type="paragraph" w:customStyle="1" w:styleId="aff7">
    <w:name w:val="_"/>
    <w:basedOn w:val="a"/>
    <w:qFormat/>
    <w:pPr>
      <w:adjustRightInd w:val="0"/>
      <w:spacing w:line="360" w:lineRule="auto"/>
      <w:ind w:left="480"/>
      <w:textAlignment w:val="baseline"/>
    </w:pPr>
    <w:rPr>
      <w:kern w:val="0"/>
      <w:sz w:val="24"/>
      <w:szCs w:val="20"/>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NewNewNew">
    <w:name w:val="正文 New New New"/>
    <w:qFormat/>
    <w:pPr>
      <w:widowControl w:val="0"/>
      <w:jc w:val="both"/>
    </w:pPr>
    <w:rPr>
      <w:rFonts w:ascii="Times New Roman" w:eastAsia="宋体" w:hAnsi="Times New Roman" w:cs="Times New Roman"/>
      <w:kern w:val="2"/>
      <w:sz w:val="21"/>
      <w:szCs w:val="24"/>
    </w:rPr>
  </w:style>
  <w:style w:type="paragraph" w:customStyle="1" w:styleId="CharCharChar1">
    <w:name w:val="Char Char Char1"/>
    <w:basedOn w:val="a"/>
    <w:qFormat/>
    <w:rPr>
      <w:rFonts w:ascii="Tahoma" w:hAnsi="Tahoma"/>
      <w:sz w:val="24"/>
      <w:szCs w:val="20"/>
    </w:rPr>
  </w:style>
  <w:style w:type="paragraph" w:customStyle="1" w:styleId="aff8">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aff9">
    <w:name w:val="表身"/>
    <w:qFormat/>
    <w:pPr>
      <w:keepNext/>
      <w:spacing w:before="60" w:after="60" w:line="300" w:lineRule="auto"/>
      <w:jc w:val="both"/>
      <w:textAlignment w:val="center"/>
    </w:pPr>
    <w:rPr>
      <w:rFonts w:ascii="Times New Roman" w:eastAsia="宋体" w:hAnsi="Times New Roman" w:cs="Times New Roman"/>
      <w:sz w:val="18"/>
      <w:szCs w:val="28"/>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affa">
    <w:name w:val="表项"/>
    <w:qFormat/>
    <w:pPr>
      <w:keepNext/>
      <w:spacing w:line="300" w:lineRule="auto"/>
      <w:jc w:val="center"/>
      <w:textAlignment w:val="baseline"/>
    </w:pPr>
    <w:rPr>
      <w:rFonts w:ascii="Arial" w:eastAsia="黑体" w:hAnsi="Arial" w:cs="Arial"/>
      <w:sz w:val="21"/>
      <w:szCs w:val="28"/>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b">
    <w:name w:val="基准页眉样式"/>
    <w:basedOn w:val="a"/>
    <w:qFormat/>
    <w:pPr>
      <w:keepLines/>
      <w:tabs>
        <w:tab w:val="left" w:pos="-1080"/>
        <w:tab w:val="center" w:pos="4320"/>
        <w:tab w:val="right" w:pos="9480"/>
      </w:tabs>
      <w:ind w:left="-1080" w:right="-840"/>
    </w:pPr>
    <w:rPr>
      <w:rFonts w:ascii="Arial" w:hAnsi="Arial"/>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affc">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28">
    <w:name w:val="样式2"/>
    <w:basedOn w:val="a"/>
    <w:qFormat/>
    <w:pPr>
      <w:adjustRightInd w:val="0"/>
      <w:spacing w:after="60" w:line="400" w:lineRule="atLeast"/>
      <w:jc w:val="left"/>
      <w:textAlignment w:val="baseline"/>
    </w:pPr>
    <w:rPr>
      <w:kern w:val="0"/>
      <w:sz w:val="28"/>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52">
    <w:name w:val="5"/>
    <w:next w:val="a"/>
    <w:qFormat/>
    <w:pPr>
      <w:widowControl w:val="0"/>
      <w:jc w:val="both"/>
    </w:pPr>
    <w:rPr>
      <w:rFonts w:ascii="Times New Roman" w:eastAsia="宋体" w:hAnsi="Times New Roman" w:cs="Times New Roman"/>
      <w:kern w:val="2"/>
      <w:sz w:val="21"/>
      <w:szCs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Char2Char">
    <w:name w:val="Char Char2 Char"/>
    <w:basedOn w:val="a"/>
    <w:qFormat/>
    <w:rPr>
      <w:rFonts w:ascii="宋体" w:hAnsi="宋体"/>
      <w:b/>
      <w:sz w:val="28"/>
      <w:szCs w:val="28"/>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2Char1">
    <w:name w:val="Char Char2 Char1"/>
    <w:basedOn w:val="a"/>
    <w:qFormat/>
    <w:rPr>
      <w:rFonts w:ascii="宋体" w:hAnsi="宋体" w:cs="宋体"/>
      <w:b/>
      <w:sz w:val="28"/>
      <w:szCs w:val="28"/>
    </w:rPr>
  </w:style>
  <w:style w:type="paragraph" w:customStyle="1" w:styleId="affd">
    <w:name w:val="封面标准文稿编辑信息"/>
    <w:qFormat/>
    <w:pPr>
      <w:tabs>
        <w:tab w:val="left" w:pos="170"/>
      </w:tabs>
      <w:spacing w:before="180" w:line="180" w:lineRule="exact"/>
      <w:ind w:left="170" w:hanging="170"/>
      <w:jc w:val="center"/>
    </w:pPr>
    <w:rPr>
      <w:rFonts w:ascii="宋体" w:eastAsia="宋体" w:hAnsi="Times New Roman" w:cs="Times New Roman"/>
      <w:sz w:val="21"/>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2">
    <w:name w:val="Char1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Style139">
    <w:name w:val="_Style 139"/>
    <w:next w:val="a"/>
    <w:qFormat/>
    <w:pPr>
      <w:widowControl w:val="0"/>
      <w:jc w:val="both"/>
    </w:pPr>
    <w:rPr>
      <w:rFonts w:ascii="Times New Roman" w:eastAsia="宋体" w:hAnsi="Times New Roman" w:cs="Times New Roman"/>
      <w:kern w:val="2"/>
      <w:sz w:val="21"/>
      <w:szCs w:val="24"/>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character" w:customStyle="1" w:styleId="CharChar26">
    <w:name w:val="Char Char26"/>
    <w:qFormat/>
    <w:rPr>
      <w:rFonts w:eastAsia="宋体"/>
      <w:b/>
      <w:kern w:val="44"/>
      <w:sz w:val="28"/>
      <w:lang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4">
    <w:name w:val="Char Char24"/>
    <w:qFormat/>
    <w:rPr>
      <w:rFonts w:eastAsia="宋体"/>
      <w:b/>
      <w:bCs/>
      <w:kern w:val="2"/>
      <w:sz w:val="32"/>
      <w:szCs w:val="32"/>
      <w:lang w:val="en-US" w:eastAsia="zh-CN"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paragraph" w:customStyle="1" w:styleId="Char13">
    <w:name w:val="Char13"/>
    <w:basedOn w:val="a"/>
    <w:qFormat/>
    <w:rPr>
      <w:rFonts w:ascii="Tahoma" w:hAnsi="Tahoma"/>
      <w:sz w:val="24"/>
      <w:szCs w:val="20"/>
    </w:rPr>
  </w:style>
  <w:style w:type="paragraph" w:customStyle="1" w:styleId="CharCharChar3">
    <w:name w:val="Char Char Char3"/>
    <w:basedOn w:val="a"/>
    <w:qFormat/>
    <w:rPr>
      <w:rFonts w:ascii="Tahoma" w:hAnsi="Tahoma"/>
      <w:sz w:val="24"/>
      <w:szCs w:val="20"/>
    </w:rPr>
  </w:style>
  <w:style w:type="paragraph" w:customStyle="1" w:styleId="CharCharCharCharCharCharCharCharCharCharCharChar3">
    <w:name w:val="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2CharCharChar3">
    <w:name w:val="Char2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Char1CharCharCharCharCharChar13">
    <w:name w:val="Char1 Char Char Char Char Char Char13"/>
    <w:basedOn w:val="a"/>
    <w:qFormat/>
    <w:pPr>
      <w:widowControl/>
      <w:spacing w:after="160" w:line="240" w:lineRule="exact"/>
      <w:jc w:val="left"/>
    </w:pPr>
    <w:rPr>
      <w:rFonts w:ascii="Verdana" w:hAnsi="Verdana"/>
      <w:kern w:val="0"/>
      <w:szCs w:val="20"/>
      <w:lang w:eastAsia="en-US"/>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3">
    <w:name w:val="Char1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40">
    <w:name w:val="Char4"/>
    <w:basedOn w:val="a"/>
    <w:qFormat/>
    <w:pPr>
      <w:widowControl/>
      <w:spacing w:after="160" w:line="240" w:lineRule="exact"/>
      <w:jc w:val="left"/>
    </w:pPr>
    <w:rPr>
      <w:rFonts w:ascii="Verdana" w:hAnsi="Verdana"/>
      <w:kern w:val="0"/>
      <w:szCs w:val="20"/>
      <w:lang w:eastAsia="en-US"/>
    </w:rPr>
  </w:style>
  <w:style w:type="paragraph" w:customStyle="1" w:styleId="CharChar2Char3">
    <w:name w:val="Char Char2 Char3"/>
    <w:basedOn w:val="a"/>
    <w:qFormat/>
    <w:rPr>
      <w:rFonts w:ascii="宋体" w:hAnsi="宋体"/>
      <w:b/>
      <w:sz w:val="28"/>
      <w:szCs w:val="28"/>
    </w:rPr>
  </w:style>
  <w:style w:type="paragraph" w:customStyle="1" w:styleId="CharCharCharCharCharChar4">
    <w:name w:val="Char Char Char Char Char Char4"/>
    <w:basedOn w:val="a"/>
    <w:qFormat/>
    <w:pPr>
      <w:widowControl/>
      <w:spacing w:line="400" w:lineRule="exact"/>
      <w:jc w:val="center"/>
    </w:pPr>
    <w:rPr>
      <w:rFonts w:ascii="Verdana" w:hAnsi="Verdana"/>
      <w:kern w:val="0"/>
      <w:szCs w:val="20"/>
      <w:lang w:eastAsia="en-US"/>
    </w:rPr>
  </w:style>
  <w:style w:type="paragraph" w:customStyle="1" w:styleId="Char1CharCharCharCharCharCharCharChar3">
    <w:name w:val="Char1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4">
    <w:name w:val="Char1 Char Char Char Char Char Char4"/>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3">
    <w:name w:val="Char Char Char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33">
    <w:name w:val="列出段落3"/>
    <w:basedOn w:val="a"/>
    <w:qFormat/>
    <w:pPr>
      <w:autoSpaceDE w:val="0"/>
      <w:autoSpaceDN w:val="0"/>
      <w:adjustRightInd w:val="0"/>
      <w:ind w:firstLineChars="200" w:firstLine="420"/>
      <w:jc w:val="left"/>
    </w:pPr>
    <w:rPr>
      <w:rFonts w:ascii="宋体"/>
      <w:kern w:val="0"/>
      <w:sz w:val="20"/>
      <w:szCs w:val="20"/>
    </w:rPr>
  </w:style>
  <w:style w:type="character" w:customStyle="1" w:styleId="affe">
    <w:name w:val="无间隔 字符"/>
    <w:link w:val="16"/>
    <w:qFormat/>
    <w:rPr>
      <w:rFonts w:eastAsia="Times New Roman"/>
      <w:sz w:val="22"/>
      <w:lang w:val="en-US" w:eastAsia="zh-CN" w:bidi="ar-SA"/>
    </w:rPr>
  </w:style>
  <w:style w:type="paragraph" w:customStyle="1" w:styleId="16">
    <w:name w:val="无间隔1"/>
    <w:link w:val="affe"/>
    <w:qFormat/>
    <w:rPr>
      <w:rFonts w:ascii="Times New Roman" w:eastAsia="Times New Roman" w:hAnsi="Times New Roman" w:cs="Times New Roman"/>
      <w:sz w:val="22"/>
    </w:rPr>
  </w:style>
  <w:style w:type="paragraph" w:customStyle="1" w:styleId="Normal000">
    <w:name w:val="Normal_0_0_0"/>
    <w:uiPriority w:val="99"/>
    <w:qFormat/>
    <w:pPr>
      <w:widowControl w:val="0"/>
      <w:jc w:val="both"/>
    </w:pPr>
    <w:rPr>
      <w:rFonts w:ascii="Times New Roman" w:eastAsia="宋体" w:hAnsi="Times New Roman" w:cs="Times New Roman"/>
      <w:sz w:val="21"/>
      <w:szCs w:val="22"/>
    </w:rPr>
  </w:style>
  <w:style w:type="paragraph" w:customStyle="1" w:styleId="Normal01">
    <w:name w:val="Normal_0_1"/>
    <w:uiPriority w:val="99"/>
    <w:qFormat/>
    <w:pPr>
      <w:widowControl w:val="0"/>
      <w:jc w:val="both"/>
    </w:pPr>
    <w:rPr>
      <w:rFonts w:ascii="Times New Roman" w:eastAsia="宋体" w:hAnsi="Times New Roman" w:cs="Times New Roman"/>
      <w:kern w:val="2"/>
      <w:sz w:val="21"/>
      <w:szCs w:val="22"/>
    </w:rPr>
  </w:style>
  <w:style w:type="character" w:customStyle="1" w:styleId="Char14">
    <w:name w:val="无间隔 Char1"/>
    <w:qFormat/>
    <w:rPr>
      <w:sz w:val="22"/>
      <w:lang w:val="en-US" w:eastAsia="zh-CN" w:bidi="ar-SA"/>
    </w:rPr>
  </w:style>
  <w:style w:type="character" w:customStyle="1" w:styleId="1Char0">
    <w:name w:val="标题 1 Char"/>
    <w:qFormat/>
    <w:rPr>
      <w:b/>
      <w:bCs/>
      <w:kern w:val="44"/>
      <w:sz w:val="28"/>
      <w:szCs w:val="44"/>
    </w:rPr>
  </w:style>
  <w:style w:type="paragraph" w:customStyle="1" w:styleId="TOC1">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param-name">
    <w:name w:val="param-name"/>
    <w:qFormat/>
  </w:style>
  <w:style w:type="character" w:customStyle="1" w:styleId="4Char">
    <w:name w:val="标题 4 Char"/>
    <w:qFormat/>
    <w:rPr>
      <w:rFonts w:ascii="Arial" w:eastAsia="黑体" w:hAnsi="Arial" w:cs="Times New Roman"/>
      <w:b/>
      <w:bCs/>
      <w:sz w:val="28"/>
      <w:szCs w:val="28"/>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Times New Roman" w:hAnsi="Times New Roman" w:cs="Times New Roman" w:hint="default"/>
      <w:color w:val="000000"/>
      <w:sz w:val="22"/>
      <w:szCs w:val="22"/>
      <w:u w:val="none"/>
    </w:rPr>
  </w:style>
  <w:style w:type="character" w:customStyle="1" w:styleId="font271">
    <w:name w:val="font271"/>
    <w:basedOn w:val="a0"/>
    <w:qFormat/>
    <w:rPr>
      <w:rFonts w:ascii="宋体" w:eastAsia="宋体" w:hAnsi="宋体" w:cs="宋体" w:hint="eastAsia"/>
      <w:color w:val="000000"/>
      <w:sz w:val="20"/>
      <w:szCs w:val="20"/>
      <w:u w:val="none"/>
    </w:rPr>
  </w:style>
  <w:style w:type="character" w:customStyle="1" w:styleId="font141">
    <w:name w:val="font141"/>
    <w:basedOn w:val="a0"/>
    <w:qFormat/>
    <w:rPr>
      <w:rFonts w:ascii="宋体" w:eastAsia="宋体" w:hAnsi="宋体" w:cs="宋体" w:hint="eastAsia"/>
      <w:color w:val="000000"/>
      <w:sz w:val="12"/>
      <w:szCs w:val="12"/>
      <w:u w:val="none"/>
    </w:rPr>
  </w:style>
  <w:style w:type="character" w:customStyle="1" w:styleId="font251">
    <w:name w:val="font251"/>
    <w:basedOn w:val="a0"/>
    <w:qFormat/>
    <w:rPr>
      <w:rFonts w:ascii="宋体" w:eastAsia="宋体" w:hAnsi="宋体" w:cs="宋体" w:hint="eastAsia"/>
      <w:b/>
      <w:color w:val="000000"/>
      <w:sz w:val="24"/>
      <w:szCs w:val="24"/>
      <w:u w:val="none"/>
    </w:rPr>
  </w:style>
  <w:style w:type="character" w:customStyle="1" w:styleId="font191">
    <w:name w:val="font191"/>
    <w:basedOn w:val="a0"/>
    <w:rPr>
      <w:rFonts w:ascii="宋体" w:eastAsia="宋体" w:hAnsi="宋体" w:cs="宋体" w:hint="eastAsia"/>
      <w:b/>
      <w:color w:val="000000"/>
      <w:sz w:val="24"/>
      <w:szCs w:val="24"/>
      <w:u w:val="none"/>
    </w:rPr>
  </w:style>
  <w:style w:type="character" w:customStyle="1" w:styleId="txt71">
    <w:name w:val="txt71"/>
    <w:qFormat/>
    <w:rPr>
      <w:rFonts w:ascii="微软雅黑" w:eastAsia="微软雅黑" w:hAnsi="微软雅黑" w:cs="微软雅黑" w:hint="eastAsia"/>
      <w:color w:val="4A4A4A"/>
      <w:sz w:val="14"/>
      <w:szCs w:val="1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toc 1" w:semiHidden="1" w:qFormat="1"/>
    <w:lsdException w:name="toc 2" w:qFormat="1"/>
    <w:lsdException w:name="toc 3" w:qFormat="1"/>
    <w:lsdException w:name="toc 4"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page number" w:qFormat="1"/>
    <w:lsdException w:name="List Bulle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HTML Typewriter"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1"/>
    <w:qFormat/>
    <w:pPr>
      <w:keepNext/>
      <w:keepLines/>
      <w:spacing w:before="340" w:after="330" w:line="578" w:lineRule="auto"/>
      <w:ind w:firstLine="525"/>
      <w:outlineLvl w:val="0"/>
    </w:pPr>
    <w:rPr>
      <w:b/>
      <w:kern w:val="44"/>
      <w:sz w:val="28"/>
      <w:szCs w:val="20"/>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paragraph" w:styleId="4">
    <w:name w:val="heading 4"/>
    <w:basedOn w:val="a"/>
    <w:next w:val="a"/>
    <w:link w:val="4Char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tabs>
        <w:tab w:val="left" w:pos="0"/>
      </w:tabs>
      <w:adjustRightInd w:val="0"/>
      <w:snapToGrid w:val="0"/>
      <w:spacing w:before="100" w:beforeAutospacing="1" w:after="100" w:afterAutospacing="1"/>
      <w:jc w:val="center"/>
      <w:outlineLvl w:val="4"/>
    </w:pPr>
    <w:rPr>
      <w:rFonts w:ascii="宋体" w:hAnsi="宋体" w:cs="宋体"/>
      <w:b/>
      <w:bCs/>
      <w:color w:val="000000"/>
    </w:rPr>
  </w:style>
  <w:style w:type="paragraph" w:styleId="6">
    <w:name w:val="heading 6"/>
    <w:basedOn w:val="a"/>
    <w:next w:val="a"/>
    <w:link w:val="6Char"/>
    <w:qFormat/>
    <w:pPr>
      <w:keepNext/>
      <w:keepLines/>
      <w:tabs>
        <w:tab w:val="left" w:pos="0"/>
      </w:tabs>
      <w:spacing w:before="240" w:after="64" w:line="319" w:lineRule="auto"/>
      <w:outlineLvl w:val="5"/>
    </w:pPr>
    <w:rPr>
      <w:rFonts w:ascii="Arial" w:eastAsia="黑体" w:hAnsi="Arial" w:cs="Arial"/>
      <w:b/>
      <w:bCs/>
      <w:sz w:val="24"/>
    </w:rPr>
  </w:style>
  <w:style w:type="paragraph" w:styleId="7">
    <w:name w:val="heading 7"/>
    <w:basedOn w:val="a"/>
    <w:next w:val="a"/>
    <w:link w:val="7Char"/>
    <w:qFormat/>
    <w:pPr>
      <w:keepNext/>
      <w:keepLines/>
      <w:tabs>
        <w:tab w:val="left" w:pos="0"/>
      </w:tabs>
      <w:spacing w:before="240" w:after="64" w:line="319" w:lineRule="auto"/>
      <w:outlineLvl w:val="6"/>
    </w:pPr>
    <w:rPr>
      <w:b/>
      <w:bCs/>
      <w:sz w:val="24"/>
    </w:rPr>
  </w:style>
  <w:style w:type="paragraph" w:styleId="8">
    <w:name w:val="heading 8"/>
    <w:basedOn w:val="a"/>
    <w:next w:val="a"/>
    <w:link w:val="8Char"/>
    <w:qFormat/>
    <w:pPr>
      <w:keepNext/>
      <w:keepLines/>
      <w:tabs>
        <w:tab w:val="left" w:pos="0"/>
      </w:tabs>
      <w:spacing w:before="240" w:after="64" w:line="319" w:lineRule="auto"/>
      <w:outlineLvl w:val="7"/>
    </w:pPr>
    <w:rPr>
      <w:rFonts w:ascii="Arial" w:eastAsia="黑体" w:hAnsi="Arial" w:cs="Arial"/>
      <w:sz w:val="24"/>
    </w:rPr>
  </w:style>
  <w:style w:type="paragraph" w:styleId="9">
    <w:name w:val="heading 9"/>
    <w:basedOn w:val="a"/>
    <w:next w:val="a"/>
    <w:link w:val="9Char"/>
    <w:qFormat/>
    <w:pPr>
      <w:keepNext/>
      <w:keepLines/>
      <w:tabs>
        <w:tab w:val="left" w:pos="0"/>
      </w:tabs>
      <w:spacing w:before="240" w:after="64" w:line="319"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bCs/>
    </w:rPr>
  </w:style>
  <w:style w:type="paragraph" w:styleId="a4">
    <w:name w:val="annotation text"/>
    <w:basedOn w:val="a"/>
    <w:link w:val="Char"/>
    <w:qFormat/>
    <w:pPr>
      <w:jc w:val="left"/>
    </w:pPr>
  </w:style>
  <w:style w:type="paragraph" w:styleId="a5">
    <w:name w:val="Body Text First Indent"/>
    <w:basedOn w:val="a6"/>
    <w:link w:val="Char0"/>
    <w:qFormat/>
    <w:pPr>
      <w:ind w:firstLineChars="100" w:firstLine="100"/>
    </w:pPr>
  </w:style>
  <w:style w:type="paragraph" w:styleId="a6">
    <w:name w:val="Body Text"/>
    <w:basedOn w:val="a"/>
    <w:link w:val="Char1"/>
    <w:qFormat/>
    <w:pPr>
      <w:spacing w:after="120"/>
    </w:pPr>
  </w:style>
  <w:style w:type="paragraph" w:styleId="a7">
    <w:name w:val="Normal Indent"/>
    <w:basedOn w:val="a"/>
    <w:link w:val="Char2"/>
    <w:qFormat/>
    <w:pPr>
      <w:ind w:firstLine="420"/>
    </w:pPr>
    <w:rPr>
      <w:szCs w:val="20"/>
    </w:rPr>
  </w:style>
  <w:style w:type="paragraph" w:styleId="a8">
    <w:name w:val="caption"/>
    <w:basedOn w:val="a"/>
    <w:next w:val="a"/>
    <w:qFormat/>
    <w:rPr>
      <w:rFonts w:ascii="Arial" w:eastAsia="黑体" w:hAnsi="Arial" w:cs="Arial"/>
      <w:sz w:val="20"/>
      <w:szCs w:val="20"/>
    </w:rPr>
  </w:style>
  <w:style w:type="paragraph" w:styleId="a9">
    <w:name w:val="List Bullet"/>
    <w:basedOn w:val="a"/>
    <w:qFormat/>
    <w:pPr>
      <w:tabs>
        <w:tab w:val="left" w:pos="360"/>
        <w:tab w:val="left" w:pos="567"/>
      </w:tabs>
      <w:ind w:left="567" w:hanging="567"/>
    </w:pPr>
  </w:style>
  <w:style w:type="paragraph" w:styleId="aa">
    <w:name w:val="Document Map"/>
    <w:basedOn w:val="a"/>
    <w:link w:val="Char3"/>
    <w:qFormat/>
    <w:rPr>
      <w:rFonts w:ascii="宋体"/>
      <w:sz w:val="18"/>
      <w:szCs w:val="18"/>
    </w:rPr>
  </w:style>
  <w:style w:type="paragraph" w:styleId="30">
    <w:name w:val="Body Text 3"/>
    <w:basedOn w:val="a"/>
    <w:link w:val="3Char0"/>
    <w:qFormat/>
    <w:pPr>
      <w:spacing w:after="120"/>
    </w:pPr>
    <w:rPr>
      <w:sz w:val="16"/>
      <w:szCs w:val="16"/>
    </w:rPr>
  </w:style>
  <w:style w:type="paragraph" w:styleId="ab">
    <w:name w:val="Body Text Indent"/>
    <w:basedOn w:val="a"/>
    <w:link w:val="Char4"/>
    <w:qFormat/>
    <w:pPr>
      <w:ind w:firstLineChars="352" w:firstLine="830"/>
    </w:pPr>
    <w:rPr>
      <w:rFonts w:ascii="仿宋_GB2312" w:eastAsia="仿宋_GB2312"/>
      <w:sz w:val="32"/>
      <w:szCs w:val="20"/>
    </w:rPr>
  </w:style>
  <w:style w:type="paragraph" w:styleId="31">
    <w:name w:val="toc 3"/>
    <w:basedOn w:val="a"/>
    <w:next w:val="a"/>
    <w:qFormat/>
    <w:pPr>
      <w:ind w:leftChars="400" w:left="400"/>
    </w:pPr>
  </w:style>
  <w:style w:type="paragraph" w:styleId="ac">
    <w:name w:val="Plain Text"/>
    <w:basedOn w:val="a"/>
    <w:link w:val="Char5"/>
    <w:qFormat/>
    <w:rPr>
      <w:rFonts w:ascii="宋体" w:hAnsi="Courier New" w:cs="Courier New"/>
      <w:szCs w:val="21"/>
    </w:rPr>
  </w:style>
  <w:style w:type="paragraph" w:styleId="ad">
    <w:name w:val="Date"/>
    <w:basedOn w:val="a"/>
    <w:next w:val="a"/>
    <w:link w:val="Char6"/>
    <w:qFormat/>
    <w:pPr>
      <w:ind w:leftChars="2500" w:left="2500"/>
    </w:pPr>
    <w:rPr>
      <w:sz w:val="28"/>
    </w:rPr>
  </w:style>
  <w:style w:type="paragraph" w:styleId="20">
    <w:name w:val="Body Text Indent 2"/>
    <w:basedOn w:val="a"/>
    <w:link w:val="2Char0"/>
    <w:qFormat/>
    <w:pPr>
      <w:ind w:leftChars="342" w:left="342"/>
    </w:pPr>
    <w:rPr>
      <w:sz w:val="28"/>
    </w:rPr>
  </w:style>
  <w:style w:type="paragraph" w:styleId="ae">
    <w:name w:val="Balloon Text"/>
    <w:basedOn w:val="a"/>
    <w:link w:val="Char7"/>
    <w:semiHidden/>
    <w:qFormat/>
    <w:rPr>
      <w:sz w:val="18"/>
      <w:szCs w:val="18"/>
    </w:rPr>
  </w:style>
  <w:style w:type="paragraph" w:styleId="af">
    <w:name w:val="footer"/>
    <w:basedOn w:val="a"/>
    <w:link w:val="Char8"/>
    <w:uiPriority w:val="99"/>
    <w:qFormat/>
    <w:pPr>
      <w:tabs>
        <w:tab w:val="center" w:pos="4153"/>
        <w:tab w:val="right" w:pos="8306"/>
      </w:tabs>
      <w:snapToGrid w:val="0"/>
      <w:jc w:val="left"/>
    </w:pPr>
    <w:rPr>
      <w:sz w:val="18"/>
      <w:szCs w:val="18"/>
    </w:rPr>
  </w:style>
  <w:style w:type="paragraph" w:styleId="af0">
    <w:name w:val="header"/>
    <w:basedOn w:val="a"/>
    <w:link w:val="Char9"/>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style>
  <w:style w:type="paragraph" w:styleId="40">
    <w:name w:val="toc 4"/>
    <w:basedOn w:val="a"/>
    <w:next w:val="a"/>
    <w:qFormat/>
    <w:pPr>
      <w:ind w:leftChars="600" w:left="1260"/>
    </w:pPr>
    <w:rPr>
      <w:rFonts w:ascii="宋体" w:hAnsi="宋体" w:cs="宋体"/>
      <w:b/>
      <w:color w:val="0000FF"/>
      <w:kern w:val="0"/>
      <w:sz w:val="18"/>
      <w:szCs w:val="21"/>
    </w:rPr>
  </w:style>
  <w:style w:type="paragraph" w:styleId="af1">
    <w:name w:val="Subtitle"/>
    <w:basedOn w:val="a"/>
    <w:next w:val="a"/>
    <w:link w:val="Chara"/>
    <w:qFormat/>
    <w:pPr>
      <w:spacing w:before="240" w:after="60" w:line="312" w:lineRule="auto"/>
      <w:ind w:leftChars="100" w:left="1120" w:rightChars="100" w:right="100"/>
      <w:jc w:val="center"/>
      <w:outlineLvl w:val="1"/>
    </w:pPr>
    <w:rPr>
      <w:rFonts w:ascii="Cambria" w:eastAsia="仿宋" w:hAnsi="Cambria"/>
      <w:b/>
      <w:bCs/>
      <w:kern w:val="28"/>
      <w:sz w:val="32"/>
      <w:szCs w:val="32"/>
    </w:rPr>
  </w:style>
  <w:style w:type="paragraph" w:styleId="32">
    <w:name w:val="Body Text Indent 3"/>
    <w:basedOn w:val="a"/>
    <w:link w:val="3Char1"/>
    <w:qFormat/>
    <w:pPr>
      <w:snapToGrid w:val="0"/>
      <w:spacing w:after="120" w:line="360" w:lineRule="auto"/>
      <w:ind w:firstLine="1365"/>
    </w:pPr>
    <w:rPr>
      <w:rFonts w:ascii="宋体" w:hAnsi="宋体" w:cs="宋体"/>
      <w:sz w:val="28"/>
      <w:szCs w:val="20"/>
    </w:rPr>
  </w:style>
  <w:style w:type="paragraph" w:styleId="21">
    <w:name w:val="toc 2"/>
    <w:basedOn w:val="a"/>
    <w:next w:val="a"/>
    <w:qFormat/>
    <w:pPr>
      <w:tabs>
        <w:tab w:val="right" w:leader="dot" w:pos="8302"/>
      </w:tabs>
      <w:jc w:val="left"/>
    </w:pPr>
    <w:rPr>
      <w:rFonts w:ascii="仿宋_GB2312" w:eastAsia="仿宋_GB2312" w:hAnsi="宋体" w:cs="宋体"/>
      <w:b/>
      <w:smallCaps/>
      <w:kern w:val="0"/>
      <w:szCs w:val="21"/>
    </w:rPr>
  </w:style>
  <w:style w:type="paragraph" w:styleId="22">
    <w:name w:val="Body Text 2"/>
    <w:basedOn w:val="a"/>
    <w:link w:val="2Char1"/>
    <w:qFormat/>
    <w:pPr>
      <w:spacing w:line="300" w:lineRule="auto"/>
    </w:pPr>
    <w:rPr>
      <w:rFonts w:ascii="宋体" w:hAnsi="宋体" w:cs="宋体"/>
      <w:color w:val="0000FF"/>
      <w:sz w:val="24"/>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000000"/>
      <w:kern w:val="0"/>
      <w:sz w:val="20"/>
      <w:szCs w:val="20"/>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11">
    <w:name w:val="index 1"/>
    <w:basedOn w:val="a"/>
    <w:next w:val="a"/>
    <w:semiHidden/>
    <w:qFormat/>
    <w:pPr>
      <w:tabs>
        <w:tab w:val="left" w:pos="7740"/>
      </w:tabs>
      <w:jc w:val="center"/>
    </w:pPr>
    <w:rPr>
      <w:rFonts w:ascii="仿宋" w:eastAsia="仿宋" w:hAnsi="仿宋"/>
      <w:b/>
      <w:sz w:val="28"/>
      <w:szCs w:val="28"/>
    </w:rPr>
  </w:style>
  <w:style w:type="paragraph" w:styleId="af3">
    <w:name w:val="Title"/>
    <w:basedOn w:val="a"/>
    <w:link w:val="Charb"/>
    <w:qFormat/>
    <w:pPr>
      <w:spacing w:before="240" w:after="60" w:line="200" w:lineRule="exact"/>
      <w:jc w:val="center"/>
      <w:outlineLvl w:val="0"/>
    </w:pPr>
    <w:rPr>
      <w:rFonts w:ascii="Arial" w:eastAsia="PMingLiU" w:hAnsi="Arial" w:cs="Arial"/>
      <w:b/>
      <w:kern w:val="20"/>
      <w:sz w:val="32"/>
      <w:szCs w:val="20"/>
      <w:lang w:eastAsia="zh-TW"/>
    </w:rPr>
  </w:style>
  <w:style w:type="character" w:styleId="af4">
    <w:name w:val="Strong"/>
    <w:qFormat/>
    <w:rPr>
      <w:b/>
      <w:bCs/>
    </w:rPr>
  </w:style>
  <w:style w:type="character" w:styleId="af5">
    <w:name w:val="page number"/>
    <w:basedOn w:val="a0"/>
    <w:qFormat/>
  </w:style>
  <w:style w:type="character" w:styleId="af6">
    <w:name w:val="FollowedHyperlink"/>
    <w:uiPriority w:val="99"/>
    <w:qFormat/>
    <w:rPr>
      <w:color w:val="800080"/>
      <w:u w:val="single"/>
    </w:rPr>
  </w:style>
  <w:style w:type="character" w:styleId="af7">
    <w:name w:val="Emphasis"/>
    <w:qFormat/>
    <w:rPr>
      <w:color w:val="CC0000"/>
    </w:rPr>
  </w:style>
  <w:style w:type="character" w:styleId="HTML0">
    <w:name w:val="HTML Typewriter"/>
    <w:qFormat/>
    <w:rPr>
      <w:rFonts w:ascii="黑体" w:eastAsia="黑体" w:hAnsi="宋体" w:cs="Courier New"/>
      <w:sz w:val="14"/>
      <w:szCs w:val="14"/>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1"/>
    <w:uiPriority w:val="5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1">
    <w:name w:val="标题 1 Char1"/>
    <w:link w:val="1"/>
    <w:qFormat/>
    <w:rPr>
      <w:rFonts w:eastAsia="宋体"/>
      <w:b/>
      <w:kern w:val="44"/>
      <w:sz w:val="28"/>
      <w:lang w:bidi="ar-SA"/>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3Char">
    <w:name w:val="标题 3 Char"/>
    <w:link w:val="3"/>
    <w:qFormat/>
    <w:rPr>
      <w:rFonts w:eastAsia="宋体"/>
      <w:b/>
      <w:bCs/>
      <w:kern w:val="2"/>
      <w:sz w:val="32"/>
      <w:szCs w:val="32"/>
      <w:lang w:val="en-US" w:eastAsia="zh-CN" w:bidi="ar-SA"/>
    </w:rPr>
  </w:style>
  <w:style w:type="character" w:customStyle="1" w:styleId="4Char1">
    <w:name w:val="标题 4 Char1"/>
    <w:link w:val="4"/>
    <w:qFormat/>
    <w:rPr>
      <w:rFonts w:ascii="Arial" w:eastAsia="黑体" w:hAnsi="Arial"/>
      <w:b/>
      <w:bCs/>
      <w:kern w:val="2"/>
      <w:sz w:val="28"/>
      <w:szCs w:val="28"/>
      <w:lang w:val="en-US" w:eastAsia="zh-CN" w:bidi="ar-SA"/>
    </w:rPr>
  </w:style>
  <w:style w:type="character" w:customStyle="1" w:styleId="5Char">
    <w:name w:val="标题 5 Char"/>
    <w:link w:val="5"/>
    <w:qFormat/>
    <w:rPr>
      <w:rFonts w:ascii="宋体" w:eastAsia="宋体" w:hAnsi="宋体" w:cs="宋体"/>
      <w:b/>
      <w:bCs/>
      <w:color w:val="000000"/>
      <w:kern w:val="2"/>
      <w:sz w:val="21"/>
      <w:szCs w:val="24"/>
      <w:lang w:val="en-US" w:eastAsia="zh-CN" w:bidi="ar-SA"/>
    </w:rPr>
  </w:style>
  <w:style w:type="character" w:customStyle="1" w:styleId="6Char">
    <w:name w:val="标题 6 Char"/>
    <w:link w:val="6"/>
    <w:qFormat/>
    <w:rPr>
      <w:rFonts w:ascii="Arial" w:eastAsia="黑体" w:hAnsi="Arial" w:cs="Arial"/>
      <w:b/>
      <w:bCs/>
      <w:kern w:val="2"/>
      <w:sz w:val="24"/>
      <w:szCs w:val="24"/>
      <w:lang w:val="en-US" w:eastAsia="zh-CN" w:bidi="ar-SA"/>
    </w:rPr>
  </w:style>
  <w:style w:type="character" w:customStyle="1" w:styleId="7Char">
    <w:name w:val="标题 7 Char"/>
    <w:link w:val="7"/>
    <w:qFormat/>
    <w:rPr>
      <w:rFonts w:eastAsia="宋体"/>
      <w:b/>
      <w:bCs/>
      <w:kern w:val="2"/>
      <w:sz w:val="24"/>
      <w:szCs w:val="24"/>
      <w:lang w:val="en-US" w:eastAsia="zh-CN" w:bidi="ar-SA"/>
    </w:rPr>
  </w:style>
  <w:style w:type="character" w:customStyle="1" w:styleId="8Char">
    <w:name w:val="标题 8 Char"/>
    <w:link w:val="8"/>
    <w:qFormat/>
    <w:rPr>
      <w:rFonts w:ascii="Arial" w:eastAsia="黑体" w:hAnsi="Arial" w:cs="Arial"/>
      <w:kern w:val="2"/>
      <w:sz w:val="24"/>
      <w:szCs w:val="24"/>
      <w:lang w:val="en-US" w:eastAsia="zh-CN" w:bidi="ar-SA"/>
    </w:rPr>
  </w:style>
  <w:style w:type="character" w:customStyle="1" w:styleId="9Char">
    <w:name w:val="标题 9 Char"/>
    <w:link w:val="9"/>
    <w:qFormat/>
    <w:rPr>
      <w:rFonts w:ascii="Arial" w:eastAsia="黑体" w:hAnsi="Arial" w:cs="Arial"/>
      <w:kern w:val="2"/>
      <w:sz w:val="21"/>
      <w:szCs w:val="21"/>
      <w:lang w:val="en-US" w:eastAsia="zh-CN" w:bidi="ar-SA"/>
    </w:rPr>
  </w:style>
  <w:style w:type="paragraph" w:customStyle="1" w:styleId="CharCharCharCharCharCharChar">
    <w:name w:val="Char Char Char Char Char Char Char"/>
    <w:basedOn w:val="a"/>
    <w:qFormat/>
    <w:rPr>
      <w:kern w:val="0"/>
      <w:szCs w:val="20"/>
    </w:rPr>
  </w:style>
  <w:style w:type="character" w:customStyle="1" w:styleId="Char8">
    <w:name w:val="页脚 Char"/>
    <w:link w:val="af"/>
    <w:uiPriority w:val="99"/>
    <w:qFormat/>
    <w:rPr>
      <w:rFonts w:eastAsia="宋体"/>
      <w:kern w:val="2"/>
      <w:sz w:val="18"/>
      <w:szCs w:val="18"/>
      <w:lang w:val="en-US" w:eastAsia="zh-CN" w:bidi="ar-SA"/>
    </w:rPr>
  </w:style>
  <w:style w:type="character" w:customStyle="1" w:styleId="Char5">
    <w:name w:val="纯文本 Char"/>
    <w:link w:val="ac"/>
    <w:qFormat/>
    <w:rPr>
      <w:rFonts w:ascii="宋体" w:eastAsia="宋体" w:hAnsi="Courier New" w:cs="Courier New"/>
      <w:kern w:val="2"/>
      <w:sz w:val="21"/>
      <w:szCs w:val="21"/>
      <w:lang w:val="en-US" w:eastAsia="zh-CN" w:bidi="ar-SA"/>
    </w:rPr>
  </w:style>
  <w:style w:type="character" w:customStyle="1" w:styleId="Char2">
    <w:name w:val="正文缩进 Char"/>
    <w:link w:val="a7"/>
    <w:qFormat/>
    <w:rPr>
      <w:rFonts w:eastAsia="宋体"/>
      <w:kern w:val="2"/>
      <w:sz w:val="21"/>
      <w:lang w:val="en-US" w:eastAsia="zh-CN" w:bidi="ar-SA"/>
    </w:rPr>
  </w:style>
  <w:style w:type="character" w:customStyle="1" w:styleId="Char9">
    <w:name w:val="页眉 Char"/>
    <w:link w:val="af0"/>
    <w:uiPriority w:val="99"/>
    <w:qFormat/>
    <w:rPr>
      <w:rFonts w:eastAsia="宋体"/>
      <w:kern w:val="2"/>
      <w:sz w:val="18"/>
      <w:szCs w:val="18"/>
      <w:lang w:val="en-US" w:eastAsia="zh-CN" w:bidi="ar-SA"/>
    </w:rPr>
  </w:style>
  <w:style w:type="character" w:customStyle="1" w:styleId="Char4">
    <w:name w:val="正文文本缩进 Char"/>
    <w:link w:val="ab"/>
    <w:qFormat/>
    <w:locked/>
    <w:rPr>
      <w:rFonts w:ascii="仿宋_GB2312" w:eastAsia="仿宋_GB2312"/>
      <w:kern w:val="2"/>
      <w:sz w:val="32"/>
    </w:rPr>
  </w:style>
  <w:style w:type="paragraph" w:customStyle="1" w:styleId="afb">
    <w:name w:val="表格文字"/>
    <w:basedOn w:val="a"/>
    <w:qFormat/>
    <w:pPr>
      <w:spacing w:before="25" w:after="25"/>
      <w:jc w:val="left"/>
    </w:pPr>
    <w:rPr>
      <w:bCs/>
      <w:spacing w:val="10"/>
      <w:kern w:val="0"/>
      <w:sz w:val="24"/>
      <w:szCs w:val="20"/>
    </w:rPr>
  </w:style>
  <w:style w:type="paragraph" w:customStyle="1" w:styleId="afc">
    <w:name w:val="图"/>
    <w:basedOn w:val="a"/>
    <w:qFormat/>
    <w:pPr>
      <w:keepNext/>
      <w:adjustRightInd w:val="0"/>
      <w:spacing w:before="60" w:after="60" w:line="300" w:lineRule="auto"/>
      <w:jc w:val="center"/>
      <w:textAlignment w:val="center"/>
    </w:pPr>
    <w:rPr>
      <w:snapToGrid w:val="0"/>
      <w:spacing w:val="20"/>
      <w:kern w:val="0"/>
      <w:sz w:val="24"/>
      <w:szCs w:val="20"/>
    </w:rPr>
  </w:style>
  <w:style w:type="paragraph" w:customStyle="1" w:styleId="41">
    <w:name w:val="题注4"/>
    <w:basedOn w:val="a"/>
    <w:next w:val="a8"/>
    <w:qFormat/>
    <w:pPr>
      <w:ind w:leftChars="-64" w:left="-132" w:rightChars="-50" w:right="-105" w:hanging="2"/>
      <w:jc w:val="center"/>
    </w:pPr>
    <w:rPr>
      <w:b/>
      <w:color w:val="FF0000"/>
      <w:szCs w:val="21"/>
      <w:lang w:val="en-GB"/>
    </w:rPr>
  </w:style>
  <w:style w:type="character" w:customStyle="1" w:styleId="3Char0">
    <w:name w:val="正文文本 3 Char"/>
    <w:link w:val="30"/>
    <w:qFormat/>
    <w:rPr>
      <w:rFonts w:eastAsia="宋体"/>
      <w:kern w:val="2"/>
      <w:sz w:val="16"/>
      <w:szCs w:val="16"/>
      <w:lang w:val="en-US" w:eastAsia="zh-CN" w:bidi="ar-SA"/>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0"/>
    </w:rPr>
  </w:style>
  <w:style w:type="paragraph" w:customStyle="1" w:styleId="CharChar">
    <w:name w:val="Char Char"/>
    <w:basedOn w:val="a"/>
    <w:qFormat/>
    <w:rPr>
      <w:rFonts w:ascii="Tahoma" w:hAnsi="Tahoma"/>
      <w:sz w:val="24"/>
      <w:szCs w:val="20"/>
    </w:rPr>
  </w:style>
  <w:style w:type="character" w:customStyle="1" w:styleId="Char1">
    <w:name w:val="正文文本 Char"/>
    <w:link w:val="a6"/>
    <w:qFormat/>
    <w:rPr>
      <w:rFonts w:eastAsia="宋体"/>
      <w:kern w:val="2"/>
      <w:sz w:val="21"/>
      <w:szCs w:val="24"/>
      <w:lang w:val="en-US" w:eastAsia="zh-CN" w:bidi="ar-SA"/>
    </w:rPr>
  </w:style>
  <w:style w:type="character" w:customStyle="1" w:styleId="Char7">
    <w:name w:val="批注框文本 Char"/>
    <w:link w:val="ae"/>
    <w:qFormat/>
    <w:rPr>
      <w:rFonts w:eastAsia="宋体"/>
      <w:kern w:val="2"/>
      <w:sz w:val="18"/>
      <w:szCs w:val="18"/>
      <w:lang w:val="en-US" w:eastAsia="zh-CN" w:bidi="ar-SA"/>
    </w:rPr>
  </w:style>
  <w:style w:type="character" w:customStyle="1" w:styleId="Chara">
    <w:name w:val="副标题 Char"/>
    <w:link w:val="af1"/>
    <w:qFormat/>
    <w:rPr>
      <w:rFonts w:ascii="Cambria" w:eastAsia="仿宋" w:hAnsi="Cambria"/>
      <w:b/>
      <w:bCs/>
      <w:kern w:val="28"/>
      <w:sz w:val="32"/>
      <w:szCs w:val="32"/>
      <w:lang w:val="en-US" w:eastAsia="zh-CN" w:bidi="ar-SA"/>
    </w:rPr>
  </w:style>
  <w:style w:type="character" w:customStyle="1" w:styleId="2Char1">
    <w:name w:val="正文文本 2 Char"/>
    <w:link w:val="22"/>
    <w:qFormat/>
    <w:rPr>
      <w:rFonts w:ascii="宋体" w:eastAsia="宋体" w:hAnsi="宋体" w:cs="宋体"/>
      <w:color w:val="0000FF"/>
      <w:kern w:val="2"/>
      <w:sz w:val="24"/>
      <w:szCs w:val="24"/>
      <w:lang w:val="en-US" w:eastAsia="zh-CN" w:bidi="ar-SA"/>
    </w:rPr>
  </w:style>
  <w:style w:type="character" w:customStyle="1" w:styleId="2CharChar">
    <w:name w:val="正文缩进2字符 Char Char"/>
    <w:link w:val="23"/>
    <w:qFormat/>
    <w:rPr>
      <w:sz w:val="24"/>
      <w:lang w:bidi="ar-SA"/>
    </w:rPr>
  </w:style>
  <w:style w:type="paragraph" w:customStyle="1" w:styleId="23">
    <w:name w:val="正文缩进2字符"/>
    <w:basedOn w:val="a5"/>
    <w:link w:val="2CharChar"/>
    <w:qFormat/>
    <w:pPr>
      <w:spacing w:after="0" w:line="360" w:lineRule="auto"/>
      <w:ind w:firstLineChars="200" w:firstLine="480"/>
    </w:pPr>
    <w:rPr>
      <w:kern w:val="0"/>
      <w:sz w:val="24"/>
      <w:szCs w:val="20"/>
    </w:rPr>
  </w:style>
  <w:style w:type="character" w:customStyle="1" w:styleId="Char0">
    <w:name w:val="正文首行缩进 Char"/>
    <w:link w:val="a5"/>
    <w:qFormat/>
    <w:rPr>
      <w:rFonts w:eastAsia="宋体"/>
      <w:kern w:val="2"/>
      <w:sz w:val="21"/>
      <w:szCs w:val="24"/>
      <w:lang w:val="en-US" w:eastAsia="zh-CN" w:bidi="ar-SA"/>
    </w:rPr>
  </w:style>
  <w:style w:type="character" w:customStyle="1" w:styleId="Char6">
    <w:name w:val="日期 Char"/>
    <w:link w:val="ad"/>
    <w:qFormat/>
    <w:rPr>
      <w:rFonts w:eastAsia="宋体"/>
      <w:kern w:val="2"/>
      <w:sz w:val="28"/>
      <w:szCs w:val="24"/>
      <w:lang w:val="en-US" w:eastAsia="zh-CN" w:bidi="ar-SA"/>
    </w:rPr>
  </w:style>
  <w:style w:type="character" w:customStyle="1" w:styleId="TableTextChar1Char">
    <w:name w:val="Table Text Char1 Char"/>
    <w:link w:val="TableTextChar1"/>
    <w:qFormat/>
    <w:rPr>
      <w:rFonts w:ascii="Arial" w:eastAsia="Times New Roman" w:hAnsi="Arial" w:cs="Arial"/>
      <w:kern w:val="2"/>
      <w:sz w:val="18"/>
      <w:szCs w:val="18"/>
      <w:lang w:val="en-US" w:eastAsia="zh-CN" w:bidi="ar-SA"/>
    </w:rPr>
  </w:style>
  <w:style w:type="paragraph" w:customStyle="1" w:styleId="TableTextChar1">
    <w:name w:val="Table Text Char1"/>
    <w:link w:val="TableTextChar1Char"/>
    <w:qFormat/>
    <w:pPr>
      <w:snapToGrid w:val="0"/>
      <w:spacing w:before="80" w:after="80"/>
    </w:pPr>
    <w:rPr>
      <w:rFonts w:ascii="Arial" w:eastAsia="Times New Roman" w:hAnsi="Arial" w:cs="Arial"/>
      <w:kern w:val="2"/>
      <w:sz w:val="18"/>
      <w:szCs w:val="18"/>
    </w:rPr>
  </w:style>
  <w:style w:type="character" w:customStyle="1" w:styleId="Charb">
    <w:name w:val="标题 Char"/>
    <w:link w:val="af3"/>
    <w:qFormat/>
    <w:rPr>
      <w:rFonts w:ascii="Arial" w:eastAsia="PMingLiU" w:hAnsi="Arial" w:cs="Arial"/>
      <w:b/>
      <w:kern w:val="20"/>
      <w:sz w:val="32"/>
      <w:lang w:val="en-US" w:eastAsia="zh-TW" w:bidi="ar-SA"/>
    </w:rPr>
  </w:style>
  <w:style w:type="character" w:customStyle="1" w:styleId="2Char0">
    <w:name w:val="正文文本缩进 2 Char"/>
    <w:link w:val="20"/>
    <w:qFormat/>
    <w:rPr>
      <w:rFonts w:eastAsia="宋体"/>
      <w:kern w:val="2"/>
      <w:sz w:val="28"/>
      <w:szCs w:val="24"/>
      <w:lang w:val="en-US" w:eastAsia="zh-CN" w:bidi="ar-SA"/>
    </w:rPr>
  </w:style>
  <w:style w:type="character" w:customStyle="1" w:styleId="Charc">
    <w:name w:val="_正文段落 Char"/>
    <w:link w:val="afd"/>
    <w:qFormat/>
    <w:rPr>
      <w:kern w:val="2"/>
      <w:sz w:val="24"/>
      <w:szCs w:val="24"/>
      <w:lang w:bidi="ar-SA"/>
    </w:rPr>
  </w:style>
  <w:style w:type="paragraph" w:customStyle="1" w:styleId="afd">
    <w:name w:val="_正文段落"/>
    <w:basedOn w:val="a"/>
    <w:link w:val="Charc"/>
    <w:qFormat/>
    <w:pPr>
      <w:spacing w:beforeLines="15" w:afterLines="15" w:line="360" w:lineRule="auto"/>
      <w:ind w:firstLineChars="200" w:firstLine="200"/>
    </w:pPr>
    <w:rPr>
      <w:sz w:val="24"/>
    </w:rPr>
  </w:style>
  <w:style w:type="character" w:customStyle="1" w:styleId="KSERTCharChar">
    <w:name w:val="KSERT Char Char"/>
    <w:link w:val="KSERT"/>
    <w:qFormat/>
    <w:rPr>
      <w:rFonts w:eastAsia="宋体"/>
      <w:kern w:val="2"/>
      <w:sz w:val="24"/>
      <w:szCs w:val="24"/>
      <w:lang w:val="en-US" w:eastAsia="zh-CN" w:bidi="ar-SA"/>
    </w:rPr>
  </w:style>
  <w:style w:type="paragraph" w:customStyle="1" w:styleId="KSERT">
    <w:name w:val="KSERT"/>
    <w:basedOn w:val="a"/>
    <w:link w:val="KSERTCharChar"/>
    <w:qFormat/>
    <w:pPr>
      <w:spacing w:line="360" w:lineRule="auto"/>
      <w:ind w:firstLineChars="200" w:firstLine="200"/>
    </w:pPr>
    <w:rPr>
      <w:sz w:val="24"/>
    </w:rPr>
  </w:style>
  <w:style w:type="character" w:customStyle="1" w:styleId="msonormalCharChar">
    <w:name w:val="&quot;msonormal&quot; Char Char"/>
    <w:link w:val="msonormal0"/>
    <w:qFormat/>
    <w:rPr>
      <w:rFonts w:ascii="宋体" w:hAnsi="宋体"/>
      <w:sz w:val="24"/>
      <w:szCs w:val="24"/>
      <w:lang w:bidi="ar-SA"/>
    </w:rPr>
  </w:style>
  <w:style w:type="paragraph" w:customStyle="1" w:styleId="msonormal0">
    <w:name w:val="&quot;msonormal&quot;"/>
    <w:basedOn w:val="a"/>
    <w:link w:val="msonormalCharChar"/>
    <w:qFormat/>
    <w:pPr>
      <w:widowControl/>
      <w:jc w:val="left"/>
    </w:pPr>
    <w:rPr>
      <w:rFonts w:ascii="宋体" w:hAnsi="宋体"/>
      <w:kern w:val="0"/>
      <w:sz w:val="24"/>
    </w:rPr>
  </w:style>
  <w:style w:type="character" w:customStyle="1" w:styleId="HTMLChar">
    <w:name w:val="HTML 预设格式 Char"/>
    <w:link w:val="HTML"/>
    <w:qFormat/>
    <w:rPr>
      <w:rFonts w:ascii="Arial Unicode MS" w:eastAsia="Arial Unicode MS" w:hAnsi="Arial Unicode MS" w:cs="Arial Unicode MS"/>
      <w:color w:val="000000"/>
      <w:lang w:val="en-US" w:eastAsia="zh-CN" w:bidi="ar-SA"/>
    </w:rPr>
  </w:style>
  <w:style w:type="character" w:customStyle="1" w:styleId="3Char1">
    <w:name w:val="正文文本缩进 3 Char"/>
    <w:link w:val="32"/>
    <w:qFormat/>
    <w:rPr>
      <w:rFonts w:ascii="宋体" w:eastAsia="宋体" w:hAnsi="宋体" w:cs="宋体"/>
      <w:kern w:val="2"/>
      <w:sz w:val="28"/>
      <w:lang w:val="en-US" w:eastAsia="zh-CN" w:bidi="ar-SA"/>
    </w:rPr>
  </w:style>
  <w:style w:type="character" w:customStyle="1" w:styleId="TableTextChar">
    <w:name w:val="Table Text Char"/>
    <w:link w:val="TableText"/>
    <w:qFormat/>
    <w:rPr>
      <w:rFonts w:ascii="Arial" w:eastAsia="宋体" w:hAnsi="Arial" w:cs="Arial"/>
      <w:color w:val="000000"/>
      <w:kern w:val="2"/>
      <w:sz w:val="18"/>
      <w:szCs w:val="21"/>
      <w:lang w:val="en-US" w:eastAsia="zh-CN" w:bidi="ar-SA"/>
    </w:rPr>
  </w:style>
  <w:style w:type="paragraph" w:customStyle="1" w:styleId="TableText">
    <w:name w:val="Table Text"/>
    <w:basedOn w:val="a"/>
    <w:link w:val="TableTextChar"/>
    <w:qFormat/>
    <w:pPr>
      <w:widowControl/>
      <w:tabs>
        <w:tab w:val="decimal" w:pos="0"/>
      </w:tabs>
      <w:autoSpaceDE w:val="0"/>
      <w:autoSpaceDN w:val="0"/>
      <w:adjustRightInd w:val="0"/>
      <w:spacing w:before="80" w:after="80"/>
    </w:pPr>
    <w:rPr>
      <w:rFonts w:ascii="Arial" w:hAnsi="Arial" w:cs="Arial"/>
      <w:color w:val="000000"/>
      <w:sz w:val="18"/>
      <w:szCs w:val="21"/>
    </w:rPr>
  </w:style>
  <w:style w:type="character" w:customStyle="1" w:styleId="2Char2">
    <w:name w:val="正文缩进2格 Char"/>
    <w:link w:val="24"/>
    <w:qFormat/>
    <w:rPr>
      <w:rFonts w:ascii="仿宋_GB2312" w:eastAsia="仿宋_GB2312" w:hAnsi="宋体"/>
      <w:kern w:val="2"/>
      <w:sz w:val="31"/>
      <w:szCs w:val="28"/>
      <w:lang w:bidi="ar-SA"/>
    </w:rPr>
  </w:style>
  <w:style w:type="paragraph" w:customStyle="1" w:styleId="24">
    <w:name w:val="正文缩进2格"/>
    <w:basedOn w:val="a"/>
    <w:link w:val="2Char2"/>
    <w:qFormat/>
    <w:pPr>
      <w:spacing w:line="600" w:lineRule="exact"/>
      <w:ind w:firstLineChars="206" w:firstLine="206"/>
    </w:pPr>
    <w:rPr>
      <w:rFonts w:ascii="仿宋_GB2312" w:eastAsia="仿宋_GB2312" w:hAnsi="宋体"/>
      <w:sz w:val="31"/>
      <w:szCs w:val="28"/>
    </w:rPr>
  </w:style>
  <w:style w:type="character" w:customStyle="1" w:styleId="2Char3">
    <w:name w:val="正文（首行缩进2字符） Char"/>
    <w:link w:val="25"/>
    <w:qFormat/>
    <w:rPr>
      <w:rFonts w:eastAsia="宋体"/>
      <w:kern w:val="2"/>
      <w:sz w:val="21"/>
      <w:szCs w:val="21"/>
      <w:lang w:bidi="ar-SA"/>
    </w:rPr>
  </w:style>
  <w:style w:type="paragraph" w:customStyle="1" w:styleId="25">
    <w:name w:val="正文（首行缩进2字符）"/>
    <w:basedOn w:val="a"/>
    <w:link w:val="2Char3"/>
    <w:qFormat/>
    <w:pPr>
      <w:spacing w:line="360" w:lineRule="auto"/>
      <w:ind w:firstLineChars="200" w:firstLine="420"/>
    </w:pPr>
    <w:rPr>
      <w:szCs w:val="21"/>
    </w:rPr>
  </w:style>
  <w:style w:type="character" w:customStyle="1" w:styleId="Char">
    <w:name w:val="批注文字 Char"/>
    <w:link w:val="a4"/>
    <w:qFormat/>
    <w:rPr>
      <w:rFonts w:eastAsia="宋体"/>
      <w:kern w:val="2"/>
      <w:sz w:val="21"/>
      <w:szCs w:val="24"/>
      <w:lang w:val="en-US" w:eastAsia="zh-CN" w:bidi="ar-SA"/>
    </w:rPr>
  </w:style>
  <w:style w:type="character" w:customStyle="1" w:styleId="Char3">
    <w:name w:val="文档结构图 Char"/>
    <w:link w:val="aa"/>
    <w:qFormat/>
    <w:rPr>
      <w:rFonts w:ascii="宋体" w:eastAsia="宋体"/>
      <w:kern w:val="2"/>
      <w:sz w:val="18"/>
      <w:szCs w:val="18"/>
      <w:lang w:val="en-US" w:eastAsia="zh-CN" w:bidi="ar-SA"/>
    </w:rPr>
  </w:style>
  <w:style w:type="character" w:customStyle="1" w:styleId="sz8pt">
    <w:name w:val="sz8pt"/>
    <w:qFormat/>
    <w:rPr>
      <w:sz w:val="16"/>
      <w:szCs w:val="16"/>
    </w:rPr>
  </w:style>
  <w:style w:type="character" w:customStyle="1" w:styleId="font31">
    <w:name w:val="font31"/>
    <w:qFormat/>
    <w:rPr>
      <w:rFonts w:ascii="宋体" w:eastAsia="宋体" w:hAnsi="宋体" w:cs="宋体" w:hint="eastAsia"/>
      <w:b/>
      <w:color w:val="000000"/>
      <w:sz w:val="21"/>
      <w:szCs w:val="21"/>
      <w:u w:val="none"/>
    </w:rPr>
  </w:style>
  <w:style w:type="character" w:customStyle="1" w:styleId="a81">
    <w:name w:val="a81"/>
    <w:qFormat/>
    <w:rPr>
      <w:color w:val="000000"/>
      <w:sz w:val="20"/>
      <w:szCs w:val="20"/>
      <w:u w:val="none"/>
    </w:rPr>
  </w:style>
  <w:style w:type="character" w:customStyle="1" w:styleId="style11">
    <w:name w:val="style11"/>
    <w:qFormat/>
    <w:rPr>
      <w:b/>
      <w:bCs/>
    </w:rPr>
  </w:style>
  <w:style w:type="character" w:customStyle="1" w:styleId="blod1">
    <w:name w:val="blod1"/>
    <w:qFormat/>
    <w:rPr>
      <w:b/>
      <w:bCs/>
      <w:color w:val="008000"/>
      <w:sz w:val="20"/>
      <w:szCs w:val="20"/>
    </w:rPr>
  </w:style>
  <w:style w:type="character" w:customStyle="1" w:styleId="font41">
    <w:name w:val="font41"/>
    <w:qFormat/>
    <w:rPr>
      <w:rFonts w:ascii="宋体" w:eastAsia="宋体" w:hAnsi="宋体" w:cs="宋体" w:hint="eastAsia"/>
      <w:color w:val="000000"/>
      <w:sz w:val="21"/>
      <w:szCs w:val="21"/>
      <w:u w:val="none"/>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tyle101">
    <w:name w:val="style101"/>
    <w:qFormat/>
    <w:rPr>
      <w:rFonts w:ascii="Arial" w:cs="Arial"/>
    </w:rPr>
  </w:style>
  <w:style w:type="character" w:customStyle="1" w:styleId="CharChar7">
    <w:name w:val="Char Char7"/>
    <w:qFormat/>
    <w:locked/>
    <w:rPr>
      <w:rFonts w:ascii="宋体" w:eastAsia="宋体" w:hAnsi="Courier New" w:cs="Courier New"/>
      <w:kern w:val="2"/>
      <w:sz w:val="21"/>
      <w:szCs w:val="21"/>
      <w:lang w:val="en-US" w:eastAsia="zh-CN" w:bidi="ar-SA"/>
    </w:rPr>
  </w:style>
  <w:style w:type="character" w:customStyle="1" w:styleId="apple-style-span">
    <w:name w:val="apple-style-span"/>
    <w:basedOn w:val="a0"/>
    <w:qFormat/>
  </w:style>
  <w:style w:type="character" w:customStyle="1" w:styleId="e1">
    <w:name w:val="e1"/>
    <w:qFormat/>
    <w:rPr>
      <w:rFonts w:ascii="Arial" w:cs="Arial"/>
      <w:sz w:val="17"/>
      <w:szCs w:val="17"/>
    </w:rPr>
  </w:style>
  <w:style w:type="character" w:customStyle="1" w:styleId="para">
    <w:name w:val="para"/>
    <w:basedOn w:val="a0"/>
    <w:qFormat/>
  </w:style>
  <w:style w:type="character" w:customStyle="1" w:styleId="font71">
    <w:name w:val="font71"/>
    <w:qFormat/>
    <w:rPr>
      <w:rFonts w:ascii="宋体" w:eastAsia="宋体" w:hAnsi="宋体" w:cs="宋体" w:hint="eastAsia"/>
      <w:b/>
      <w:color w:val="000000"/>
      <w:sz w:val="24"/>
      <w:szCs w:val="24"/>
      <w:u w:val="none"/>
    </w:rPr>
  </w:style>
  <w:style w:type="character" w:customStyle="1" w:styleId="style21">
    <w:name w:val="style21"/>
    <w:qFormat/>
    <w:rPr>
      <w:sz w:val="18"/>
      <w:szCs w:val="18"/>
    </w:rPr>
  </w:style>
  <w:style w:type="character" w:customStyle="1" w:styleId="hui3">
    <w:name w:val="hui3"/>
    <w:qFormat/>
    <w:rPr>
      <w:color w:val="333333"/>
    </w:rPr>
  </w:style>
  <w:style w:type="character" w:customStyle="1" w:styleId="CharChar10">
    <w:name w:val="Char Char10"/>
    <w:qFormat/>
    <w:locked/>
    <w:rPr>
      <w:rFonts w:ascii="宋体" w:eastAsia="宋体" w:hAnsi="宋体"/>
      <w:kern w:val="2"/>
      <w:sz w:val="21"/>
      <w:lang w:val="en-US" w:eastAsia="zh-CN" w:bidi="ar-SA"/>
    </w:rPr>
  </w:style>
  <w:style w:type="character" w:customStyle="1" w:styleId="grame">
    <w:name w:val="grame"/>
    <w:basedOn w:val="a0"/>
    <w:qFormat/>
  </w:style>
  <w:style w:type="character" w:customStyle="1" w:styleId="12">
    <w:name w:val="批注引用1"/>
    <w:qFormat/>
    <w:rPr>
      <w:sz w:val="21"/>
      <w:szCs w:val="21"/>
    </w:rPr>
  </w:style>
  <w:style w:type="character" w:customStyle="1" w:styleId="blue">
    <w:name w:val="blue"/>
    <w:basedOn w:val="a0"/>
    <w:qFormat/>
  </w:style>
  <w:style w:type="character" w:customStyle="1" w:styleId="marklong">
    <w:name w:val="marklong"/>
    <w:basedOn w:val="a0"/>
    <w:qFormat/>
  </w:style>
  <w:style w:type="character" w:customStyle="1" w:styleId="CharChar3">
    <w:name w:val="Char Char3"/>
    <w:qFormat/>
    <w:rPr>
      <w:rFonts w:eastAsia="宋体"/>
      <w:kern w:val="2"/>
      <w:sz w:val="18"/>
      <w:szCs w:val="18"/>
      <w:lang w:val="en-US" w:eastAsia="zh-CN" w:bidi="ar-SA"/>
    </w:rPr>
  </w:style>
  <w:style w:type="character" w:customStyle="1" w:styleId="apple-converted-space">
    <w:name w:val="apple-converted-space"/>
    <w:basedOn w:val="a0"/>
    <w:qFormat/>
  </w:style>
  <w:style w:type="character" w:customStyle="1" w:styleId="CharChar11">
    <w:name w:val="Char Char11"/>
    <w:qFormat/>
    <w:rPr>
      <w:rFonts w:ascii="宋体" w:eastAsia="宋体"/>
      <w:sz w:val="18"/>
      <w:szCs w:val="18"/>
      <w:lang w:val="en-US" w:eastAsia="zh-CN" w:bidi="ar-SA"/>
    </w:rPr>
  </w:style>
  <w:style w:type="character" w:customStyle="1" w:styleId="wf">
    <w:name w:val="wf"/>
    <w:basedOn w:val="a0"/>
    <w:qFormat/>
  </w:style>
  <w:style w:type="character" w:customStyle="1" w:styleId="A00">
    <w:name w:val="A0"/>
    <w:qFormat/>
    <w:rPr>
      <w:rFonts w:cs="...."/>
      <w:color w:val="000000"/>
      <w:sz w:val="20"/>
      <w:szCs w:val="20"/>
    </w:rPr>
  </w:style>
  <w:style w:type="character" w:customStyle="1" w:styleId="notes1">
    <w:name w:val="notes1"/>
    <w:qFormat/>
    <w:rPr>
      <w:rFonts w:ascii="_GB2312"/>
      <w:b/>
      <w:bCs/>
      <w:i/>
      <w:iCs/>
      <w:color w:val="0066FF"/>
      <w:sz w:val="24"/>
      <w:szCs w:val="24"/>
      <w:u w:val="single"/>
    </w:rPr>
  </w:style>
  <w:style w:type="character" w:customStyle="1" w:styleId="font1">
    <w:name w:val="font1"/>
    <w:qFormat/>
    <w:rPr>
      <w:color w:val="999999"/>
      <w:sz w:val="18"/>
      <w:szCs w:val="18"/>
      <w:u w:val="none"/>
    </w:rPr>
  </w:style>
  <w:style w:type="character" w:customStyle="1" w:styleId="CharChar31">
    <w:name w:val="Char Char31"/>
    <w:qFormat/>
    <w:rPr>
      <w:rFonts w:eastAsia="宋体"/>
      <w:kern w:val="2"/>
      <w:sz w:val="18"/>
      <w:szCs w:val="18"/>
      <w:lang w:val="en-US" w:eastAsia="zh-CN"/>
    </w:rPr>
  </w:style>
  <w:style w:type="character" w:customStyle="1" w:styleId="style41">
    <w:name w:val="style41"/>
    <w:qFormat/>
    <w:rPr>
      <w:b/>
      <w:bCs/>
      <w:color w:val="333333"/>
      <w:sz w:val="18"/>
      <w:szCs w:val="18"/>
    </w:rPr>
  </w:style>
  <w:style w:type="character" w:customStyle="1" w:styleId="CharChar5">
    <w:name w:val="Char Char5"/>
    <w:qFormat/>
    <w:locked/>
    <w:rPr>
      <w:rFonts w:ascii="宋体" w:eastAsia="宋体" w:hAnsi="宋体"/>
      <w:kern w:val="2"/>
      <w:sz w:val="18"/>
      <w:szCs w:val="18"/>
      <w:lang w:val="en-US" w:eastAsia="zh-CN" w:bidi="ar-SA"/>
    </w:rPr>
  </w:style>
  <w:style w:type="paragraph" w:customStyle="1" w:styleId="BodyText">
    <w:name w:val="*Body Text"/>
    <w:qFormat/>
    <w:pPr>
      <w:spacing w:after="120"/>
    </w:pPr>
    <w:rPr>
      <w:rFonts w:ascii="Arial" w:eastAsia="宋体" w:hAnsi="Arial" w:cs="Times New Roman"/>
      <w:color w:val="000000"/>
      <w:sz w:val="22"/>
      <w:lang w:eastAsia="en-US"/>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e">
    <w:name w:val="段"/>
    <w:qFormat/>
    <w:pPr>
      <w:autoSpaceDE w:val="0"/>
      <w:autoSpaceDN w:val="0"/>
      <w:ind w:firstLineChars="200" w:firstLine="200"/>
      <w:jc w:val="both"/>
    </w:pPr>
    <w:rPr>
      <w:rFonts w:ascii="宋体" w:eastAsia="宋体" w:hAnsi="Times New Roman" w:cs="Times New Roman"/>
      <w:sz w:val="21"/>
    </w:rPr>
  </w:style>
  <w:style w:type="paragraph" w:customStyle="1" w:styleId="aff">
    <w:name w:val="样式 正文 论文"/>
    <w:basedOn w:val="a7"/>
    <w:qFormat/>
    <w:pPr>
      <w:spacing w:line="360" w:lineRule="auto"/>
      <w:ind w:firstLine="510"/>
    </w:pPr>
    <w:rPr>
      <w:rFonts w:cs="宋体"/>
      <w:sz w:val="24"/>
    </w:rPr>
  </w:style>
  <w:style w:type="paragraph" w:customStyle="1" w:styleId="Char1CharCharCharCharCharChar1">
    <w:name w:val="Char1 Char Char Char Char Char Char1"/>
    <w:basedOn w:val="a"/>
    <w:qFormat/>
    <w:pPr>
      <w:widowControl/>
      <w:spacing w:after="160" w:line="240" w:lineRule="exact"/>
      <w:jc w:val="left"/>
    </w:pPr>
    <w:rPr>
      <w:rFonts w:ascii="Verdana" w:hAnsi="Verdana"/>
      <w:kern w:val="0"/>
      <w:szCs w:val="20"/>
      <w:lang w:eastAsia="en-US"/>
    </w:rPr>
  </w:style>
  <w:style w:type="paragraph" w:customStyle="1" w:styleId="13">
    <w:name w:val="列出段落1"/>
    <w:basedOn w:val="a"/>
    <w:qFormat/>
    <w:pPr>
      <w:autoSpaceDE w:val="0"/>
      <w:autoSpaceDN w:val="0"/>
      <w:adjustRightInd w:val="0"/>
      <w:ind w:firstLineChars="200" w:firstLine="420"/>
      <w:jc w:val="left"/>
    </w:pPr>
    <w:rPr>
      <w:rFonts w:ascii="宋体"/>
      <w:kern w:val="0"/>
      <w:sz w:val="20"/>
      <w:szCs w:val="20"/>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Char2CharCharChar">
    <w:name w:val="Char2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hAnsi="宋体" w:cs="宋体"/>
      <w:b w:val="0"/>
      <w:bCs w:val="0"/>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
    <w:name w:val="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xl32">
    <w:name w:val="xl32"/>
    <w:basedOn w:val="a"/>
    <w:qFormat/>
    <w:pPr>
      <w:widowControl/>
      <w:spacing w:before="100" w:beforeAutospacing="1" w:after="100" w:afterAutospacing="1"/>
      <w:jc w:val="left"/>
      <w:textAlignment w:val="center"/>
    </w:pPr>
    <w:rPr>
      <w:rFonts w:ascii="宋体" w:hAnsi="宋体" w:cs="宋体"/>
      <w:kern w:val="0"/>
      <w:sz w:val="24"/>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Char">
    <w:name w:val="1 Char"/>
    <w:basedOn w:val="a"/>
    <w:qFormat/>
    <w:rPr>
      <w:rFonts w:ascii="Tahoma" w:hAnsi="Tahoma" w:cs="Tahoma"/>
      <w:sz w:val="24"/>
      <w:szCs w:val="20"/>
    </w:rPr>
  </w:style>
  <w:style w:type="paragraph" w:customStyle="1" w:styleId="26">
    <w:name w:val="元正正文标题2"/>
    <w:basedOn w:val="4"/>
    <w:qFormat/>
    <w:pPr>
      <w:keepNext w:val="0"/>
      <w:keepLines w:val="0"/>
      <w:adjustRightInd w:val="0"/>
      <w:snapToGrid w:val="0"/>
      <w:spacing w:before="0" w:after="0" w:line="300" w:lineRule="auto"/>
      <w:jc w:val="center"/>
      <w:outlineLvl w:val="9"/>
    </w:pPr>
    <w:rPr>
      <w:rFonts w:ascii="宋体" w:eastAsia="宋体" w:hAnsi="宋体" w:cs="宋体"/>
      <w:bCs w:val="0"/>
      <w:sz w:val="30"/>
      <w:szCs w:val="24"/>
    </w:rPr>
  </w:style>
  <w:style w:type="paragraph" w:customStyle="1" w:styleId="CharCharCharCharCharCharCharCharCharCharCharCharCharCharChar">
    <w:name w:val="Char Char Char Char Char Char 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50">
    <w:name w:val="标题5"/>
    <w:basedOn w:val="a"/>
    <w:qFormat/>
    <w:pPr>
      <w:tabs>
        <w:tab w:val="left" w:pos="567"/>
      </w:tabs>
      <w:spacing w:before="120" w:after="120"/>
    </w:pPr>
    <w:rPr>
      <w:rFonts w:ascii="宋体" w:hAnsi="宋体" w:cs="宋体"/>
      <w:b/>
      <w:sz w:val="28"/>
    </w:rPr>
  </w:style>
  <w:style w:type="paragraph" w:customStyle="1" w:styleId="51">
    <w:name w:val="题注5"/>
    <w:basedOn w:val="a"/>
    <w:next w:val="a8"/>
    <w:qFormat/>
    <w:pPr>
      <w:jc w:val="center"/>
    </w:pPr>
    <w:rPr>
      <w:b/>
      <w:color w:val="000000"/>
      <w:sz w:val="24"/>
      <w:szCs w:val="21"/>
    </w:rPr>
  </w:style>
  <w:style w:type="paragraph" w:customStyle="1" w:styleId="aff0">
    <w:name w:val="a"/>
    <w:basedOn w:val="a"/>
    <w:qFormat/>
    <w:pPr>
      <w:widowControl/>
      <w:spacing w:before="100" w:beforeAutospacing="1" w:after="100" w:afterAutospacing="1" w:line="270" w:lineRule="atLeast"/>
      <w:jc w:val="left"/>
    </w:pPr>
    <w:rPr>
      <w:rFonts w:ascii="宋体" w:hAnsi="宋体" w:cs="宋体"/>
      <w:kern w:val="0"/>
      <w:sz w:val="24"/>
      <w:szCs w:val="20"/>
    </w:rPr>
  </w:style>
  <w:style w:type="paragraph" w:customStyle="1" w:styleId="Char1CharCharChar">
    <w:name w:val="Char1 Char Char Char"/>
    <w:basedOn w:val="a"/>
    <w:qFormat/>
    <w:pPr>
      <w:widowControl/>
      <w:spacing w:after="160" w:line="240" w:lineRule="exact"/>
      <w:jc w:val="left"/>
    </w:pPr>
    <w:rPr>
      <w:rFonts w:ascii="Verdana" w:hAnsi="Verdana"/>
      <w:kern w:val="0"/>
      <w:szCs w:val="20"/>
      <w:lang w:eastAsia="en-US"/>
    </w:rPr>
  </w:style>
  <w:style w:type="paragraph" w:customStyle="1" w:styleId="xl34">
    <w:name w:val="xl3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10">
    <w:name w:val="Char1"/>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Char1CharCharCharCharCharChar11">
    <w:name w:val="Char1 Char Char Char Char Char Char11"/>
    <w:basedOn w:val="a"/>
    <w:qFormat/>
    <w:pPr>
      <w:widowControl/>
      <w:spacing w:after="160" w:line="240" w:lineRule="exact"/>
      <w:jc w:val="left"/>
    </w:pPr>
    <w:rPr>
      <w:rFonts w:ascii="Verdana" w:hAnsi="Verdana" w:cs="宋体"/>
      <w:kern w:val="0"/>
      <w:szCs w:val="20"/>
      <w:lang w:eastAsia="en-US"/>
    </w:rPr>
  </w:style>
  <w:style w:type="paragraph" w:customStyle="1" w:styleId="font7">
    <w:name w:val="font7"/>
    <w:basedOn w:val="a"/>
    <w:qFormat/>
    <w:pPr>
      <w:widowControl/>
      <w:spacing w:before="100" w:beforeAutospacing="1" w:after="100" w:afterAutospacing="1"/>
      <w:jc w:val="left"/>
    </w:pPr>
    <w:rPr>
      <w:kern w:val="0"/>
      <w:sz w:val="24"/>
    </w:rPr>
  </w:style>
  <w:style w:type="paragraph" w:customStyle="1" w:styleId="aff1">
    <w:name w:val="_正文"/>
    <w:basedOn w:val="a"/>
    <w:qFormat/>
    <w:pPr>
      <w:spacing w:line="360" w:lineRule="auto"/>
      <w:ind w:firstLineChars="200" w:firstLine="480"/>
    </w:pPr>
    <w:rPr>
      <w:rFonts w:ascii="宋体" w:hAnsi="宋体"/>
      <w:sz w:val="24"/>
    </w:rPr>
  </w:style>
  <w:style w:type="paragraph" w:customStyle="1" w:styleId="Chard">
    <w:name w:val="Char"/>
    <w:basedOn w:val="a"/>
    <w:qFormat/>
    <w:pPr>
      <w:widowControl/>
      <w:spacing w:after="160" w:line="240" w:lineRule="exact"/>
      <w:jc w:val="left"/>
    </w:pPr>
    <w:rPr>
      <w:rFonts w:ascii="Verdana" w:hAnsi="Verdana"/>
      <w:kern w:val="0"/>
      <w:szCs w:val="20"/>
      <w:lang w:eastAsia="en-US"/>
    </w:rPr>
  </w:style>
  <w:style w:type="paragraph" w:customStyle="1" w:styleId="font5">
    <w:name w:val="font5"/>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
    <w:name w:val="Char Char Char Char Char Char"/>
    <w:basedOn w:val="a"/>
    <w:qFormat/>
    <w:pPr>
      <w:widowControl/>
      <w:spacing w:line="400" w:lineRule="exact"/>
      <w:jc w:val="center"/>
    </w:pPr>
    <w:rPr>
      <w:rFonts w:ascii="Verdana" w:hAnsi="Verdana" w:cs="宋体"/>
      <w:kern w:val="0"/>
      <w:szCs w:val="20"/>
      <w:lang w:eastAsia="en-US"/>
    </w:rPr>
  </w:style>
  <w:style w:type="paragraph" w:customStyle="1" w:styleId="CharCharCharCharCharChar1CharCharCharChar">
    <w:name w:val="Char Char Char Char Char Char1 Char Char Char Char"/>
    <w:basedOn w:val="a"/>
    <w:qFormat/>
    <w:pPr>
      <w:widowControl/>
      <w:tabs>
        <w:tab w:val="left" w:pos="1260"/>
      </w:tabs>
      <w:spacing w:after="160" w:line="240" w:lineRule="exact"/>
      <w:ind w:left="1260" w:hanging="525"/>
      <w:jc w:val="left"/>
    </w:pPr>
    <w:rPr>
      <w:rFonts w:ascii="Verdana" w:hAnsi="Verdana"/>
      <w:kern w:val="0"/>
      <w:szCs w:val="20"/>
      <w:lang w:eastAsia="en-US"/>
    </w:rPr>
  </w:style>
  <w:style w:type="paragraph" w:customStyle="1" w:styleId="newsbodym">
    <w:name w:val="newsbodym"/>
    <w:basedOn w:val="a"/>
    <w:qFormat/>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CharCharChar">
    <w:name w:val="Char Char Char"/>
    <w:basedOn w:val="a"/>
    <w:qFormat/>
    <w:rPr>
      <w:rFonts w:ascii="Tahoma" w:hAnsi="Tahoma" w:cs="Tahoma"/>
      <w:sz w:val="24"/>
      <w:szCs w:val="20"/>
    </w:rPr>
  </w:style>
  <w:style w:type="paragraph" w:customStyle="1" w:styleId="xl36">
    <w:name w:val="xl3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CharCharCharCharCharChar2">
    <w:name w:val="Char Char Char Char Char Char2"/>
    <w:basedOn w:val="a"/>
    <w:qFormat/>
    <w:pPr>
      <w:widowControl/>
      <w:spacing w:line="400" w:lineRule="exact"/>
      <w:jc w:val="center"/>
    </w:pPr>
    <w:rPr>
      <w:rFonts w:ascii="Verdana" w:hAnsi="Verdana"/>
      <w:kern w:val="0"/>
      <w:szCs w:val="20"/>
      <w:lang w:eastAsia="en-US"/>
    </w:rPr>
  </w:style>
  <w:style w:type="paragraph" w:customStyle="1" w:styleId="27">
    <w:name w:val="编号2"/>
    <w:basedOn w:val="a"/>
    <w:qFormat/>
    <w:pPr>
      <w:tabs>
        <w:tab w:val="left" w:pos="360"/>
      </w:tabs>
      <w:spacing w:line="360" w:lineRule="auto"/>
    </w:pPr>
    <w:rPr>
      <w:szCs w:val="20"/>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2">
    <w:name w:val="标题A"/>
    <w:basedOn w:val="a"/>
    <w:qFormat/>
    <w:pPr>
      <w:autoSpaceDE w:val="0"/>
      <w:autoSpaceDN w:val="0"/>
      <w:adjustRightInd w:val="0"/>
      <w:ind w:left="720" w:right="-866"/>
      <w:jc w:val="left"/>
    </w:pPr>
    <w:rPr>
      <w:rFonts w:eastAsia="黑体" w:hAnsi="Arial"/>
      <w:i/>
      <w:kern w:val="0"/>
      <w:sz w:val="28"/>
      <w:szCs w:val="20"/>
    </w:rPr>
  </w:style>
  <w:style w:type="paragraph" w:customStyle="1" w:styleId="Char20">
    <w:name w:val="Char2"/>
    <w:basedOn w:val="a"/>
    <w:qFormat/>
    <w:pPr>
      <w:widowControl/>
      <w:spacing w:line="400" w:lineRule="exact"/>
      <w:jc w:val="center"/>
    </w:pPr>
    <w:rPr>
      <w:rFonts w:ascii="Verdana" w:hAnsi="Verdana" w:cs="宋体"/>
      <w:kern w:val="0"/>
      <w:szCs w:val="20"/>
      <w:lang w:eastAsia="en-US"/>
    </w:rPr>
  </w:style>
  <w:style w:type="paragraph" w:customStyle="1" w:styleId="14">
    <w:name w:val="1"/>
    <w:basedOn w:val="a"/>
    <w:next w:val="ac"/>
    <w:qFormat/>
    <w:rPr>
      <w:rFonts w:ascii="宋体" w:hAnsi="宋体" w:cs="宋体"/>
      <w:szCs w:val="20"/>
    </w:rPr>
  </w:style>
  <w:style w:type="paragraph" w:customStyle="1" w:styleId="Style1">
    <w:name w:val="_Style 1"/>
    <w:basedOn w:val="a"/>
    <w:qFormat/>
  </w:style>
  <w:style w:type="paragraph" w:customStyle="1" w:styleId="aff3">
    <w:name w:val="文档正文"/>
    <w:basedOn w:val="a"/>
    <w:qFormat/>
    <w:pPr>
      <w:adjustRightInd w:val="0"/>
      <w:spacing w:line="312" w:lineRule="atLeast"/>
      <w:ind w:firstLine="567"/>
      <w:textAlignment w:val="baseline"/>
    </w:pPr>
    <w:rPr>
      <w:rFonts w:ascii="长城仿宋" w:eastAsia="长城仿宋" w:hAnsi="宋体" w:cs="宋体"/>
      <w:kern w:val="0"/>
      <w:sz w:val="28"/>
      <w:szCs w:val="20"/>
    </w:rPr>
  </w:style>
  <w:style w:type="paragraph" w:customStyle="1" w:styleId="15">
    <w:name w:val="列表段落1"/>
    <w:basedOn w:val="a"/>
    <w:qFormat/>
    <w:pPr>
      <w:ind w:firstLineChars="200" w:firstLine="420"/>
    </w:pPr>
    <w:rPr>
      <w:rFonts w:ascii="Calibri" w:hAnsi="Calibri"/>
      <w:szCs w:val="22"/>
    </w:rPr>
  </w:style>
  <w:style w:type="paragraph" w:customStyle="1" w:styleId="xl23">
    <w:name w:val="xl2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D1">
    <w:name w:val="D文1"/>
    <w:basedOn w:val="a"/>
    <w:qFormat/>
    <w:pPr>
      <w:tabs>
        <w:tab w:val="left" w:pos="720"/>
      </w:tabs>
      <w:autoSpaceDE w:val="0"/>
      <w:autoSpaceDN w:val="0"/>
      <w:adjustRightInd w:val="0"/>
      <w:spacing w:after="120" w:line="480" w:lineRule="atLeast"/>
      <w:ind w:left="680" w:firstLine="510"/>
    </w:pPr>
    <w:rPr>
      <w:rFonts w:ascii="宋体" w:hAnsi="宋体" w:cs="宋体"/>
      <w:kern w:val="0"/>
      <w:sz w:val="24"/>
      <w:szCs w:val="20"/>
    </w:rPr>
  </w:style>
  <w:style w:type="paragraph" w:customStyle="1" w:styleId="20257257">
    <w:name w:val="样式 样式 样式 正文首行缩进 2 + 左  0 字符 + 首行缩进:  2.57 字符 + 首行缩进:  2.57 字符"/>
    <w:basedOn w:val="a"/>
    <w:qFormat/>
    <w:pPr>
      <w:spacing w:after="120" w:line="360" w:lineRule="auto"/>
      <w:ind w:firstLineChars="257" w:firstLine="617"/>
    </w:pPr>
    <w:rPr>
      <w:rFonts w:cs="宋体"/>
      <w:sz w:val="24"/>
      <w:szCs w:val="20"/>
    </w:rPr>
  </w:style>
  <w:style w:type="paragraph" w:customStyle="1" w:styleId="Char1CharCharCharCharCharCharCharChar">
    <w:name w:val="Char1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aff4">
    <w:name w:val="章标题"/>
    <w:next w:val="a"/>
    <w:qFormat/>
    <w:pPr>
      <w:tabs>
        <w:tab w:val="left" w:pos="170"/>
      </w:tabs>
      <w:spacing w:beforeLines="50" w:afterLines="50"/>
      <w:ind w:left="170" w:hanging="170"/>
      <w:jc w:val="both"/>
      <w:outlineLvl w:val="1"/>
    </w:pPr>
    <w:rPr>
      <w:rFonts w:ascii="黑体" w:eastAsia="黑体" w:hAnsi="Times New Roman" w:cs="Times New Roman"/>
      <w:sz w:val="21"/>
    </w:rPr>
  </w:style>
  <w:style w:type="paragraph" w:customStyle="1" w:styleId="aff5">
    <w:name w:val="标准"/>
    <w:basedOn w:val="a"/>
    <w:qFormat/>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p9">
    <w:name w:val="p9"/>
    <w:basedOn w:val="a"/>
    <w:qFormat/>
    <w:pPr>
      <w:widowControl/>
      <w:spacing w:before="100" w:beforeAutospacing="1" w:after="100" w:afterAutospacing="1"/>
      <w:jc w:val="left"/>
    </w:pPr>
    <w:rPr>
      <w:rFonts w:eastAsia="Arial Unicode MS" w:cs="Arial Unicode MS"/>
      <w:color w:val="000000"/>
      <w:kern w:val="0"/>
      <w:sz w:val="18"/>
      <w:szCs w:val="18"/>
    </w:rPr>
  </w:style>
  <w:style w:type="paragraph" w:customStyle="1" w:styleId="P3">
    <w:name w:val="P标3"/>
    <w:basedOn w:val="3"/>
    <w:qFormat/>
    <w:pPr>
      <w:keepNext w:val="0"/>
      <w:keepLines w:val="0"/>
      <w:tabs>
        <w:tab w:val="left" w:pos="420"/>
      </w:tabs>
      <w:autoSpaceDE w:val="0"/>
      <w:autoSpaceDN w:val="0"/>
      <w:adjustRightInd w:val="0"/>
      <w:spacing w:before="120" w:after="120" w:line="480" w:lineRule="atLeast"/>
      <w:ind w:left="420" w:hanging="420"/>
    </w:pPr>
    <w:rPr>
      <w:rFonts w:ascii="宋体" w:hAnsi="宋体" w:cs="宋体"/>
      <w:b w:val="0"/>
      <w:bCs w:val="0"/>
      <w:kern w:val="0"/>
      <w:sz w:val="24"/>
      <w:szCs w:val="20"/>
    </w:rPr>
  </w:style>
  <w:style w:type="paragraph" w:customStyle="1" w:styleId="font0">
    <w:name w:val="font0"/>
    <w:basedOn w:val="a"/>
    <w:qFormat/>
    <w:pPr>
      <w:widowControl/>
      <w:spacing w:before="100" w:beforeAutospacing="1" w:after="100" w:afterAutospacing="1"/>
      <w:jc w:val="left"/>
    </w:pPr>
    <w:rPr>
      <w:rFonts w:ascii="宋体" w:hAnsi="宋体" w:cs="宋体"/>
      <w:kern w:val="0"/>
      <w:sz w:val="24"/>
    </w:rPr>
  </w:style>
  <w:style w:type="paragraph" w:customStyle="1" w:styleId="D10">
    <w:name w:val="D标1"/>
    <w:basedOn w:val="1"/>
    <w:next w:val="a"/>
    <w:qFormat/>
    <w:pPr>
      <w:keepLines w:val="0"/>
      <w:pageBreakBefore/>
      <w:widowControl/>
      <w:tabs>
        <w:tab w:val="left" w:pos="720"/>
      </w:tabs>
      <w:autoSpaceDE w:val="0"/>
      <w:autoSpaceDN w:val="0"/>
      <w:adjustRightInd w:val="0"/>
      <w:spacing w:before="360" w:after="240" w:line="315" w:lineRule="atLeast"/>
      <w:ind w:left="720" w:firstLine="0"/>
      <w:jc w:val="center"/>
    </w:pPr>
    <w:rPr>
      <w:rFonts w:ascii="黑体" w:eastAsia="黑体" w:hAnsi="宋体" w:cs="宋体"/>
      <w:b w:val="0"/>
      <w:kern w:val="0"/>
      <w:sz w:val="36"/>
    </w:rPr>
  </w:style>
  <w:style w:type="paragraph" w:customStyle="1" w:styleId="New">
    <w:name w:val="正文 New"/>
    <w:qFormat/>
    <w:pPr>
      <w:widowControl w:val="0"/>
      <w:spacing w:line="360" w:lineRule="auto"/>
      <w:jc w:val="both"/>
    </w:pPr>
    <w:rPr>
      <w:rFonts w:ascii="Times New Roman" w:eastAsia="宋体" w:hAnsi="Times New Roman" w:cs="Times New Roman"/>
      <w:kern w:val="2"/>
      <w:sz w:val="24"/>
    </w:rPr>
  </w:style>
  <w:style w:type="paragraph" w:customStyle="1" w:styleId="font9">
    <w:name w:val="font9"/>
    <w:basedOn w:val="a"/>
    <w:qFormat/>
    <w:pPr>
      <w:widowControl/>
      <w:spacing w:before="100" w:beforeAutospacing="1" w:after="100" w:afterAutospacing="1"/>
      <w:jc w:val="left"/>
    </w:pPr>
    <w:rPr>
      <w:b/>
      <w:bCs/>
      <w:kern w:val="0"/>
      <w:sz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aff6">
    <w:name w:val="È±Ê¡ÎÄ±¾"/>
    <w:basedOn w:val="a"/>
    <w:qFormat/>
    <w:pPr>
      <w:widowControl/>
      <w:overflowPunct w:val="0"/>
      <w:autoSpaceDE w:val="0"/>
      <w:autoSpaceDN w:val="0"/>
      <w:adjustRightInd w:val="0"/>
      <w:jc w:val="left"/>
    </w:pPr>
    <w:rPr>
      <w:kern w:val="0"/>
      <w:sz w:val="24"/>
      <w:szCs w:val="20"/>
    </w:rPr>
  </w:style>
  <w:style w:type="paragraph" w:customStyle="1" w:styleId="Char11">
    <w:name w:val="Char11"/>
    <w:basedOn w:val="a"/>
    <w:qFormat/>
    <w:rPr>
      <w:rFonts w:ascii="Tahoma" w:hAnsi="Tahoma" w:cs="Tahoma"/>
      <w:sz w:val="24"/>
      <w:szCs w:val="20"/>
    </w:rPr>
  </w:style>
  <w:style w:type="paragraph" w:customStyle="1" w:styleId="aff7">
    <w:name w:val="_"/>
    <w:basedOn w:val="a"/>
    <w:qFormat/>
    <w:pPr>
      <w:adjustRightInd w:val="0"/>
      <w:spacing w:line="360" w:lineRule="auto"/>
      <w:ind w:left="480"/>
      <w:textAlignment w:val="baseline"/>
    </w:pPr>
    <w:rPr>
      <w:kern w:val="0"/>
      <w:sz w:val="24"/>
      <w:szCs w:val="20"/>
    </w:rPr>
  </w:style>
  <w:style w:type="paragraph" w:customStyle="1" w:styleId="Char1CharCharChar1">
    <w:name w:val="Char1 Char Char Char1"/>
    <w:basedOn w:val="a"/>
    <w:qFormat/>
    <w:pPr>
      <w:widowControl/>
      <w:spacing w:after="160" w:line="240" w:lineRule="exact"/>
      <w:jc w:val="left"/>
    </w:pPr>
    <w:rPr>
      <w:rFonts w:ascii="Verdana" w:hAnsi="Verdana" w:cs="宋体"/>
      <w:kern w:val="0"/>
      <w:szCs w:val="20"/>
      <w:lang w:eastAsia="en-US"/>
    </w:rPr>
  </w:style>
  <w:style w:type="paragraph" w:customStyle="1" w:styleId="Default">
    <w:name w:val="Default"/>
    <w:qFormat/>
    <w:pPr>
      <w:widowControl w:val="0"/>
      <w:autoSpaceDE w:val="0"/>
      <w:autoSpaceDN w:val="0"/>
      <w:adjustRightInd w:val="0"/>
    </w:pPr>
    <w:rPr>
      <w:rFonts w:ascii="华文细黑" w:eastAsia="华文细黑" w:hAnsi="华文细黑" w:cs="华文细黑"/>
      <w:color w:val="000000"/>
      <w:sz w:val="24"/>
      <w:szCs w:val="24"/>
    </w:rPr>
  </w:style>
  <w:style w:type="paragraph" w:customStyle="1" w:styleId="CharChar2">
    <w:name w:val="Char Char2"/>
    <w:basedOn w:val="a"/>
    <w:qFormat/>
    <w:pPr>
      <w:widowControl/>
      <w:spacing w:after="160" w:line="240" w:lineRule="exact"/>
      <w:jc w:val="left"/>
    </w:pPr>
    <w:rPr>
      <w:rFonts w:ascii="Verdana" w:hAnsi="Verdana"/>
      <w:kern w:val="0"/>
      <w:szCs w:val="20"/>
      <w:lang w:eastAsia="en-US"/>
    </w:rPr>
  </w:style>
  <w:style w:type="paragraph" w:customStyle="1" w:styleId="CharCharCharCharCharCharCharCharCharCharCharChar1">
    <w:name w:val="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D4">
    <w:name w:val="D标4"/>
    <w:basedOn w:val="a"/>
    <w:qFormat/>
    <w:pPr>
      <w:tabs>
        <w:tab w:val="left" w:pos="420"/>
      </w:tabs>
      <w:autoSpaceDE w:val="0"/>
      <w:autoSpaceDN w:val="0"/>
      <w:adjustRightInd w:val="0"/>
      <w:spacing w:before="120" w:line="480" w:lineRule="atLeast"/>
      <w:ind w:left="420" w:hanging="420"/>
    </w:pPr>
    <w:rPr>
      <w:rFonts w:ascii="宋体" w:hAnsi="宋体" w:cs="宋体"/>
      <w:kern w:val="0"/>
      <w:sz w:val="24"/>
      <w:szCs w:val="20"/>
    </w:rPr>
  </w:style>
  <w:style w:type="paragraph" w:customStyle="1" w:styleId="D2">
    <w:name w:val="D标2"/>
    <w:basedOn w:val="2"/>
    <w:qFormat/>
    <w:pPr>
      <w:keepLines w:val="0"/>
      <w:widowControl/>
      <w:tabs>
        <w:tab w:val="left" w:pos="420"/>
      </w:tabs>
      <w:autoSpaceDE w:val="0"/>
      <w:autoSpaceDN w:val="0"/>
      <w:adjustRightInd w:val="0"/>
      <w:spacing w:before="360" w:after="0" w:line="480" w:lineRule="exact"/>
      <w:ind w:left="420" w:hanging="420"/>
      <w:jc w:val="left"/>
    </w:pPr>
    <w:rPr>
      <w:rFonts w:ascii="黑体" w:hAnsi="宋体" w:cs="宋体"/>
      <w:bCs w:val="0"/>
      <w:kern w:val="0"/>
      <w:sz w:val="24"/>
      <w:szCs w:val="20"/>
    </w:rPr>
  </w:style>
  <w:style w:type="paragraph" w:customStyle="1" w:styleId="Char1CharCharCharCharCharCharCharCharCharCharCharChar">
    <w:name w:val="Char1 Char Char Char Char Char Char Char Char Char Char Char Char"/>
    <w:basedOn w:val="a"/>
    <w:qFormat/>
    <w:pPr>
      <w:widowControl/>
      <w:spacing w:line="400" w:lineRule="exact"/>
      <w:jc w:val="center"/>
    </w:pPr>
    <w:rPr>
      <w:rFonts w:ascii="Verdana" w:hAnsi="Verdana" w:cs="宋体"/>
      <w:kern w:val="0"/>
      <w:szCs w:val="20"/>
      <w:lang w:eastAsia="en-US"/>
    </w:rPr>
  </w:style>
  <w:style w:type="paragraph" w:customStyle="1" w:styleId="style13">
    <w:name w:val="style13"/>
    <w:basedOn w:val="a"/>
    <w:qFormat/>
    <w:pPr>
      <w:widowControl/>
      <w:spacing w:before="100" w:beforeAutospacing="1" w:after="100" w:afterAutospacing="1"/>
      <w:jc w:val="left"/>
    </w:pPr>
    <w:rPr>
      <w:rFonts w:ascii="宋体" w:hAnsi="宋体" w:cs="宋体"/>
      <w:color w:val="000000"/>
      <w:kern w:val="0"/>
      <w:sz w:val="24"/>
    </w:rPr>
  </w:style>
  <w:style w:type="paragraph" w:customStyle="1" w:styleId="Char1CharCharCharCharCharCharCharChar1">
    <w:name w:val="Char1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CharCharCharCharCharCharCharCharChar">
    <w:name w:val="Char Char Char Char Char Char Char Char Char"/>
    <w:basedOn w:val="a"/>
    <w:qFormat/>
    <w:pPr>
      <w:widowControl/>
      <w:spacing w:line="400" w:lineRule="exact"/>
      <w:jc w:val="center"/>
    </w:pPr>
    <w:rPr>
      <w:rFonts w:ascii="Verdana" w:hAnsi="Verdana"/>
      <w:kern w:val="0"/>
      <w:szCs w:val="20"/>
      <w:lang w:eastAsia="en-US"/>
    </w:rPr>
  </w:style>
  <w:style w:type="paragraph" w:customStyle="1" w:styleId="CharCharCharChar">
    <w:name w:val="Char Char Char Char"/>
    <w:basedOn w:val="a"/>
    <w:qFormat/>
    <w:pPr>
      <w:widowControl/>
      <w:spacing w:line="400" w:lineRule="exact"/>
      <w:jc w:val="center"/>
    </w:pPr>
    <w:rPr>
      <w:rFonts w:ascii="Verdana" w:hAnsi="Verdana" w:cs="宋体"/>
      <w:kern w:val="0"/>
      <w:szCs w:val="20"/>
      <w:lang w:eastAsia="en-US"/>
    </w:rPr>
  </w:style>
  <w:style w:type="paragraph" w:customStyle="1" w:styleId="NewNewNew">
    <w:name w:val="正文 New New New"/>
    <w:qFormat/>
    <w:pPr>
      <w:widowControl w:val="0"/>
      <w:jc w:val="both"/>
    </w:pPr>
    <w:rPr>
      <w:rFonts w:ascii="Times New Roman" w:eastAsia="宋体" w:hAnsi="Times New Roman" w:cs="Times New Roman"/>
      <w:kern w:val="2"/>
      <w:sz w:val="21"/>
      <w:szCs w:val="24"/>
    </w:rPr>
  </w:style>
  <w:style w:type="paragraph" w:customStyle="1" w:styleId="CharCharChar1">
    <w:name w:val="Char Char Char1"/>
    <w:basedOn w:val="a"/>
    <w:qFormat/>
    <w:rPr>
      <w:rFonts w:ascii="Tahoma" w:hAnsi="Tahoma"/>
      <w:sz w:val="24"/>
      <w:szCs w:val="20"/>
    </w:rPr>
  </w:style>
  <w:style w:type="paragraph" w:customStyle="1" w:styleId="aff8">
    <w:name w:val="±íÉí"/>
    <w:basedOn w:val="a"/>
    <w:qFormat/>
    <w:pPr>
      <w:widowControl/>
      <w:overflowPunct w:val="0"/>
      <w:autoSpaceDE w:val="0"/>
      <w:autoSpaceDN w:val="0"/>
      <w:adjustRightInd w:val="0"/>
      <w:spacing w:line="300" w:lineRule="auto"/>
      <w:jc w:val="left"/>
    </w:pPr>
    <w:rPr>
      <w:kern w:val="0"/>
      <w:sz w:val="18"/>
      <w:szCs w:val="20"/>
    </w:rPr>
  </w:style>
  <w:style w:type="paragraph" w:customStyle="1" w:styleId="aff9">
    <w:name w:val="表身"/>
    <w:qFormat/>
    <w:pPr>
      <w:keepNext/>
      <w:spacing w:before="60" w:after="60" w:line="300" w:lineRule="auto"/>
      <w:jc w:val="both"/>
      <w:textAlignment w:val="center"/>
    </w:pPr>
    <w:rPr>
      <w:rFonts w:ascii="Times New Roman" w:eastAsia="宋体" w:hAnsi="Times New Roman" w:cs="Times New Roman"/>
      <w:sz w:val="18"/>
      <w:szCs w:val="28"/>
    </w:rPr>
  </w:style>
  <w:style w:type="paragraph" w:customStyle="1" w:styleId="CharCharCharCharCharCharCharCharCharCharCharCharCharCharChar1">
    <w:name w:val="Char Char Char Char Char Char 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085">
    <w:name w:val="样式 左侧:  0.85 厘米"/>
    <w:basedOn w:val="a"/>
    <w:qFormat/>
    <w:pPr>
      <w:spacing w:line="360" w:lineRule="auto"/>
      <w:ind w:firstLineChars="200" w:firstLine="200"/>
      <w:jc w:val="left"/>
    </w:pPr>
    <w:rPr>
      <w:rFonts w:cs="宋体"/>
      <w:sz w:val="24"/>
      <w:szCs w:val="20"/>
    </w:rPr>
  </w:style>
  <w:style w:type="paragraph" w:customStyle="1" w:styleId="Char1CharCharCharCharCharChar">
    <w:name w:val="Char1 Char Char Char Char Char Char"/>
    <w:basedOn w:val="a"/>
    <w:qFormat/>
    <w:pPr>
      <w:snapToGrid w:val="0"/>
      <w:ind w:firstLineChars="200" w:firstLine="200"/>
    </w:pPr>
    <w:rPr>
      <w:rFonts w:ascii="Tahoma" w:hAnsi="Tahoma" w:cs="Tahoma"/>
      <w:color w:val="000000"/>
      <w:sz w:val="24"/>
    </w:rPr>
  </w:style>
  <w:style w:type="paragraph" w:customStyle="1" w:styleId="CharCharCharCharCharChar1">
    <w:name w:val="Char Char Char Char Char Char1"/>
    <w:basedOn w:val="a"/>
    <w:qFormat/>
    <w:pPr>
      <w:widowControl/>
      <w:spacing w:after="160" w:line="240" w:lineRule="exact"/>
      <w:jc w:val="left"/>
    </w:pPr>
    <w:rPr>
      <w:rFonts w:ascii="Verdana" w:hAnsi="Verdana" w:cs="宋体"/>
      <w:kern w:val="0"/>
      <w:sz w:val="20"/>
      <w:szCs w:val="20"/>
      <w:lang w:eastAsia="en-US"/>
    </w:rPr>
  </w:style>
  <w:style w:type="paragraph" w:customStyle="1" w:styleId="Char1CharCharCharCharCharChar2">
    <w:name w:val="Char1 Char Char Char Char Char Char2"/>
    <w:basedOn w:val="a"/>
    <w:qFormat/>
    <w:pPr>
      <w:widowControl/>
      <w:spacing w:line="400" w:lineRule="exact"/>
      <w:jc w:val="center"/>
    </w:pPr>
    <w:rPr>
      <w:rFonts w:ascii="Verdana" w:hAnsi="Verdana"/>
      <w:kern w:val="0"/>
      <w:szCs w:val="20"/>
      <w:lang w:eastAsia="en-US"/>
    </w:rPr>
  </w:style>
  <w:style w:type="paragraph" w:customStyle="1" w:styleId="affa">
    <w:name w:val="表项"/>
    <w:qFormat/>
    <w:pPr>
      <w:keepNext/>
      <w:spacing w:line="300" w:lineRule="auto"/>
      <w:jc w:val="center"/>
      <w:textAlignment w:val="baseline"/>
    </w:pPr>
    <w:rPr>
      <w:rFonts w:ascii="Arial" w:eastAsia="黑体" w:hAnsi="Arial" w:cs="Arial"/>
      <w:sz w:val="21"/>
      <w:szCs w:val="28"/>
    </w:rPr>
  </w:style>
  <w:style w:type="paragraph" w:customStyle="1" w:styleId="0850">
    <w:name w:val="样式 黑色 左侧:  0.85 厘米"/>
    <w:basedOn w:val="a"/>
    <w:qFormat/>
    <w:pPr>
      <w:spacing w:line="360" w:lineRule="auto"/>
      <w:ind w:firstLineChars="200" w:firstLine="200"/>
      <w:jc w:val="left"/>
    </w:pPr>
    <w:rPr>
      <w:rFonts w:cs="宋体"/>
      <w:color w:val="000000"/>
      <w:sz w:val="24"/>
      <w:szCs w:val="20"/>
    </w:rPr>
  </w:style>
  <w:style w:type="paragraph" w:customStyle="1" w:styleId="CharChar1">
    <w:name w:val="Char Char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affb">
    <w:name w:val="基准页眉样式"/>
    <w:basedOn w:val="a"/>
    <w:qFormat/>
    <w:pPr>
      <w:keepLines/>
      <w:tabs>
        <w:tab w:val="left" w:pos="-1080"/>
        <w:tab w:val="center" w:pos="4320"/>
        <w:tab w:val="right" w:pos="9480"/>
      </w:tabs>
      <w:ind w:left="-1080" w:right="-840"/>
    </w:pPr>
    <w:rPr>
      <w:rFonts w:ascii="Arial" w:hAnsi="Arial"/>
    </w:rPr>
  </w:style>
  <w:style w:type="paragraph" w:customStyle="1" w:styleId="font8">
    <w:name w:val="font8"/>
    <w:basedOn w:val="a"/>
    <w:qFormat/>
    <w:pPr>
      <w:widowControl/>
      <w:spacing w:before="100" w:beforeAutospacing="1" w:after="100" w:afterAutospacing="1"/>
      <w:jc w:val="left"/>
    </w:pPr>
    <w:rPr>
      <w:rFonts w:ascii="宋体" w:hAnsi="宋体" w:cs="宋体"/>
      <w:b/>
      <w:bCs/>
      <w:kern w:val="0"/>
      <w:sz w:val="24"/>
    </w:rPr>
  </w:style>
  <w:style w:type="paragraph" w:customStyle="1" w:styleId="CharCharCharCharCharCharCharCharChar1">
    <w:name w:val="Char Char Char Char Char Char Char Char Char1"/>
    <w:basedOn w:val="a"/>
    <w:qFormat/>
    <w:pPr>
      <w:widowControl/>
      <w:spacing w:line="400" w:lineRule="exact"/>
      <w:jc w:val="center"/>
    </w:pPr>
    <w:rPr>
      <w:rFonts w:ascii="Verdana" w:hAnsi="Verdana" w:cs="宋体"/>
      <w:kern w:val="0"/>
      <w:szCs w:val="20"/>
      <w:lang w:eastAsia="en-US"/>
    </w:rPr>
  </w:style>
  <w:style w:type="paragraph" w:customStyle="1" w:styleId="affc">
    <w:name w:val="±íÏî"/>
    <w:basedOn w:val="a"/>
    <w:qFormat/>
    <w:pPr>
      <w:widowControl/>
      <w:overflowPunct w:val="0"/>
      <w:autoSpaceDE w:val="0"/>
      <w:autoSpaceDN w:val="0"/>
      <w:adjustRightInd w:val="0"/>
      <w:spacing w:line="300" w:lineRule="auto"/>
      <w:jc w:val="center"/>
    </w:pPr>
    <w:rPr>
      <w:kern w:val="0"/>
      <w:sz w:val="18"/>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002">
    <w:name w:val="00 标题2"/>
    <w:basedOn w:val="3"/>
    <w:qFormat/>
    <w:pPr>
      <w:spacing w:beforeLines="50" w:afterLines="50" w:line="300" w:lineRule="auto"/>
      <w:jc w:val="left"/>
    </w:pPr>
    <w:rPr>
      <w:rFonts w:eastAsia="黑体"/>
      <w:sz w:val="30"/>
    </w:rPr>
  </w:style>
  <w:style w:type="paragraph" w:customStyle="1" w:styleId="a10">
    <w:name w:val="a1"/>
    <w:basedOn w:val="a"/>
    <w:qFormat/>
    <w:pPr>
      <w:widowControl/>
      <w:spacing w:before="100" w:beforeAutospacing="1" w:after="100" w:afterAutospacing="1"/>
      <w:jc w:val="left"/>
    </w:pPr>
    <w:rPr>
      <w:rFonts w:ascii="宋体" w:hAnsi="宋体" w:cs="宋体"/>
      <w:kern w:val="0"/>
      <w:sz w:val="24"/>
    </w:rPr>
  </w:style>
  <w:style w:type="paragraph" w:customStyle="1" w:styleId="Char2CharCharChar1">
    <w:name w:val="Char2 Char Char Char1"/>
    <w:basedOn w:val="a"/>
    <w:qFormat/>
    <w:pPr>
      <w:widowControl/>
      <w:spacing w:after="160" w:line="240" w:lineRule="exact"/>
      <w:jc w:val="left"/>
    </w:pPr>
    <w:rPr>
      <w:rFonts w:ascii="Verdana" w:eastAsia="仿宋_GB2312" w:hAnsi="Verdana" w:cs="宋体"/>
      <w:kern w:val="0"/>
      <w:sz w:val="24"/>
      <w:szCs w:val="20"/>
      <w:lang w:eastAsia="en-US"/>
    </w:rPr>
  </w:style>
  <w:style w:type="paragraph" w:customStyle="1" w:styleId="28">
    <w:name w:val="样式2"/>
    <w:basedOn w:val="a"/>
    <w:qFormat/>
    <w:pPr>
      <w:adjustRightInd w:val="0"/>
      <w:spacing w:after="60" w:line="400" w:lineRule="atLeast"/>
      <w:jc w:val="left"/>
      <w:textAlignment w:val="baseline"/>
    </w:pPr>
    <w:rPr>
      <w:kern w:val="0"/>
      <w:sz w:val="28"/>
      <w:szCs w:val="20"/>
    </w:rPr>
  </w:style>
  <w:style w:type="paragraph" w:customStyle="1" w:styleId="0">
    <w:name w:val="0正文"/>
    <w:basedOn w:val="a"/>
    <w:qFormat/>
    <w:pPr>
      <w:adjustRightInd w:val="0"/>
      <w:spacing w:line="360" w:lineRule="auto"/>
      <w:ind w:firstLineChars="200" w:firstLine="480"/>
      <w:textAlignment w:val="baseline"/>
    </w:pPr>
    <w:rPr>
      <w:rFonts w:ascii="Verdana" w:hAnsi="Verdana"/>
      <w:sz w:val="24"/>
    </w:rPr>
  </w:style>
  <w:style w:type="paragraph" w:customStyle="1" w:styleId="2H2h2Underrubrik1prop211Heading2HiddenHeading">
    <w:name w:val="样式 标题 2H2h2Underrubrik1prop2标题 1.1Heading 2 HiddenHeading..."/>
    <w:basedOn w:val="2"/>
    <w:qFormat/>
    <w:pPr>
      <w:spacing w:line="240" w:lineRule="auto"/>
    </w:pPr>
    <w:rPr>
      <w:rFonts w:eastAsia="宋体" w:cs="Arial"/>
      <w:szCs w:val="20"/>
    </w:rPr>
  </w:style>
  <w:style w:type="paragraph" w:customStyle="1" w:styleId="52">
    <w:name w:val="5"/>
    <w:next w:val="a"/>
    <w:qFormat/>
    <w:pPr>
      <w:widowControl w:val="0"/>
      <w:jc w:val="both"/>
    </w:pPr>
    <w:rPr>
      <w:rFonts w:ascii="Times New Roman" w:eastAsia="宋体" w:hAnsi="Times New Roman" w:cs="Times New Roman"/>
      <w:kern w:val="2"/>
      <w:sz w:val="21"/>
      <w:szCs w:val="24"/>
    </w:rPr>
  </w:style>
  <w:style w:type="paragraph" w:customStyle="1" w:styleId="xl33">
    <w:name w:val="xl33"/>
    <w:basedOn w:val="a"/>
    <w:qFormat/>
    <w:pPr>
      <w:widowControl/>
      <w:spacing w:before="100" w:beforeAutospacing="1" w:after="100" w:afterAutospacing="1"/>
      <w:jc w:val="left"/>
      <w:textAlignment w:val="center"/>
    </w:pPr>
    <w:rPr>
      <w:kern w:val="0"/>
      <w:sz w:val="24"/>
    </w:rPr>
  </w:style>
  <w:style w:type="paragraph" w:customStyle="1" w:styleId="CharChar2Char">
    <w:name w:val="Char Char2 Char"/>
    <w:basedOn w:val="a"/>
    <w:qFormat/>
    <w:rPr>
      <w:rFonts w:ascii="宋体" w:hAnsi="宋体"/>
      <w:b/>
      <w:sz w:val="28"/>
      <w:szCs w:val="28"/>
    </w:rPr>
  </w:style>
  <w:style w:type="paragraph" w:customStyle="1" w:styleId="CharCharCharCharCharChar11">
    <w:name w:val="Char Char Char Char Char Char11"/>
    <w:basedOn w:val="a"/>
    <w:qFormat/>
    <w:pPr>
      <w:widowControl/>
      <w:spacing w:after="160" w:line="240" w:lineRule="exact"/>
      <w:jc w:val="left"/>
    </w:pPr>
    <w:rPr>
      <w:rFonts w:ascii="Verdana" w:hAnsi="Verdana"/>
      <w:kern w:val="0"/>
      <w:sz w:val="20"/>
      <w:szCs w:val="20"/>
      <w:lang w:eastAsia="en-US"/>
    </w:rPr>
  </w:style>
  <w:style w:type="paragraph" w:customStyle="1" w:styleId="xl35">
    <w:name w:val="xl35"/>
    <w:basedOn w:val="a"/>
    <w:qFormat/>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4"/>
    </w:rPr>
  </w:style>
  <w:style w:type="paragraph" w:customStyle="1" w:styleId="CharChar2Char1">
    <w:name w:val="Char Char2 Char1"/>
    <w:basedOn w:val="a"/>
    <w:qFormat/>
    <w:rPr>
      <w:rFonts w:ascii="宋体" w:hAnsi="宋体" w:cs="宋体"/>
      <w:b/>
      <w:sz w:val="28"/>
      <w:szCs w:val="28"/>
    </w:rPr>
  </w:style>
  <w:style w:type="paragraph" w:customStyle="1" w:styleId="affd">
    <w:name w:val="封面标准文稿编辑信息"/>
    <w:qFormat/>
    <w:pPr>
      <w:tabs>
        <w:tab w:val="left" w:pos="170"/>
      </w:tabs>
      <w:spacing w:before="180" w:line="180" w:lineRule="exact"/>
      <w:ind w:left="170" w:hanging="170"/>
      <w:jc w:val="center"/>
    </w:pPr>
    <w:rPr>
      <w:rFonts w:ascii="宋体" w:eastAsia="宋体" w:hAnsi="Times New Roman" w:cs="Times New Roman"/>
      <w:sz w:val="21"/>
    </w:rPr>
  </w:style>
  <w:style w:type="paragraph" w:customStyle="1" w:styleId="Char1CharCharCharCharCharCharCharCharCharCharCharChar1">
    <w:name w:val="Char1 Char Char Char Char Char Char Char Char Char Char Char Char1"/>
    <w:basedOn w:val="a"/>
    <w:qFormat/>
    <w:pPr>
      <w:widowControl/>
      <w:spacing w:line="400" w:lineRule="exact"/>
      <w:jc w:val="center"/>
    </w:pPr>
    <w:rPr>
      <w:rFonts w:ascii="Verdana" w:hAnsi="Verdana"/>
      <w:kern w:val="0"/>
      <w:szCs w:val="20"/>
      <w:lang w:eastAsia="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2">
    <w:name w:val="Char12"/>
    <w:basedOn w:val="a"/>
    <w:qFormat/>
    <w:rPr>
      <w:rFonts w:ascii="Tahoma" w:hAnsi="Tahoma"/>
      <w:sz w:val="24"/>
      <w:szCs w:val="20"/>
    </w:rPr>
  </w:style>
  <w:style w:type="paragraph" w:customStyle="1" w:styleId="CharCharChar2">
    <w:name w:val="Char Char Char2"/>
    <w:basedOn w:val="a"/>
    <w:qFormat/>
    <w:rPr>
      <w:rFonts w:ascii="Tahoma" w:hAnsi="Tahoma"/>
      <w:sz w:val="24"/>
      <w:szCs w:val="20"/>
    </w:rPr>
  </w:style>
  <w:style w:type="paragraph" w:customStyle="1" w:styleId="CharCharCharCharCharCharCharCharCharCharCharChar2">
    <w:name w:val="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Style139">
    <w:name w:val="_Style 139"/>
    <w:next w:val="a"/>
    <w:qFormat/>
    <w:pPr>
      <w:widowControl w:val="0"/>
      <w:jc w:val="both"/>
    </w:pPr>
    <w:rPr>
      <w:rFonts w:ascii="Times New Roman" w:eastAsia="宋体" w:hAnsi="Times New Roman" w:cs="Times New Roman"/>
      <w:kern w:val="2"/>
      <w:sz w:val="21"/>
      <w:szCs w:val="24"/>
    </w:rPr>
  </w:style>
  <w:style w:type="paragraph" w:customStyle="1" w:styleId="Char2CharCharChar2">
    <w:name w:val="Char2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2">
    <w:name w:val="Char1 Char Char Char2"/>
    <w:basedOn w:val="a"/>
    <w:qFormat/>
    <w:pPr>
      <w:widowControl/>
      <w:spacing w:after="160" w:line="240" w:lineRule="exact"/>
      <w:jc w:val="left"/>
    </w:pPr>
    <w:rPr>
      <w:rFonts w:ascii="Verdana" w:hAnsi="Verdana"/>
      <w:kern w:val="0"/>
      <w:szCs w:val="20"/>
      <w:lang w:eastAsia="en-US"/>
    </w:rPr>
  </w:style>
  <w:style w:type="paragraph" w:customStyle="1" w:styleId="Char1CharCharCharCharCharChar12">
    <w:name w:val="Char1 Char Char Char Char Char Char12"/>
    <w:basedOn w:val="a"/>
    <w:qFormat/>
    <w:pPr>
      <w:widowControl/>
      <w:spacing w:after="160" w:line="240" w:lineRule="exact"/>
      <w:jc w:val="left"/>
    </w:pPr>
    <w:rPr>
      <w:rFonts w:ascii="Verdana" w:hAnsi="Verdana"/>
      <w:kern w:val="0"/>
      <w:szCs w:val="20"/>
      <w:lang w:eastAsia="en-US"/>
    </w:rPr>
  </w:style>
  <w:style w:type="paragraph" w:customStyle="1" w:styleId="CharCharCharCharCharChar12">
    <w:name w:val="Char Char Char Char Char Char12"/>
    <w:basedOn w:val="a"/>
    <w:qFormat/>
    <w:pPr>
      <w:widowControl/>
      <w:spacing w:after="160" w:line="240" w:lineRule="exact"/>
      <w:jc w:val="left"/>
    </w:pPr>
    <w:rPr>
      <w:rFonts w:ascii="Verdana" w:hAnsi="Verdana"/>
      <w:kern w:val="0"/>
      <w:sz w:val="20"/>
      <w:szCs w:val="20"/>
      <w:lang w:eastAsia="en-US"/>
    </w:rPr>
  </w:style>
  <w:style w:type="paragraph" w:customStyle="1" w:styleId="et4">
    <w:name w:val="et4"/>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CharCharCharCharCharCharCharChar2">
    <w:name w:val="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2">
    <w:name w:val="Char1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et2">
    <w:name w:val="et2"/>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3">
    <w:name w:val="et3"/>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Char30">
    <w:name w:val="Char3"/>
    <w:basedOn w:val="a"/>
    <w:qFormat/>
    <w:pPr>
      <w:widowControl/>
      <w:spacing w:after="160" w:line="240" w:lineRule="exact"/>
      <w:jc w:val="left"/>
    </w:pPr>
    <w:rPr>
      <w:rFonts w:ascii="Verdana" w:hAnsi="Verdana"/>
      <w:kern w:val="0"/>
      <w:szCs w:val="20"/>
      <w:lang w:eastAsia="en-US"/>
    </w:rPr>
  </w:style>
  <w:style w:type="paragraph" w:customStyle="1" w:styleId="CharChar2Char2">
    <w:name w:val="Char Char2 Char2"/>
    <w:basedOn w:val="a"/>
    <w:qFormat/>
    <w:rPr>
      <w:rFonts w:ascii="宋体" w:hAnsi="宋体"/>
      <w:b/>
      <w:sz w:val="28"/>
      <w:szCs w:val="28"/>
    </w:rPr>
  </w:style>
  <w:style w:type="paragraph" w:customStyle="1" w:styleId="CharCharCharCharCharChar3">
    <w:name w:val="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2">
    <w:name w:val="Char1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Char1CharCharCharCharCharChar3">
    <w:name w:val="Char1 Char Char Char Char Char Char3"/>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2">
    <w:name w:val="Char Char Char Char Char Char Char Char Char Char Char Char Char Char Char Char Char Char Char Char Char Char Char Char Char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2">
    <w:name w:val="Char Char Char Char Char Char Char Char Char Char Char Char Char Char Char2"/>
    <w:basedOn w:val="a"/>
    <w:qFormat/>
    <w:pPr>
      <w:widowControl/>
      <w:spacing w:line="400" w:lineRule="exact"/>
      <w:jc w:val="center"/>
    </w:pPr>
    <w:rPr>
      <w:rFonts w:ascii="Verdana" w:hAnsi="Verdana"/>
      <w:kern w:val="0"/>
      <w:szCs w:val="20"/>
      <w:lang w:eastAsia="en-US"/>
    </w:rPr>
  </w:style>
  <w:style w:type="paragraph" w:customStyle="1" w:styleId="29">
    <w:name w:val="列出段落2"/>
    <w:basedOn w:val="a"/>
    <w:qFormat/>
    <w:pPr>
      <w:autoSpaceDE w:val="0"/>
      <w:autoSpaceDN w:val="0"/>
      <w:adjustRightInd w:val="0"/>
      <w:ind w:firstLineChars="200" w:firstLine="420"/>
      <w:jc w:val="left"/>
    </w:pPr>
    <w:rPr>
      <w:rFonts w:ascii="宋体"/>
      <w:kern w:val="0"/>
      <w:sz w:val="20"/>
      <w:szCs w:val="20"/>
    </w:rPr>
  </w:style>
  <w:style w:type="paragraph" w:customStyle="1" w:styleId="et6">
    <w:name w:val="et6"/>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5">
    <w:name w:val="et5"/>
    <w:basedOn w:val="a"/>
    <w:qFormat/>
    <w:pPr>
      <w:widowControl/>
      <w:spacing w:before="100" w:beforeAutospacing="1" w:after="100" w:afterAutospacing="1"/>
      <w:jc w:val="left"/>
      <w:textAlignment w:val="center"/>
    </w:pPr>
    <w:rPr>
      <w:rFonts w:ascii="宋体" w:hAnsi="宋体" w:cs="宋体"/>
      <w:color w:val="000000"/>
      <w:kern w:val="0"/>
      <w:sz w:val="24"/>
    </w:rPr>
  </w:style>
  <w:style w:type="paragraph" w:customStyle="1" w:styleId="et7">
    <w:name w:val="et7"/>
    <w:basedOn w:val="a"/>
    <w:qFormat/>
    <w:pPr>
      <w:widowControl/>
      <w:spacing w:before="100" w:beforeAutospacing="1" w:after="100" w:afterAutospacing="1"/>
      <w:jc w:val="left"/>
      <w:textAlignment w:val="center"/>
    </w:pPr>
    <w:rPr>
      <w:rFonts w:ascii="宋体" w:hAnsi="宋体" w:cs="宋体"/>
      <w:color w:val="000000"/>
      <w:kern w:val="0"/>
      <w:sz w:val="24"/>
    </w:rPr>
  </w:style>
  <w:style w:type="character" w:customStyle="1" w:styleId="CharChar26">
    <w:name w:val="Char Char26"/>
    <w:qFormat/>
    <w:rPr>
      <w:rFonts w:eastAsia="宋体"/>
      <w:b/>
      <w:kern w:val="44"/>
      <w:sz w:val="28"/>
      <w:lang w:bidi="ar-SA"/>
    </w:rPr>
  </w:style>
  <w:style w:type="character" w:customStyle="1" w:styleId="CharChar25">
    <w:name w:val="Char Char25"/>
    <w:qFormat/>
    <w:rPr>
      <w:rFonts w:ascii="Arial" w:eastAsia="黑体" w:hAnsi="Arial"/>
      <w:b/>
      <w:bCs/>
      <w:kern w:val="2"/>
      <w:sz w:val="32"/>
      <w:szCs w:val="32"/>
      <w:lang w:val="en-US" w:eastAsia="zh-CN" w:bidi="ar-SA"/>
    </w:rPr>
  </w:style>
  <w:style w:type="character" w:customStyle="1" w:styleId="CharChar24">
    <w:name w:val="Char Char24"/>
    <w:qFormat/>
    <w:rPr>
      <w:rFonts w:eastAsia="宋体"/>
      <w:b/>
      <w:bCs/>
      <w:kern w:val="2"/>
      <w:sz w:val="32"/>
      <w:szCs w:val="32"/>
      <w:lang w:val="en-US" w:eastAsia="zh-CN" w:bidi="ar-SA"/>
    </w:rPr>
  </w:style>
  <w:style w:type="character" w:customStyle="1" w:styleId="CharChar23">
    <w:name w:val="Char Char23"/>
    <w:qFormat/>
    <w:rPr>
      <w:rFonts w:ascii="Arial" w:eastAsia="黑体" w:hAnsi="Arial"/>
      <w:b/>
      <w:bCs/>
      <w:kern w:val="2"/>
      <w:sz w:val="28"/>
      <w:szCs w:val="28"/>
      <w:lang w:val="en-US" w:eastAsia="zh-CN" w:bidi="ar-SA"/>
    </w:rPr>
  </w:style>
  <w:style w:type="character" w:customStyle="1" w:styleId="CharChar22">
    <w:name w:val="Char Char22"/>
    <w:qFormat/>
    <w:rPr>
      <w:rFonts w:ascii="宋体" w:eastAsia="宋体" w:hAnsi="宋体" w:cs="宋体"/>
      <w:b/>
      <w:bCs/>
      <w:color w:val="000000"/>
      <w:kern w:val="2"/>
      <w:sz w:val="21"/>
      <w:szCs w:val="24"/>
      <w:lang w:val="en-US" w:eastAsia="zh-CN" w:bidi="ar-SA"/>
    </w:rPr>
  </w:style>
  <w:style w:type="paragraph" w:customStyle="1" w:styleId="Char13">
    <w:name w:val="Char13"/>
    <w:basedOn w:val="a"/>
    <w:qFormat/>
    <w:rPr>
      <w:rFonts w:ascii="Tahoma" w:hAnsi="Tahoma"/>
      <w:sz w:val="24"/>
      <w:szCs w:val="20"/>
    </w:rPr>
  </w:style>
  <w:style w:type="paragraph" w:customStyle="1" w:styleId="CharCharChar3">
    <w:name w:val="Char Char Char3"/>
    <w:basedOn w:val="a"/>
    <w:qFormat/>
    <w:rPr>
      <w:rFonts w:ascii="Tahoma" w:hAnsi="Tahoma"/>
      <w:sz w:val="24"/>
      <w:szCs w:val="20"/>
    </w:rPr>
  </w:style>
  <w:style w:type="paragraph" w:customStyle="1" w:styleId="CharCharCharCharCharCharCharCharCharCharCharChar3">
    <w:name w:val="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2CharCharChar3">
    <w:name w:val="Char2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3">
    <w:name w:val="Char1 Char Char Char3"/>
    <w:basedOn w:val="a"/>
    <w:qFormat/>
    <w:pPr>
      <w:widowControl/>
      <w:spacing w:after="160" w:line="240" w:lineRule="exact"/>
      <w:jc w:val="left"/>
    </w:pPr>
    <w:rPr>
      <w:rFonts w:ascii="Verdana" w:hAnsi="Verdana"/>
      <w:kern w:val="0"/>
      <w:szCs w:val="20"/>
      <w:lang w:eastAsia="en-US"/>
    </w:rPr>
  </w:style>
  <w:style w:type="paragraph" w:customStyle="1" w:styleId="Char1CharCharCharCharCharChar13">
    <w:name w:val="Char1 Char Char Char Char Char Char13"/>
    <w:basedOn w:val="a"/>
    <w:qFormat/>
    <w:pPr>
      <w:widowControl/>
      <w:spacing w:after="160" w:line="240" w:lineRule="exact"/>
      <w:jc w:val="left"/>
    </w:pPr>
    <w:rPr>
      <w:rFonts w:ascii="Verdana" w:hAnsi="Verdana"/>
      <w:kern w:val="0"/>
      <w:szCs w:val="20"/>
      <w:lang w:eastAsia="en-US"/>
    </w:rPr>
  </w:style>
  <w:style w:type="paragraph" w:customStyle="1" w:styleId="CharCharCharCharCharChar13">
    <w:name w:val="Char Char Char Char Char Char13"/>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3">
    <w:name w:val="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CharCharCharCharCharChar3">
    <w:name w:val="Char1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40">
    <w:name w:val="Char4"/>
    <w:basedOn w:val="a"/>
    <w:qFormat/>
    <w:pPr>
      <w:widowControl/>
      <w:spacing w:after="160" w:line="240" w:lineRule="exact"/>
      <w:jc w:val="left"/>
    </w:pPr>
    <w:rPr>
      <w:rFonts w:ascii="Verdana" w:hAnsi="Verdana"/>
      <w:kern w:val="0"/>
      <w:szCs w:val="20"/>
      <w:lang w:eastAsia="en-US"/>
    </w:rPr>
  </w:style>
  <w:style w:type="paragraph" w:customStyle="1" w:styleId="CharChar2Char3">
    <w:name w:val="Char Char2 Char3"/>
    <w:basedOn w:val="a"/>
    <w:qFormat/>
    <w:rPr>
      <w:rFonts w:ascii="宋体" w:hAnsi="宋体"/>
      <w:b/>
      <w:sz w:val="28"/>
      <w:szCs w:val="28"/>
    </w:rPr>
  </w:style>
  <w:style w:type="paragraph" w:customStyle="1" w:styleId="CharCharCharCharCharChar4">
    <w:name w:val="Char Char Char Char Char Char4"/>
    <w:basedOn w:val="a"/>
    <w:qFormat/>
    <w:pPr>
      <w:widowControl/>
      <w:spacing w:line="400" w:lineRule="exact"/>
      <w:jc w:val="center"/>
    </w:pPr>
    <w:rPr>
      <w:rFonts w:ascii="Verdana" w:hAnsi="Verdana"/>
      <w:kern w:val="0"/>
      <w:szCs w:val="20"/>
      <w:lang w:eastAsia="en-US"/>
    </w:rPr>
  </w:style>
  <w:style w:type="paragraph" w:customStyle="1" w:styleId="Char1CharCharCharCharCharCharCharChar3">
    <w:name w:val="Char1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Char1CharCharCharCharCharChar4">
    <w:name w:val="Char1 Char Char Char Char Char Char4"/>
    <w:basedOn w:val="a"/>
    <w:qFormat/>
    <w:pPr>
      <w:widowControl/>
      <w:spacing w:line="400" w:lineRule="exact"/>
      <w:jc w:val="center"/>
    </w:pPr>
    <w:rPr>
      <w:rFonts w:ascii="Verdana" w:hAnsi="Verdana"/>
      <w:kern w:val="0"/>
      <w:szCs w:val="20"/>
      <w:lang w:eastAsia="en-US"/>
    </w:rPr>
  </w:style>
  <w:style w:type="paragraph" w:customStyle="1" w:styleId="CharCharCharCharCharCharCharCharCharCharCharCharCharCharCharCharCharCharCharCharCharCharCharCharChar3">
    <w:name w:val="Char Char Char Char Char Char Char Char Char Char Char Char Char Char Char Char Char Char Char Char Char Char Char Char Char3"/>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3">
    <w:name w:val="Char Char Char Char Char Char Char Char Char Char Char Char Char Char Char3"/>
    <w:basedOn w:val="a"/>
    <w:qFormat/>
    <w:pPr>
      <w:widowControl/>
      <w:spacing w:line="400" w:lineRule="exact"/>
      <w:jc w:val="center"/>
    </w:pPr>
    <w:rPr>
      <w:rFonts w:ascii="Verdana" w:hAnsi="Verdana"/>
      <w:kern w:val="0"/>
      <w:szCs w:val="20"/>
      <w:lang w:eastAsia="en-US"/>
    </w:rPr>
  </w:style>
  <w:style w:type="paragraph" w:customStyle="1" w:styleId="33">
    <w:name w:val="列出段落3"/>
    <w:basedOn w:val="a"/>
    <w:qFormat/>
    <w:pPr>
      <w:autoSpaceDE w:val="0"/>
      <w:autoSpaceDN w:val="0"/>
      <w:adjustRightInd w:val="0"/>
      <w:ind w:firstLineChars="200" w:firstLine="420"/>
      <w:jc w:val="left"/>
    </w:pPr>
    <w:rPr>
      <w:rFonts w:ascii="宋体"/>
      <w:kern w:val="0"/>
      <w:sz w:val="20"/>
      <w:szCs w:val="20"/>
    </w:rPr>
  </w:style>
  <w:style w:type="character" w:customStyle="1" w:styleId="affe">
    <w:name w:val="无间隔 字符"/>
    <w:link w:val="16"/>
    <w:qFormat/>
    <w:rPr>
      <w:rFonts w:eastAsia="Times New Roman"/>
      <w:sz w:val="22"/>
      <w:lang w:val="en-US" w:eastAsia="zh-CN" w:bidi="ar-SA"/>
    </w:rPr>
  </w:style>
  <w:style w:type="paragraph" w:customStyle="1" w:styleId="16">
    <w:name w:val="无间隔1"/>
    <w:link w:val="affe"/>
    <w:qFormat/>
    <w:rPr>
      <w:rFonts w:ascii="Times New Roman" w:eastAsia="Times New Roman" w:hAnsi="Times New Roman" w:cs="Times New Roman"/>
      <w:sz w:val="22"/>
    </w:rPr>
  </w:style>
  <w:style w:type="paragraph" w:customStyle="1" w:styleId="Normal000">
    <w:name w:val="Normal_0_0_0"/>
    <w:uiPriority w:val="99"/>
    <w:qFormat/>
    <w:pPr>
      <w:widowControl w:val="0"/>
      <w:jc w:val="both"/>
    </w:pPr>
    <w:rPr>
      <w:rFonts w:ascii="Times New Roman" w:eastAsia="宋体" w:hAnsi="Times New Roman" w:cs="Times New Roman"/>
      <w:sz w:val="21"/>
      <w:szCs w:val="22"/>
    </w:rPr>
  </w:style>
  <w:style w:type="paragraph" w:customStyle="1" w:styleId="Normal01">
    <w:name w:val="Normal_0_1"/>
    <w:uiPriority w:val="99"/>
    <w:qFormat/>
    <w:pPr>
      <w:widowControl w:val="0"/>
      <w:jc w:val="both"/>
    </w:pPr>
    <w:rPr>
      <w:rFonts w:ascii="Times New Roman" w:eastAsia="宋体" w:hAnsi="Times New Roman" w:cs="Times New Roman"/>
      <w:kern w:val="2"/>
      <w:sz w:val="21"/>
      <w:szCs w:val="22"/>
    </w:rPr>
  </w:style>
  <w:style w:type="character" w:customStyle="1" w:styleId="Char14">
    <w:name w:val="无间隔 Char1"/>
    <w:qFormat/>
    <w:rPr>
      <w:sz w:val="22"/>
      <w:lang w:val="en-US" w:eastAsia="zh-CN" w:bidi="ar-SA"/>
    </w:rPr>
  </w:style>
  <w:style w:type="character" w:customStyle="1" w:styleId="1Char0">
    <w:name w:val="标题 1 Char"/>
    <w:qFormat/>
    <w:rPr>
      <w:b/>
      <w:bCs/>
      <w:kern w:val="44"/>
      <w:sz w:val="28"/>
      <w:szCs w:val="44"/>
    </w:rPr>
  </w:style>
  <w:style w:type="paragraph" w:customStyle="1" w:styleId="TOC1">
    <w:name w:val="TOC 标题1"/>
    <w:basedOn w:val="1"/>
    <w:next w:val="a"/>
    <w:qFormat/>
    <w:pPr>
      <w:widowControl/>
      <w:spacing w:beforeLines="50" w:afterLines="50" w:line="259" w:lineRule="auto"/>
      <w:ind w:firstLine="0"/>
      <w:jc w:val="left"/>
      <w:outlineLvl w:val="9"/>
    </w:pPr>
    <w:rPr>
      <w:rFonts w:ascii="等线 Light" w:eastAsia="等线 Light" w:hAnsi="等线 Light"/>
      <w:b w:val="0"/>
      <w:color w:val="2E74B5"/>
      <w:kern w:val="0"/>
      <w:sz w:val="32"/>
      <w:szCs w:val="32"/>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param-name">
    <w:name w:val="param-name"/>
    <w:qFormat/>
  </w:style>
  <w:style w:type="character" w:customStyle="1" w:styleId="4Char">
    <w:name w:val="标题 4 Char"/>
    <w:qFormat/>
    <w:rPr>
      <w:rFonts w:ascii="Arial" w:eastAsia="黑体" w:hAnsi="Arial" w:cs="Times New Roman"/>
      <w:b/>
      <w:bCs/>
      <w:sz w:val="28"/>
      <w:szCs w:val="28"/>
    </w:rPr>
  </w:style>
  <w:style w:type="character" w:customStyle="1" w:styleId="font61">
    <w:name w:val="font61"/>
    <w:basedOn w:val="a0"/>
    <w:qFormat/>
    <w:rPr>
      <w:rFonts w:ascii="宋体" w:eastAsia="宋体" w:hAnsi="宋体" w:cs="宋体" w:hint="eastAsia"/>
      <w:color w:val="000000"/>
      <w:sz w:val="20"/>
      <w:szCs w:val="20"/>
      <w:u w:val="none"/>
    </w:rPr>
  </w:style>
  <w:style w:type="character" w:customStyle="1" w:styleId="font151">
    <w:name w:val="font151"/>
    <w:basedOn w:val="a0"/>
    <w:qFormat/>
    <w:rPr>
      <w:rFonts w:ascii="Times New Roman" w:hAnsi="Times New Roman" w:cs="Times New Roman" w:hint="default"/>
      <w:color w:val="000000"/>
      <w:sz w:val="22"/>
      <w:szCs w:val="22"/>
      <w:u w:val="none"/>
    </w:rPr>
  </w:style>
  <w:style w:type="character" w:customStyle="1" w:styleId="font271">
    <w:name w:val="font271"/>
    <w:basedOn w:val="a0"/>
    <w:qFormat/>
    <w:rPr>
      <w:rFonts w:ascii="宋体" w:eastAsia="宋体" w:hAnsi="宋体" w:cs="宋体" w:hint="eastAsia"/>
      <w:color w:val="000000"/>
      <w:sz w:val="20"/>
      <w:szCs w:val="20"/>
      <w:u w:val="none"/>
    </w:rPr>
  </w:style>
  <w:style w:type="character" w:customStyle="1" w:styleId="font141">
    <w:name w:val="font141"/>
    <w:basedOn w:val="a0"/>
    <w:qFormat/>
    <w:rPr>
      <w:rFonts w:ascii="宋体" w:eastAsia="宋体" w:hAnsi="宋体" w:cs="宋体" w:hint="eastAsia"/>
      <w:color w:val="000000"/>
      <w:sz w:val="12"/>
      <w:szCs w:val="12"/>
      <w:u w:val="none"/>
    </w:rPr>
  </w:style>
  <w:style w:type="character" w:customStyle="1" w:styleId="font251">
    <w:name w:val="font251"/>
    <w:basedOn w:val="a0"/>
    <w:qFormat/>
    <w:rPr>
      <w:rFonts w:ascii="宋体" w:eastAsia="宋体" w:hAnsi="宋体" w:cs="宋体" w:hint="eastAsia"/>
      <w:b/>
      <w:color w:val="000000"/>
      <w:sz w:val="24"/>
      <w:szCs w:val="24"/>
      <w:u w:val="none"/>
    </w:rPr>
  </w:style>
  <w:style w:type="character" w:customStyle="1" w:styleId="font191">
    <w:name w:val="font191"/>
    <w:basedOn w:val="a0"/>
    <w:rPr>
      <w:rFonts w:ascii="宋体" w:eastAsia="宋体" w:hAnsi="宋体" w:cs="宋体" w:hint="eastAsia"/>
      <w:b/>
      <w:color w:val="000000"/>
      <w:sz w:val="24"/>
      <w:szCs w:val="24"/>
      <w:u w:val="none"/>
    </w:rPr>
  </w:style>
  <w:style w:type="character" w:customStyle="1" w:styleId="txt71">
    <w:name w:val="txt71"/>
    <w:qFormat/>
    <w:rPr>
      <w:rFonts w:ascii="微软雅黑" w:eastAsia="微软雅黑" w:hAnsi="微软雅黑" w:cs="微软雅黑" w:hint="eastAsia"/>
      <w:color w:val="4A4A4A"/>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2206F-6382-46A9-B496-1B6AAC84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3228</Words>
  <Characters>18404</Characters>
  <Application>Microsoft Office Word</Application>
  <DocSecurity>0</DocSecurity>
  <Lines>153</Lines>
  <Paragraphs>43</Paragraphs>
  <ScaleCrop>false</ScaleCrop>
  <Company/>
  <LinksUpToDate>false</LinksUpToDate>
  <CharactersWithSpaces>21589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Windows 用户</dc:creator>
  <cp:lastModifiedBy>xtzj</cp:lastModifiedBy>
  <cp:revision>173</cp:revision>
  <cp:lastPrinted>2020-09-16T06:59:00Z</cp:lastPrinted>
  <dcterms:created xsi:type="dcterms:W3CDTF">2020-08-26T01:04:00Z</dcterms:created>
  <dcterms:modified xsi:type="dcterms:W3CDTF">2020-09-20T07:49:00Z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